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F81BD"/>
          <w:sz w:val="72"/>
          <w:szCs w:val="72"/>
        </w:rPr>
        <w:id w:val="889619589"/>
        <w:docPartObj>
          <w:docPartGallery w:val="Cover Pages"/>
          <w:docPartUnique/>
        </w:docPartObj>
      </w:sdtPr>
      <w:sdtEndPr>
        <w:rPr>
          <w:color w:val="auto"/>
          <w:sz w:val="24"/>
          <w:szCs w:val="24"/>
        </w:rPr>
      </w:sdtEndPr>
      <w:sdtContent>
        <w:p w14:paraId="304C41CE" w14:textId="77777777" w:rsidR="00F97C82" w:rsidRDefault="00C4318C" w:rsidP="00A27360">
          <w:pPr>
            <w:rPr>
              <w:color w:val="4F81BD"/>
              <w:sz w:val="72"/>
              <w:szCs w:val="72"/>
            </w:rPr>
          </w:pPr>
          <w:r w:rsidRPr="00C4318C">
            <w:rPr>
              <w:color w:val="4F81BD"/>
              <w:sz w:val="72"/>
              <w:szCs w:val="72"/>
            </w:rPr>
            <w:t>Water Benefits Calculator</w:t>
          </w:r>
          <w:r w:rsidR="00211CA2">
            <w:rPr>
              <w:color w:val="4F81BD"/>
              <w:sz w:val="72"/>
              <w:szCs w:val="72"/>
            </w:rPr>
            <w:t xml:space="preserve"> for Ethiopia</w:t>
          </w:r>
          <w:r w:rsidR="00F97C82">
            <w:rPr>
              <w:color w:val="4F81BD"/>
              <w:sz w:val="72"/>
              <w:szCs w:val="72"/>
            </w:rPr>
            <w:t xml:space="preserve"> – Version 2:</w:t>
          </w:r>
        </w:p>
        <w:p w14:paraId="1399D8DD" w14:textId="465B56B5" w:rsidR="00C4318C" w:rsidRPr="00C4318C" w:rsidRDefault="00C4318C" w:rsidP="00A27360">
          <w:pPr>
            <w:rPr>
              <w:color w:val="4F81BD"/>
              <w:sz w:val="72"/>
              <w:szCs w:val="72"/>
            </w:rPr>
          </w:pPr>
          <w:r w:rsidRPr="00C4318C">
            <w:rPr>
              <w:color w:val="4F81BD"/>
              <w:sz w:val="72"/>
              <w:szCs w:val="72"/>
            </w:rPr>
            <w:t>Technical Guidance Document</w:t>
          </w:r>
        </w:p>
        <w:p w14:paraId="102156F4" w14:textId="652FE4C6" w:rsidR="00C4318C" w:rsidRDefault="00905DCD" w:rsidP="00A27360">
          <w:r w:rsidRPr="00905DCD">
            <w:rPr>
              <w:noProof/>
            </w:rPr>
            <w:drawing>
              <wp:inline distT="0" distB="0" distL="0" distR="0" wp14:anchorId="700EAA2E" wp14:editId="47D1B12B">
                <wp:extent cx="5943600" cy="3537453"/>
                <wp:effectExtent l="0" t="0" r="0" b="6350"/>
                <wp:docPr id="336" name="Picture 336" descr="C:\Data\Repositories\CRSWBC_desktop\Imgs\Ethiopia_crop_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Repositories\CRSWBC_desktop\Imgs\Ethiopia_crop_calenda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537453"/>
                        </a:xfrm>
                        <a:prstGeom prst="rect">
                          <a:avLst/>
                        </a:prstGeom>
                        <a:noFill/>
                        <a:ln>
                          <a:noFill/>
                        </a:ln>
                      </pic:spPr>
                    </pic:pic>
                  </a:graphicData>
                </a:graphic>
              </wp:inline>
            </w:drawing>
          </w:r>
        </w:p>
        <w:p w14:paraId="6A1178C0" w14:textId="77777777" w:rsidR="00C4318C" w:rsidRPr="00C4318C" w:rsidRDefault="00C4318C" w:rsidP="00A27360">
          <w:pPr>
            <w:rPr>
              <w:color w:val="4F81BD"/>
              <w:sz w:val="36"/>
              <w:szCs w:val="36"/>
            </w:rPr>
          </w:pPr>
          <w:r w:rsidRPr="00C4318C">
            <w:rPr>
              <w:color w:val="4F81BD"/>
              <w:sz w:val="36"/>
              <w:szCs w:val="36"/>
            </w:rPr>
            <w:t>Prepared for Catholic Relief Services</w:t>
          </w:r>
        </w:p>
        <w:p w14:paraId="3B523ABD" w14:textId="77777777" w:rsidR="00C4318C" w:rsidRPr="002646D4" w:rsidRDefault="00C4318C" w:rsidP="00A27360">
          <w:pPr>
            <w:rPr>
              <w:color w:val="1F497D" w:themeColor="text2"/>
            </w:rPr>
          </w:pPr>
        </w:p>
        <w:p w14:paraId="5CA42818" w14:textId="5FC2CE4F" w:rsidR="00C4318C" w:rsidRDefault="00211CA2" w:rsidP="00A27360">
          <w:pPr>
            <w:rPr>
              <w:b/>
              <w:color w:val="1F497D" w:themeColor="text2"/>
              <w:sz w:val="28"/>
              <w:szCs w:val="28"/>
            </w:rPr>
          </w:pPr>
          <w:r>
            <w:rPr>
              <w:b/>
              <w:color w:val="1F497D" w:themeColor="text2"/>
              <w:sz w:val="28"/>
              <w:szCs w:val="28"/>
            </w:rPr>
            <w:t>Drafted September 2020</w:t>
          </w:r>
        </w:p>
        <w:p w14:paraId="60D08EF9" w14:textId="64FBC64B" w:rsidR="00211CA2" w:rsidRDefault="00211CA2" w:rsidP="00A27360">
          <w:pPr>
            <w:rPr>
              <w:b/>
              <w:color w:val="1F497D" w:themeColor="text2"/>
              <w:sz w:val="28"/>
              <w:szCs w:val="28"/>
            </w:rPr>
          </w:pPr>
        </w:p>
        <w:p w14:paraId="29F30FCD" w14:textId="59A266F3" w:rsidR="00211CA2" w:rsidRPr="002646D4" w:rsidRDefault="00211CA2" w:rsidP="00A27360">
          <w:pPr>
            <w:rPr>
              <w:b/>
              <w:color w:val="1F497D" w:themeColor="text2"/>
              <w:sz w:val="28"/>
              <w:szCs w:val="28"/>
            </w:rPr>
          </w:pPr>
        </w:p>
        <w:p w14:paraId="20A30CD8" w14:textId="46546E84" w:rsidR="00A7314E" w:rsidRDefault="009045B4" w:rsidP="00A27360">
          <w:pPr>
            <w:rPr>
              <w:rFonts w:asciiTheme="majorHAnsi" w:eastAsiaTheme="majorEastAsia" w:hAnsiTheme="majorHAnsi" w:cstheme="majorBidi"/>
              <w:color w:val="17365D" w:themeColor="text2" w:themeShade="BF"/>
              <w:spacing w:val="5"/>
              <w:kern w:val="28"/>
              <w:sz w:val="52"/>
              <w:szCs w:val="52"/>
            </w:rPr>
            <w:sectPr w:rsidR="00A7314E" w:rsidSect="007463FC">
              <w:headerReference w:type="first" r:id="rId10"/>
              <w:pgSz w:w="12240" w:h="15840"/>
              <w:pgMar w:top="1440" w:right="1440" w:bottom="1440" w:left="1440" w:header="720" w:footer="720" w:gutter="0"/>
              <w:pgNumType w:start="0"/>
              <w:cols w:space="720"/>
              <w:docGrid w:linePitch="360"/>
            </w:sectPr>
          </w:pPr>
          <w:r>
            <w:rPr>
              <w:b/>
              <w:noProof/>
              <w:sz w:val="28"/>
              <w:szCs w:val="28"/>
            </w:rPr>
            <w:drawing>
              <wp:anchor distT="0" distB="0" distL="114300" distR="114300" simplePos="0" relativeHeight="251661312" behindDoc="0" locked="0" layoutInCell="1" allowOverlap="1" wp14:anchorId="3F458C5F" wp14:editId="182F102E">
                <wp:simplePos x="0" y="0"/>
                <wp:positionH relativeFrom="column">
                  <wp:posOffset>4121472</wp:posOffset>
                </wp:positionH>
                <wp:positionV relativeFrom="paragraph">
                  <wp:posOffset>150221</wp:posOffset>
                </wp:positionV>
                <wp:extent cx="2103518" cy="73518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_LimnoTech_official_logo.w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3518" cy="735188"/>
                        </a:xfrm>
                        <a:prstGeom prst="rect">
                          <a:avLst/>
                        </a:prstGeom>
                      </pic:spPr>
                    </pic:pic>
                  </a:graphicData>
                </a:graphic>
                <wp14:sizeRelH relativeFrom="page">
                  <wp14:pctWidth>0</wp14:pctWidth>
                </wp14:sizeRelH>
                <wp14:sizeRelV relativeFrom="page">
                  <wp14:pctHeight>0</wp14:pctHeight>
                </wp14:sizeRelV>
              </wp:anchor>
            </w:drawing>
          </w:r>
          <w:r w:rsidRPr="009045B4">
            <w:rPr>
              <w:b/>
              <w:noProof/>
              <w:color w:val="1F497D" w:themeColor="text2"/>
              <w:sz w:val="28"/>
              <w:szCs w:val="28"/>
            </w:rPr>
            <w:drawing>
              <wp:inline distT="0" distB="0" distL="0" distR="0" wp14:anchorId="7C75BFB2" wp14:editId="4F3AE8F7">
                <wp:extent cx="1849272" cy="78418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cstate="email">
                          <a:extLst>
                            <a:ext uri="{28A0092B-C50C-407E-A947-70E740481C1C}">
                              <a14:useLocalDpi xmlns:a14="http://schemas.microsoft.com/office/drawing/2010/main"/>
                            </a:ext>
                          </a:extLst>
                        </a:blip>
                        <a:stretch>
                          <a:fillRect/>
                        </a:stretch>
                      </pic:blipFill>
                      <pic:spPr>
                        <a:xfrm>
                          <a:off x="0" y="0"/>
                          <a:ext cx="1890707" cy="801755"/>
                        </a:xfrm>
                        <a:prstGeom prst="rect">
                          <a:avLst/>
                        </a:prstGeom>
                      </pic:spPr>
                    </pic:pic>
                  </a:graphicData>
                </a:graphic>
              </wp:inline>
            </w:drawing>
          </w:r>
          <w:r w:rsidR="00A87B12">
            <w:rPr>
              <w:noProof/>
            </w:rPr>
            <w:drawing>
              <wp:anchor distT="0" distB="0" distL="114300" distR="114300" simplePos="0" relativeHeight="251658240" behindDoc="0" locked="0" layoutInCell="1" allowOverlap="1" wp14:anchorId="745CEAA8" wp14:editId="574DCD13">
                <wp:simplePos x="0" y="0"/>
                <wp:positionH relativeFrom="column">
                  <wp:posOffset>461010</wp:posOffset>
                </wp:positionH>
                <wp:positionV relativeFrom="paragraph">
                  <wp:posOffset>7810583</wp:posOffset>
                </wp:positionV>
                <wp:extent cx="1956021" cy="68367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_LimnoTech_official_logo.w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6021" cy="683672"/>
                        </a:xfrm>
                        <a:prstGeom prst="rect">
                          <a:avLst/>
                        </a:prstGeom>
                      </pic:spPr>
                    </pic:pic>
                  </a:graphicData>
                </a:graphic>
                <wp14:sizeRelH relativeFrom="page">
                  <wp14:pctWidth>0</wp14:pctWidth>
                </wp14:sizeRelH>
                <wp14:sizeRelV relativeFrom="page">
                  <wp14:pctHeight>0</wp14:pctHeight>
                </wp14:sizeRelV>
              </wp:anchor>
            </w:drawing>
          </w:r>
        </w:p>
        <w:p w14:paraId="2A307211" w14:textId="77777777" w:rsidR="00C650B0" w:rsidRPr="00A7314E" w:rsidRDefault="007533E2" w:rsidP="00A27360">
          <w:pPr>
            <w:rPr>
              <w:rFonts w:asciiTheme="majorHAnsi" w:eastAsiaTheme="majorEastAsia" w:hAnsiTheme="majorHAnsi" w:cstheme="majorBidi"/>
              <w:color w:val="17365D" w:themeColor="text2" w:themeShade="BF"/>
              <w:spacing w:val="5"/>
              <w:kern w:val="28"/>
              <w:sz w:val="24"/>
              <w:szCs w:val="24"/>
            </w:rPr>
          </w:pPr>
        </w:p>
      </w:sdtContent>
    </w:sdt>
    <w:sdt>
      <w:sdtPr>
        <w:rPr>
          <w:rFonts w:asciiTheme="minorHAnsi" w:eastAsiaTheme="minorHAnsi" w:hAnsiTheme="minorHAnsi" w:cstheme="minorBidi"/>
          <w:color w:val="auto"/>
          <w:sz w:val="22"/>
          <w:szCs w:val="22"/>
        </w:rPr>
        <w:id w:val="183481787"/>
        <w:docPartObj>
          <w:docPartGallery w:val="Table of Contents"/>
          <w:docPartUnique/>
        </w:docPartObj>
      </w:sdtPr>
      <w:sdtEndPr>
        <w:rPr>
          <w:b/>
          <w:bCs/>
          <w:noProof/>
        </w:rPr>
      </w:sdtEndPr>
      <w:sdtContent>
        <w:p w14:paraId="1F94C77A" w14:textId="77777777" w:rsidR="00A87B12" w:rsidRDefault="00A87B12" w:rsidP="00A27360">
          <w:pPr>
            <w:pStyle w:val="TOCHeading"/>
          </w:pPr>
          <w:r>
            <w:t>Contents</w:t>
          </w:r>
        </w:p>
        <w:p w14:paraId="29B549DF" w14:textId="77777777" w:rsidR="004577A5" w:rsidRPr="004577A5" w:rsidRDefault="004577A5" w:rsidP="00A27360"/>
        <w:p w14:paraId="5D111CBE" w14:textId="7626F89A" w:rsidR="00503D46" w:rsidRDefault="00A87B12">
          <w:pPr>
            <w:pStyle w:val="TOC1"/>
            <w:tabs>
              <w:tab w:val="left" w:pos="440"/>
              <w:tab w:val="right" w:leader="dot" w:pos="9350"/>
            </w:tabs>
            <w:rPr>
              <w:rFonts w:eastAsiaTheme="minorEastAsia"/>
              <w:noProof/>
            </w:rPr>
          </w:pPr>
          <w:r>
            <w:fldChar w:fldCharType="begin"/>
          </w:r>
          <w:r>
            <w:instrText xml:space="preserve"> TOC \o "1-1" \h \z \u </w:instrText>
          </w:r>
          <w:r>
            <w:fldChar w:fldCharType="separate"/>
          </w:r>
          <w:hyperlink w:anchor="_Toc51947718" w:history="1">
            <w:r w:rsidR="00503D46" w:rsidRPr="007014C1">
              <w:rPr>
                <w:rStyle w:val="Hyperlink"/>
                <w:noProof/>
              </w:rPr>
              <w:t>1</w:t>
            </w:r>
            <w:r w:rsidR="00503D46">
              <w:rPr>
                <w:rFonts w:eastAsiaTheme="minorEastAsia"/>
                <w:noProof/>
              </w:rPr>
              <w:tab/>
            </w:r>
            <w:r w:rsidR="00503D46" w:rsidRPr="007014C1">
              <w:rPr>
                <w:rStyle w:val="Hyperlink"/>
                <w:noProof/>
              </w:rPr>
              <w:t>Purpose of the WBC tool</w:t>
            </w:r>
            <w:r w:rsidR="00503D46">
              <w:rPr>
                <w:noProof/>
                <w:webHidden/>
              </w:rPr>
              <w:tab/>
            </w:r>
            <w:r w:rsidR="00503D46">
              <w:rPr>
                <w:noProof/>
                <w:webHidden/>
              </w:rPr>
              <w:fldChar w:fldCharType="begin"/>
            </w:r>
            <w:r w:rsidR="00503D46">
              <w:rPr>
                <w:noProof/>
                <w:webHidden/>
              </w:rPr>
              <w:instrText xml:space="preserve"> PAGEREF _Toc51947718 \h </w:instrText>
            </w:r>
            <w:r w:rsidR="00503D46">
              <w:rPr>
                <w:noProof/>
                <w:webHidden/>
              </w:rPr>
            </w:r>
            <w:r w:rsidR="00503D46">
              <w:rPr>
                <w:noProof/>
                <w:webHidden/>
              </w:rPr>
              <w:fldChar w:fldCharType="separate"/>
            </w:r>
            <w:r w:rsidR="00503D46">
              <w:rPr>
                <w:noProof/>
                <w:webHidden/>
              </w:rPr>
              <w:t>1</w:t>
            </w:r>
            <w:r w:rsidR="00503D46">
              <w:rPr>
                <w:noProof/>
                <w:webHidden/>
              </w:rPr>
              <w:fldChar w:fldCharType="end"/>
            </w:r>
          </w:hyperlink>
        </w:p>
        <w:p w14:paraId="7488914B" w14:textId="3EA5F272" w:rsidR="00503D46" w:rsidRDefault="007533E2">
          <w:pPr>
            <w:pStyle w:val="TOC1"/>
            <w:tabs>
              <w:tab w:val="left" w:pos="440"/>
              <w:tab w:val="right" w:leader="dot" w:pos="9350"/>
            </w:tabs>
            <w:rPr>
              <w:rFonts w:eastAsiaTheme="minorEastAsia"/>
              <w:noProof/>
            </w:rPr>
          </w:pPr>
          <w:hyperlink w:anchor="_Toc51947719" w:history="1">
            <w:r w:rsidR="00503D46" w:rsidRPr="007014C1">
              <w:rPr>
                <w:rStyle w:val="Hyperlink"/>
                <w:noProof/>
              </w:rPr>
              <w:t>2</w:t>
            </w:r>
            <w:r w:rsidR="00503D46">
              <w:rPr>
                <w:rFonts w:eastAsiaTheme="minorEastAsia"/>
                <w:noProof/>
              </w:rPr>
              <w:tab/>
            </w:r>
            <w:r w:rsidR="00503D46" w:rsidRPr="007014C1">
              <w:rPr>
                <w:rStyle w:val="Hyperlink"/>
                <w:noProof/>
              </w:rPr>
              <w:t>WBC Framework</w:t>
            </w:r>
            <w:r w:rsidR="00503D46">
              <w:rPr>
                <w:noProof/>
                <w:webHidden/>
              </w:rPr>
              <w:tab/>
            </w:r>
            <w:r w:rsidR="00503D46">
              <w:rPr>
                <w:noProof/>
                <w:webHidden/>
              </w:rPr>
              <w:fldChar w:fldCharType="begin"/>
            </w:r>
            <w:r w:rsidR="00503D46">
              <w:rPr>
                <w:noProof/>
                <w:webHidden/>
              </w:rPr>
              <w:instrText xml:space="preserve"> PAGEREF _Toc51947719 \h </w:instrText>
            </w:r>
            <w:r w:rsidR="00503D46">
              <w:rPr>
                <w:noProof/>
                <w:webHidden/>
              </w:rPr>
            </w:r>
            <w:r w:rsidR="00503D46">
              <w:rPr>
                <w:noProof/>
                <w:webHidden/>
              </w:rPr>
              <w:fldChar w:fldCharType="separate"/>
            </w:r>
            <w:r w:rsidR="00503D46">
              <w:rPr>
                <w:noProof/>
                <w:webHidden/>
              </w:rPr>
              <w:t>1</w:t>
            </w:r>
            <w:r w:rsidR="00503D46">
              <w:rPr>
                <w:noProof/>
                <w:webHidden/>
              </w:rPr>
              <w:fldChar w:fldCharType="end"/>
            </w:r>
          </w:hyperlink>
        </w:p>
        <w:p w14:paraId="363AD625" w14:textId="24096D7A" w:rsidR="00503D46" w:rsidRDefault="007533E2">
          <w:pPr>
            <w:pStyle w:val="TOC1"/>
            <w:tabs>
              <w:tab w:val="left" w:pos="440"/>
              <w:tab w:val="right" w:leader="dot" w:pos="9350"/>
            </w:tabs>
            <w:rPr>
              <w:rFonts w:eastAsiaTheme="minorEastAsia"/>
              <w:noProof/>
            </w:rPr>
          </w:pPr>
          <w:hyperlink w:anchor="_Toc51947720" w:history="1">
            <w:r w:rsidR="00503D46" w:rsidRPr="007014C1">
              <w:rPr>
                <w:rStyle w:val="Hyperlink"/>
                <w:noProof/>
              </w:rPr>
              <w:t>3</w:t>
            </w:r>
            <w:r w:rsidR="00503D46">
              <w:rPr>
                <w:rFonts w:eastAsiaTheme="minorEastAsia"/>
                <w:noProof/>
              </w:rPr>
              <w:tab/>
            </w:r>
            <w:r w:rsidR="00503D46" w:rsidRPr="007014C1">
              <w:rPr>
                <w:rStyle w:val="Hyperlink"/>
                <w:noProof/>
              </w:rPr>
              <w:t>Hydrological Simulation Program</w:t>
            </w:r>
            <w:r w:rsidR="00503D46">
              <w:rPr>
                <w:noProof/>
                <w:webHidden/>
              </w:rPr>
              <w:tab/>
            </w:r>
            <w:r w:rsidR="00503D46">
              <w:rPr>
                <w:noProof/>
                <w:webHidden/>
              </w:rPr>
              <w:fldChar w:fldCharType="begin"/>
            </w:r>
            <w:r w:rsidR="00503D46">
              <w:rPr>
                <w:noProof/>
                <w:webHidden/>
              </w:rPr>
              <w:instrText xml:space="preserve"> PAGEREF _Toc51947720 \h </w:instrText>
            </w:r>
            <w:r w:rsidR="00503D46">
              <w:rPr>
                <w:noProof/>
                <w:webHidden/>
              </w:rPr>
            </w:r>
            <w:r w:rsidR="00503D46">
              <w:rPr>
                <w:noProof/>
                <w:webHidden/>
              </w:rPr>
              <w:fldChar w:fldCharType="separate"/>
            </w:r>
            <w:r w:rsidR="00503D46">
              <w:rPr>
                <w:noProof/>
                <w:webHidden/>
              </w:rPr>
              <w:t>3</w:t>
            </w:r>
            <w:r w:rsidR="00503D46">
              <w:rPr>
                <w:noProof/>
                <w:webHidden/>
              </w:rPr>
              <w:fldChar w:fldCharType="end"/>
            </w:r>
          </w:hyperlink>
        </w:p>
        <w:p w14:paraId="0A361280" w14:textId="51BC6797" w:rsidR="00503D46" w:rsidRDefault="007533E2">
          <w:pPr>
            <w:pStyle w:val="TOC1"/>
            <w:tabs>
              <w:tab w:val="left" w:pos="440"/>
              <w:tab w:val="right" w:leader="dot" w:pos="9350"/>
            </w:tabs>
            <w:rPr>
              <w:rFonts w:eastAsiaTheme="minorEastAsia"/>
              <w:noProof/>
            </w:rPr>
          </w:pPr>
          <w:hyperlink w:anchor="_Toc51947721" w:history="1">
            <w:r w:rsidR="00503D46" w:rsidRPr="007014C1">
              <w:rPr>
                <w:rStyle w:val="Hyperlink"/>
                <w:noProof/>
              </w:rPr>
              <w:t>4</w:t>
            </w:r>
            <w:r w:rsidR="00503D46">
              <w:rPr>
                <w:rFonts w:eastAsiaTheme="minorEastAsia"/>
                <w:noProof/>
              </w:rPr>
              <w:tab/>
            </w:r>
            <w:r w:rsidR="00503D46" w:rsidRPr="007014C1">
              <w:rPr>
                <w:rStyle w:val="Hyperlink"/>
                <w:noProof/>
              </w:rPr>
              <w:t>Key Methods and Assumptions</w:t>
            </w:r>
            <w:r w:rsidR="00503D46">
              <w:rPr>
                <w:noProof/>
                <w:webHidden/>
              </w:rPr>
              <w:tab/>
            </w:r>
            <w:r w:rsidR="00503D46">
              <w:rPr>
                <w:noProof/>
                <w:webHidden/>
              </w:rPr>
              <w:fldChar w:fldCharType="begin"/>
            </w:r>
            <w:r w:rsidR="00503D46">
              <w:rPr>
                <w:noProof/>
                <w:webHidden/>
              </w:rPr>
              <w:instrText xml:space="preserve"> PAGEREF _Toc51947721 \h </w:instrText>
            </w:r>
            <w:r w:rsidR="00503D46">
              <w:rPr>
                <w:noProof/>
                <w:webHidden/>
              </w:rPr>
            </w:r>
            <w:r w:rsidR="00503D46">
              <w:rPr>
                <w:noProof/>
                <w:webHidden/>
              </w:rPr>
              <w:fldChar w:fldCharType="separate"/>
            </w:r>
            <w:r w:rsidR="00503D46">
              <w:rPr>
                <w:noProof/>
                <w:webHidden/>
              </w:rPr>
              <w:t>4</w:t>
            </w:r>
            <w:r w:rsidR="00503D46">
              <w:rPr>
                <w:noProof/>
                <w:webHidden/>
              </w:rPr>
              <w:fldChar w:fldCharType="end"/>
            </w:r>
          </w:hyperlink>
        </w:p>
        <w:p w14:paraId="57706FCC" w14:textId="2B4AF1E0" w:rsidR="00503D46" w:rsidRDefault="007533E2">
          <w:pPr>
            <w:pStyle w:val="TOC1"/>
            <w:tabs>
              <w:tab w:val="left" w:pos="440"/>
              <w:tab w:val="right" w:leader="dot" w:pos="9350"/>
            </w:tabs>
            <w:rPr>
              <w:rFonts w:eastAsiaTheme="minorEastAsia"/>
              <w:noProof/>
            </w:rPr>
          </w:pPr>
          <w:hyperlink w:anchor="_Toc51947722" w:history="1">
            <w:r w:rsidR="00503D46" w:rsidRPr="007014C1">
              <w:rPr>
                <w:rStyle w:val="Hyperlink"/>
                <w:noProof/>
              </w:rPr>
              <w:t>5</w:t>
            </w:r>
            <w:r w:rsidR="00503D46">
              <w:rPr>
                <w:rFonts w:eastAsiaTheme="minorEastAsia"/>
                <w:noProof/>
              </w:rPr>
              <w:tab/>
            </w:r>
            <w:r w:rsidR="00503D46" w:rsidRPr="007014C1">
              <w:rPr>
                <w:rStyle w:val="Hyperlink"/>
                <w:noProof/>
              </w:rPr>
              <w:t>Land Cover Types</w:t>
            </w:r>
            <w:r w:rsidR="00503D46">
              <w:rPr>
                <w:noProof/>
                <w:webHidden/>
              </w:rPr>
              <w:tab/>
            </w:r>
            <w:r w:rsidR="00503D46">
              <w:rPr>
                <w:noProof/>
                <w:webHidden/>
              </w:rPr>
              <w:fldChar w:fldCharType="begin"/>
            </w:r>
            <w:r w:rsidR="00503D46">
              <w:rPr>
                <w:noProof/>
                <w:webHidden/>
              </w:rPr>
              <w:instrText xml:space="preserve"> PAGEREF _Toc51947722 \h </w:instrText>
            </w:r>
            <w:r w:rsidR="00503D46">
              <w:rPr>
                <w:noProof/>
                <w:webHidden/>
              </w:rPr>
            </w:r>
            <w:r w:rsidR="00503D46">
              <w:rPr>
                <w:noProof/>
                <w:webHidden/>
              </w:rPr>
              <w:fldChar w:fldCharType="separate"/>
            </w:r>
            <w:r w:rsidR="00503D46">
              <w:rPr>
                <w:noProof/>
                <w:webHidden/>
              </w:rPr>
              <w:t>5</w:t>
            </w:r>
            <w:r w:rsidR="00503D46">
              <w:rPr>
                <w:noProof/>
                <w:webHidden/>
              </w:rPr>
              <w:fldChar w:fldCharType="end"/>
            </w:r>
          </w:hyperlink>
        </w:p>
        <w:p w14:paraId="0F7DC0E6" w14:textId="3F1568D9" w:rsidR="00503D46" w:rsidRDefault="007533E2">
          <w:pPr>
            <w:pStyle w:val="TOC1"/>
            <w:tabs>
              <w:tab w:val="left" w:pos="440"/>
              <w:tab w:val="right" w:leader="dot" w:pos="9350"/>
            </w:tabs>
            <w:rPr>
              <w:rFonts w:eastAsiaTheme="minorEastAsia"/>
              <w:noProof/>
            </w:rPr>
          </w:pPr>
          <w:hyperlink w:anchor="_Toc51947723" w:history="1">
            <w:r w:rsidR="00503D46" w:rsidRPr="007014C1">
              <w:rPr>
                <w:rStyle w:val="Hyperlink"/>
                <w:noProof/>
              </w:rPr>
              <w:t>6</w:t>
            </w:r>
            <w:r w:rsidR="00503D46">
              <w:rPr>
                <w:rFonts w:eastAsiaTheme="minorEastAsia"/>
                <w:noProof/>
              </w:rPr>
              <w:tab/>
            </w:r>
            <w:r w:rsidR="00503D46" w:rsidRPr="007014C1">
              <w:rPr>
                <w:rStyle w:val="Hyperlink"/>
                <w:noProof/>
              </w:rPr>
              <w:t>Model Inputs and Parameters</w:t>
            </w:r>
            <w:r w:rsidR="00503D46">
              <w:rPr>
                <w:noProof/>
                <w:webHidden/>
              </w:rPr>
              <w:tab/>
            </w:r>
            <w:r w:rsidR="00503D46">
              <w:rPr>
                <w:noProof/>
                <w:webHidden/>
              </w:rPr>
              <w:fldChar w:fldCharType="begin"/>
            </w:r>
            <w:r w:rsidR="00503D46">
              <w:rPr>
                <w:noProof/>
                <w:webHidden/>
              </w:rPr>
              <w:instrText xml:space="preserve"> PAGEREF _Toc51947723 \h </w:instrText>
            </w:r>
            <w:r w:rsidR="00503D46">
              <w:rPr>
                <w:noProof/>
                <w:webHidden/>
              </w:rPr>
            </w:r>
            <w:r w:rsidR="00503D46">
              <w:rPr>
                <w:noProof/>
                <w:webHidden/>
              </w:rPr>
              <w:fldChar w:fldCharType="separate"/>
            </w:r>
            <w:r w:rsidR="00503D46">
              <w:rPr>
                <w:noProof/>
                <w:webHidden/>
              </w:rPr>
              <w:t>12</w:t>
            </w:r>
            <w:r w:rsidR="00503D46">
              <w:rPr>
                <w:noProof/>
                <w:webHidden/>
              </w:rPr>
              <w:fldChar w:fldCharType="end"/>
            </w:r>
          </w:hyperlink>
        </w:p>
        <w:p w14:paraId="665DFE96" w14:textId="1B3629CF" w:rsidR="00503D46" w:rsidRDefault="007533E2">
          <w:pPr>
            <w:pStyle w:val="TOC1"/>
            <w:tabs>
              <w:tab w:val="left" w:pos="440"/>
              <w:tab w:val="right" w:leader="dot" w:pos="9350"/>
            </w:tabs>
            <w:rPr>
              <w:rFonts w:eastAsiaTheme="minorEastAsia"/>
              <w:noProof/>
            </w:rPr>
          </w:pPr>
          <w:hyperlink w:anchor="_Toc51947724" w:history="1">
            <w:r w:rsidR="00503D46" w:rsidRPr="007014C1">
              <w:rPr>
                <w:rStyle w:val="Hyperlink"/>
                <w:noProof/>
              </w:rPr>
              <w:t>7</w:t>
            </w:r>
            <w:r w:rsidR="00503D46">
              <w:rPr>
                <w:rFonts w:eastAsiaTheme="minorEastAsia"/>
                <w:noProof/>
              </w:rPr>
              <w:tab/>
            </w:r>
            <w:r w:rsidR="00503D46" w:rsidRPr="007014C1">
              <w:rPr>
                <w:rStyle w:val="Hyperlink"/>
                <w:noProof/>
              </w:rPr>
              <w:t>Guidance for Installing &amp; Using the WBC</w:t>
            </w:r>
            <w:r w:rsidR="00503D46">
              <w:rPr>
                <w:noProof/>
                <w:webHidden/>
              </w:rPr>
              <w:tab/>
            </w:r>
            <w:r w:rsidR="00503D46">
              <w:rPr>
                <w:noProof/>
                <w:webHidden/>
              </w:rPr>
              <w:fldChar w:fldCharType="begin"/>
            </w:r>
            <w:r w:rsidR="00503D46">
              <w:rPr>
                <w:noProof/>
                <w:webHidden/>
              </w:rPr>
              <w:instrText xml:space="preserve"> PAGEREF _Toc51947724 \h </w:instrText>
            </w:r>
            <w:r w:rsidR="00503D46">
              <w:rPr>
                <w:noProof/>
                <w:webHidden/>
              </w:rPr>
            </w:r>
            <w:r w:rsidR="00503D46">
              <w:rPr>
                <w:noProof/>
                <w:webHidden/>
              </w:rPr>
              <w:fldChar w:fldCharType="separate"/>
            </w:r>
            <w:r w:rsidR="00503D46">
              <w:rPr>
                <w:noProof/>
                <w:webHidden/>
              </w:rPr>
              <w:t>17</w:t>
            </w:r>
            <w:r w:rsidR="00503D46">
              <w:rPr>
                <w:noProof/>
                <w:webHidden/>
              </w:rPr>
              <w:fldChar w:fldCharType="end"/>
            </w:r>
          </w:hyperlink>
        </w:p>
        <w:p w14:paraId="3EFCA1D3" w14:textId="5E146B6C" w:rsidR="00503D46" w:rsidRDefault="007533E2">
          <w:pPr>
            <w:pStyle w:val="TOC1"/>
            <w:tabs>
              <w:tab w:val="left" w:pos="440"/>
              <w:tab w:val="right" w:leader="dot" w:pos="9350"/>
            </w:tabs>
            <w:rPr>
              <w:rFonts w:eastAsiaTheme="minorEastAsia"/>
              <w:noProof/>
            </w:rPr>
          </w:pPr>
          <w:hyperlink w:anchor="_Toc51947725" w:history="1">
            <w:r w:rsidR="00503D46" w:rsidRPr="007014C1">
              <w:rPr>
                <w:rStyle w:val="Hyperlink"/>
                <w:noProof/>
              </w:rPr>
              <w:t>8</w:t>
            </w:r>
            <w:r w:rsidR="00503D46">
              <w:rPr>
                <w:rFonts w:eastAsiaTheme="minorEastAsia"/>
                <w:noProof/>
              </w:rPr>
              <w:tab/>
            </w:r>
            <w:r w:rsidR="00503D46" w:rsidRPr="007014C1">
              <w:rPr>
                <w:rStyle w:val="Hyperlink"/>
                <w:noProof/>
              </w:rPr>
              <w:t>References</w:t>
            </w:r>
            <w:r w:rsidR="00503D46">
              <w:rPr>
                <w:noProof/>
                <w:webHidden/>
              </w:rPr>
              <w:tab/>
            </w:r>
            <w:r w:rsidR="00503D46">
              <w:rPr>
                <w:noProof/>
                <w:webHidden/>
              </w:rPr>
              <w:fldChar w:fldCharType="begin"/>
            </w:r>
            <w:r w:rsidR="00503D46">
              <w:rPr>
                <w:noProof/>
                <w:webHidden/>
              </w:rPr>
              <w:instrText xml:space="preserve"> PAGEREF _Toc51947725 \h </w:instrText>
            </w:r>
            <w:r w:rsidR="00503D46">
              <w:rPr>
                <w:noProof/>
                <w:webHidden/>
              </w:rPr>
            </w:r>
            <w:r w:rsidR="00503D46">
              <w:rPr>
                <w:noProof/>
                <w:webHidden/>
              </w:rPr>
              <w:fldChar w:fldCharType="separate"/>
            </w:r>
            <w:r w:rsidR="00503D46">
              <w:rPr>
                <w:noProof/>
                <w:webHidden/>
              </w:rPr>
              <w:t>28</w:t>
            </w:r>
            <w:r w:rsidR="00503D46">
              <w:rPr>
                <w:noProof/>
                <w:webHidden/>
              </w:rPr>
              <w:fldChar w:fldCharType="end"/>
            </w:r>
          </w:hyperlink>
        </w:p>
        <w:p w14:paraId="2BFC7106" w14:textId="77777777" w:rsidR="00503D46" w:rsidRDefault="00503D46">
          <w:pPr>
            <w:pStyle w:val="TOC1"/>
            <w:tabs>
              <w:tab w:val="right" w:leader="dot" w:pos="9350"/>
            </w:tabs>
            <w:rPr>
              <w:rStyle w:val="Hyperlink"/>
              <w:noProof/>
            </w:rPr>
          </w:pPr>
        </w:p>
        <w:p w14:paraId="7CD8F39D" w14:textId="7B19E894" w:rsidR="00503D46" w:rsidRDefault="007533E2">
          <w:pPr>
            <w:pStyle w:val="TOC1"/>
            <w:tabs>
              <w:tab w:val="right" w:leader="dot" w:pos="9350"/>
            </w:tabs>
            <w:rPr>
              <w:rFonts w:eastAsiaTheme="minorEastAsia"/>
              <w:noProof/>
            </w:rPr>
          </w:pPr>
          <w:hyperlink w:anchor="_Toc51947726" w:history="1">
            <w:r w:rsidR="00503D46" w:rsidRPr="007014C1">
              <w:rPr>
                <w:rStyle w:val="Hyperlink"/>
                <w:noProof/>
              </w:rPr>
              <w:t>Appendix A: Water Benefits Calculator Glossary</w:t>
            </w:r>
            <w:r w:rsidR="00503D46">
              <w:rPr>
                <w:noProof/>
                <w:webHidden/>
              </w:rPr>
              <w:tab/>
            </w:r>
            <w:r w:rsidR="00503D46">
              <w:rPr>
                <w:noProof/>
                <w:webHidden/>
              </w:rPr>
              <w:fldChar w:fldCharType="begin"/>
            </w:r>
            <w:r w:rsidR="00503D46">
              <w:rPr>
                <w:noProof/>
                <w:webHidden/>
              </w:rPr>
              <w:instrText xml:space="preserve"> PAGEREF _Toc51947726 \h </w:instrText>
            </w:r>
            <w:r w:rsidR="00503D46">
              <w:rPr>
                <w:noProof/>
                <w:webHidden/>
              </w:rPr>
            </w:r>
            <w:r w:rsidR="00503D46">
              <w:rPr>
                <w:noProof/>
                <w:webHidden/>
              </w:rPr>
              <w:fldChar w:fldCharType="separate"/>
            </w:r>
            <w:r w:rsidR="00503D46">
              <w:rPr>
                <w:noProof/>
                <w:webHidden/>
              </w:rPr>
              <w:t>29</w:t>
            </w:r>
            <w:r w:rsidR="00503D46">
              <w:rPr>
                <w:noProof/>
                <w:webHidden/>
              </w:rPr>
              <w:fldChar w:fldCharType="end"/>
            </w:r>
          </w:hyperlink>
        </w:p>
        <w:p w14:paraId="2A06D7AE" w14:textId="5A4F7124" w:rsidR="00503D46" w:rsidRDefault="007533E2">
          <w:pPr>
            <w:pStyle w:val="TOC1"/>
            <w:tabs>
              <w:tab w:val="right" w:leader="dot" w:pos="9350"/>
            </w:tabs>
            <w:rPr>
              <w:rFonts w:eastAsiaTheme="minorEastAsia"/>
              <w:noProof/>
            </w:rPr>
          </w:pPr>
          <w:hyperlink w:anchor="_Toc51947727" w:history="1">
            <w:r w:rsidR="00503D46" w:rsidRPr="007014C1">
              <w:rPr>
                <w:rStyle w:val="Hyperlink"/>
                <w:noProof/>
              </w:rPr>
              <w:t>Appendix B: Weather Time Series Disaggregation Factors</w:t>
            </w:r>
            <w:r w:rsidR="00503D46">
              <w:rPr>
                <w:noProof/>
                <w:webHidden/>
              </w:rPr>
              <w:tab/>
            </w:r>
            <w:r w:rsidR="00503D46">
              <w:rPr>
                <w:noProof/>
                <w:webHidden/>
              </w:rPr>
              <w:fldChar w:fldCharType="begin"/>
            </w:r>
            <w:r w:rsidR="00503D46">
              <w:rPr>
                <w:noProof/>
                <w:webHidden/>
              </w:rPr>
              <w:instrText xml:space="preserve"> PAGEREF _Toc51947727 \h </w:instrText>
            </w:r>
            <w:r w:rsidR="00503D46">
              <w:rPr>
                <w:noProof/>
                <w:webHidden/>
              </w:rPr>
            </w:r>
            <w:r w:rsidR="00503D46">
              <w:rPr>
                <w:noProof/>
                <w:webHidden/>
              </w:rPr>
              <w:fldChar w:fldCharType="separate"/>
            </w:r>
            <w:r w:rsidR="00503D46">
              <w:rPr>
                <w:noProof/>
                <w:webHidden/>
              </w:rPr>
              <w:t>34</w:t>
            </w:r>
            <w:r w:rsidR="00503D46">
              <w:rPr>
                <w:noProof/>
                <w:webHidden/>
              </w:rPr>
              <w:fldChar w:fldCharType="end"/>
            </w:r>
          </w:hyperlink>
        </w:p>
        <w:p w14:paraId="638CFB9C" w14:textId="294299FB" w:rsidR="00503D46" w:rsidRDefault="007533E2">
          <w:pPr>
            <w:pStyle w:val="TOC1"/>
            <w:tabs>
              <w:tab w:val="right" w:leader="dot" w:pos="9350"/>
            </w:tabs>
            <w:rPr>
              <w:rFonts w:eastAsiaTheme="minorEastAsia"/>
              <w:noProof/>
            </w:rPr>
          </w:pPr>
          <w:hyperlink w:anchor="_Toc51947728" w:history="1">
            <w:r w:rsidR="00503D46" w:rsidRPr="007014C1">
              <w:rPr>
                <w:rStyle w:val="Hyperlink"/>
                <w:noProof/>
              </w:rPr>
              <w:t>Appendix C: Model Parameter Input Values</w:t>
            </w:r>
            <w:r w:rsidR="00503D46">
              <w:rPr>
                <w:noProof/>
                <w:webHidden/>
              </w:rPr>
              <w:tab/>
            </w:r>
            <w:r w:rsidR="00503D46">
              <w:rPr>
                <w:noProof/>
                <w:webHidden/>
              </w:rPr>
              <w:fldChar w:fldCharType="begin"/>
            </w:r>
            <w:r w:rsidR="00503D46">
              <w:rPr>
                <w:noProof/>
                <w:webHidden/>
              </w:rPr>
              <w:instrText xml:space="preserve"> PAGEREF _Toc51947728 \h </w:instrText>
            </w:r>
            <w:r w:rsidR="00503D46">
              <w:rPr>
                <w:noProof/>
                <w:webHidden/>
              </w:rPr>
            </w:r>
            <w:r w:rsidR="00503D46">
              <w:rPr>
                <w:noProof/>
                <w:webHidden/>
              </w:rPr>
              <w:fldChar w:fldCharType="separate"/>
            </w:r>
            <w:r w:rsidR="00503D46">
              <w:rPr>
                <w:noProof/>
                <w:webHidden/>
              </w:rPr>
              <w:t>36</w:t>
            </w:r>
            <w:r w:rsidR="00503D46">
              <w:rPr>
                <w:noProof/>
                <w:webHidden/>
              </w:rPr>
              <w:fldChar w:fldCharType="end"/>
            </w:r>
          </w:hyperlink>
        </w:p>
        <w:p w14:paraId="740DE804" w14:textId="51058D78" w:rsidR="002C38FC" w:rsidRDefault="00A87B12" w:rsidP="001E1BE9">
          <w:r>
            <w:fldChar w:fldCharType="end"/>
          </w:r>
        </w:p>
      </w:sdtContent>
    </w:sdt>
    <w:p w14:paraId="7EA3B84E" w14:textId="2E9DD9B1" w:rsidR="002C38FC" w:rsidRDefault="002C38FC" w:rsidP="00A27360"/>
    <w:p w14:paraId="78B52D6B" w14:textId="77777777" w:rsidR="002C38FC" w:rsidRDefault="002C38FC" w:rsidP="00A27360">
      <w:pPr>
        <w:sectPr w:rsidR="002C38FC" w:rsidSect="007463FC">
          <w:headerReference w:type="default" r:id="rId13"/>
          <w:footerReference w:type="default" r:id="rId14"/>
          <w:pgSz w:w="12240" w:h="15840"/>
          <w:pgMar w:top="1440" w:right="1440" w:bottom="1440" w:left="1440" w:header="720" w:footer="720" w:gutter="0"/>
          <w:pgNumType w:start="0"/>
          <w:cols w:space="720"/>
          <w:docGrid w:linePitch="360"/>
        </w:sectPr>
      </w:pPr>
    </w:p>
    <w:p w14:paraId="5383C93B" w14:textId="77777777" w:rsidR="00E27E40" w:rsidRPr="007623A7" w:rsidRDefault="00294776" w:rsidP="00A27360">
      <w:pPr>
        <w:pStyle w:val="Heading1"/>
        <w:numPr>
          <w:ilvl w:val="0"/>
          <w:numId w:val="16"/>
        </w:numPr>
      </w:pPr>
      <w:bookmarkStart w:id="0" w:name="_Toc51947718"/>
      <w:r w:rsidRPr="007623A7">
        <w:lastRenderedPageBreak/>
        <w:t>Purpose</w:t>
      </w:r>
      <w:r w:rsidR="0007250F">
        <w:t xml:space="preserve"> of the WBC tool</w:t>
      </w:r>
      <w:bookmarkEnd w:id="0"/>
    </w:p>
    <w:p w14:paraId="1498273A" w14:textId="77777777" w:rsidR="008E329B" w:rsidRDefault="00CB10CB" w:rsidP="00A27360">
      <w:r w:rsidRPr="00294776">
        <w:t>The</w:t>
      </w:r>
      <w:r w:rsidR="008C55B0">
        <w:t xml:space="preserve"> Water Benefits Calculator</w:t>
      </w:r>
      <w:r w:rsidRPr="00294776">
        <w:t xml:space="preserve"> </w:t>
      </w:r>
      <w:r w:rsidR="008C55B0">
        <w:t>(</w:t>
      </w:r>
      <w:r w:rsidRPr="00294776">
        <w:t>WBC</w:t>
      </w:r>
      <w:r w:rsidR="008C55B0">
        <w:t>)</w:t>
      </w:r>
      <w:r w:rsidR="00C2628B">
        <w:t xml:space="preserve"> for Ethiopia</w:t>
      </w:r>
      <w:r w:rsidRPr="00294776">
        <w:t xml:space="preserve"> </w:t>
      </w:r>
      <w:r w:rsidR="00C2628B">
        <w:t xml:space="preserve">(Version 2 and higher) </w:t>
      </w:r>
      <w:r w:rsidRPr="00294776">
        <w:t xml:space="preserve">is a </w:t>
      </w:r>
      <w:r w:rsidR="00211CA2">
        <w:t>desktop</w:t>
      </w:r>
      <w:r w:rsidR="00F84FFC">
        <w:t>-</w:t>
      </w:r>
      <w:r w:rsidRPr="00294776">
        <w:t xml:space="preserve">based tool </w:t>
      </w:r>
      <w:r w:rsidR="00F84FFC">
        <w:t>developed by Catholic Relief Services with</w:t>
      </w:r>
      <w:r w:rsidR="00211CA2">
        <w:t xml:space="preserve"> funding</w:t>
      </w:r>
      <w:r w:rsidR="00F84FFC">
        <w:t xml:space="preserve"> support from </w:t>
      </w:r>
      <w:r w:rsidR="0059142C">
        <w:t xml:space="preserve">the </w:t>
      </w:r>
      <w:r w:rsidR="00211CA2">
        <w:t xml:space="preserve">United States Agency for International Development </w:t>
      </w:r>
      <w:r w:rsidR="00F84FFC">
        <w:t>(</w:t>
      </w:r>
      <w:r w:rsidR="00211CA2">
        <w:t>USAID</w:t>
      </w:r>
      <w:r w:rsidR="00F84FFC">
        <w:t xml:space="preserve">). </w:t>
      </w:r>
      <w:r w:rsidR="008E329B">
        <w:t>The WBC for Ethiopia was originally developed as a spreadsheet-based tool (Version 1) for three demonstration farms (located within or near Obi, Ziway Dugda, and Awale) prior to being adapted to the current, standalone desktop version.</w:t>
      </w:r>
    </w:p>
    <w:p w14:paraId="01CBB7ED" w14:textId="3035A59D" w:rsidR="007623A7" w:rsidRDefault="00F84FFC" w:rsidP="00A27360">
      <w:r>
        <w:t xml:space="preserve">The WBC can be used to </w:t>
      </w:r>
      <w:r w:rsidR="00C2628B">
        <w:t xml:space="preserve">compute </w:t>
      </w:r>
      <w:r>
        <w:t xml:space="preserve">water </w:t>
      </w:r>
      <w:r w:rsidR="00C2628B">
        <w:t xml:space="preserve">infiltration and </w:t>
      </w:r>
      <w:r>
        <w:t>runoff</w:t>
      </w:r>
      <w:r w:rsidR="00C2628B">
        <w:t xml:space="preserve"> </w:t>
      </w:r>
      <w:r>
        <w:t xml:space="preserve">and sediment washoff for </w:t>
      </w:r>
      <w:r w:rsidR="00211CA2">
        <w:t xml:space="preserve">Ethiopian hillsides and agricultural plots and </w:t>
      </w:r>
      <w:r>
        <w:t xml:space="preserve">to compare the relative benefits of implementing one or more management interventions on a </w:t>
      </w:r>
      <w:r w:rsidR="00211CA2">
        <w:t>hillside/plot</w:t>
      </w:r>
      <w:r>
        <w:t xml:space="preserve"> relative to </w:t>
      </w:r>
      <w:r w:rsidR="00C2628B">
        <w:t xml:space="preserve">a </w:t>
      </w:r>
      <w:r>
        <w:t>pre-m</w:t>
      </w:r>
      <w:r w:rsidR="00424CD4">
        <w:t>anagement reference condition</w:t>
      </w:r>
      <w:r w:rsidR="00C2628B">
        <w:t xml:space="preserve"> or other management scenarios</w:t>
      </w:r>
      <w:r w:rsidR="00424CD4">
        <w:t xml:space="preserve">. </w:t>
      </w:r>
      <w:r w:rsidR="00C2628B">
        <w:t xml:space="preserve">Specific management scenarios (i.e., involving interventions or alternative cropping) </w:t>
      </w:r>
      <w:r>
        <w:t xml:space="preserve">can be </w:t>
      </w:r>
      <w:r w:rsidR="00C2628B">
        <w:t>configured</w:t>
      </w:r>
      <w:r>
        <w:t xml:space="preserve"> via the use of transects that represent the </w:t>
      </w:r>
      <w:r w:rsidR="009B4573">
        <w:t>different crop and landscape configurations and patterns</w:t>
      </w:r>
      <w:r w:rsidR="006C4B9E">
        <w:t xml:space="preserve"> for a field area of interest</w:t>
      </w:r>
      <w:r w:rsidR="009B4573">
        <w:t>.</w:t>
      </w:r>
      <w:r w:rsidR="00211CA2">
        <w:t xml:space="preserve"> The evolution of agricultural activities, including crop planting, growth, and harvest, are represented in the WBC based on the estimated impact of those activities on key hydrologic processes (e.g., water storage in canopy cover).</w:t>
      </w:r>
      <w:r w:rsidR="009B4573">
        <w:t xml:space="preserve"> Results reported by the tool include seasonal and annual runoff, evapotranspiration, recharge, and sediment washoff rate at the </w:t>
      </w:r>
      <w:r w:rsidR="00211CA2">
        <w:t xml:space="preserve">hillside and plot </w:t>
      </w:r>
      <w:r w:rsidR="009B4573">
        <w:t>scale</w:t>
      </w:r>
      <w:r w:rsidR="00211CA2">
        <w:t>s</w:t>
      </w:r>
      <w:r w:rsidR="008E329B">
        <w:t>.</w:t>
      </w:r>
    </w:p>
    <w:p w14:paraId="342FFCFB" w14:textId="169966AF" w:rsidR="00A77893" w:rsidRPr="00294776" w:rsidRDefault="00A77893" w:rsidP="00A77893">
      <w:r>
        <w:t>The current version of the WBC (Version 2) will eventually be enhanced to incorporate a cost-benefit module (Version 3), which will allow users to compare relative costs and water quantity/quality benefits across various plot management scenarios. Version 4 of the tool will involve calibration of the hydrologic and sediment washoff practices (as represented in Versions 2 and 3) to data collected from literature sources and the field for Ethiopian agricultural areas where CRS has existing relationships.</w:t>
      </w:r>
    </w:p>
    <w:p w14:paraId="7F5BAA41" w14:textId="52A28927" w:rsidR="00294776" w:rsidRDefault="00A77893" w:rsidP="00A27360">
      <w:pPr>
        <w:pStyle w:val="Heading1"/>
        <w:numPr>
          <w:ilvl w:val="0"/>
          <w:numId w:val="16"/>
        </w:numPr>
      </w:pPr>
      <w:bookmarkStart w:id="1" w:name="_Toc51947719"/>
      <w:r>
        <w:t xml:space="preserve">WBC </w:t>
      </w:r>
      <w:r w:rsidR="00294776" w:rsidRPr="007623A7">
        <w:t>Framework</w:t>
      </w:r>
      <w:bookmarkEnd w:id="1"/>
    </w:p>
    <w:p w14:paraId="7A9F716E" w14:textId="64218E06" w:rsidR="00E27E40" w:rsidRDefault="00E27E40" w:rsidP="00A27360">
      <w:r w:rsidRPr="00294776">
        <w:t xml:space="preserve">The WBC tool framework is based on </w:t>
      </w:r>
      <w:r w:rsidR="008E329B">
        <w:t>configuration of</w:t>
      </w:r>
      <w:r w:rsidRPr="00294776">
        <w:t xml:space="preserve"> a</w:t>
      </w:r>
      <w:r w:rsidR="00211CA2">
        <w:t xml:space="preserve"> </w:t>
      </w:r>
      <w:r w:rsidR="00211CA2" w:rsidRPr="00F01C9D">
        <w:rPr>
          <w:b/>
        </w:rPr>
        <w:t>plot</w:t>
      </w:r>
      <w:r w:rsidR="00F01C9D">
        <w:t xml:space="preserve"> area</w:t>
      </w:r>
      <w:r w:rsidR="00211CA2">
        <w:t xml:space="preserve"> and an associated</w:t>
      </w:r>
      <w:r w:rsidRPr="00294776">
        <w:t xml:space="preserve"> set of </w:t>
      </w:r>
      <w:r w:rsidR="00F01C9D">
        <w:t>child</w:t>
      </w:r>
      <w:r w:rsidR="00211CA2">
        <w:t xml:space="preserve"> </w:t>
      </w:r>
      <w:r w:rsidRPr="00F01C9D">
        <w:rPr>
          <w:b/>
        </w:rPr>
        <w:t>transects</w:t>
      </w:r>
      <w:r w:rsidRPr="00294776">
        <w:t xml:space="preserve"> that represent </w:t>
      </w:r>
      <w:r w:rsidR="00304EBC">
        <w:t>the</w:t>
      </w:r>
      <w:r w:rsidRPr="00294776">
        <w:t xml:space="preserve"> unique combination of topograp</w:t>
      </w:r>
      <w:r w:rsidR="00211CA2">
        <w:t>hic features, land cover, and management interventions for a typical Ethiopian private land area located along a hillslope</w:t>
      </w:r>
      <w:r w:rsidR="00424CD4">
        <w:t xml:space="preserve">. </w:t>
      </w:r>
      <w:r w:rsidR="00255DF9" w:rsidRPr="00294776">
        <w:t>A transect defines the representation of topographic features and land</w:t>
      </w:r>
      <w:r w:rsidR="008C55B0">
        <w:t xml:space="preserve"> </w:t>
      </w:r>
      <w:r w:rsidR="00255DF9" w:rsidRPr="00294776">
        <w:t>use</w:t>
      </w:r>
      <w:r w:rsidR="008C55B0">
        <w:t xml:space="preserve"> </w:t>
      </w:r>
      <w:r w:rsidR="00255DF9" w:rsidRPr="00294776">
        <w:t>/</w:t>
      </w:r>
      <w:r w:rsidR="008C55B0">
        <w:t xml:space="preserve"> </w:t>
      </w:r>
      <w:r w:rsidR="00255DF9" w:rsidRPr="00294776">
        <w:t>land</w:t>
      </w:r>
      <w:r w:rsidR="008C55B0">
        <w:t xml:space="preserve"> </w:t>
      </w:r>
      <w:r w:rsidR="00255DF9" w:rsidRPr="00294776">
        <w:t>cover along the</w:t>
      </w:r>
      <w:r w:rsidR="00211CA2">
        <w:t xml:space="preserve"> upslope-to-downslope</w:t>
      </w:r>
      <w:r w:rsidR="00255DF9" w:rsidRPr="00294776">
        <w:t xml:space="preserve"> length of the </w:t>
      </w:r>
      <w:r w:rsidR="00211CA2">
        <w:t>plot (</w:t>
      </w:r>
      <w:r w:rsidR="006C4B9E">
        <w:t>field area</w:t>
      </w:r>
      <w:r w:rsidR="00211CA2">
        <w:t>)</w:t>
      </w:r>
      <w:r w:rsidR="006C4B9E">
        <w:t xml:space="preserve"> of interest</w:t>
      </w:r>
      <w:r w:rsidR="00255DF9" w:rsidRPr="00294776">
        <w:t>. Within each transect, spatial patterns in land</w:t>
      </w:r>
      <w:r w:rsidR="008C55B0">
        <w:t xml:space="preserve"> </w:t>
      </w:r>
      <w:r w:rsidR="00255DF9" w:rsidRPr="00294776">
        <w:t>use are segmented as “cells</w:t>
      </w:r>
      <w:r w:rsidR="0059142C">
        <w:t>.</w:t>
      </w:r>
      <w:r w:rsidR="00255DF9" w:rsidRPr="00294776">
        <w:t>” Each transect requires specification of</w:t>
      </w:r>
      <w:r w:rsidR="009A7407" w:rsidRPr="00294776">
        <w:t xml:space="preserve"> appropriate land</w:t>
      </w:r>
      <w:r w:rsidR="008C55B0">
        <w:t xml:space="preserve"> </w:t>
      </w:r>
      <w:r w:rsidR="009A7407" w:rsidRPr="00294776">
        <w:t>use segments (i.e., cells)</w:t>
      </w:r>
      <w:r w:rsidR="009B4573">
        <w:t>,</w:t>
      </w:r>
      <w:r w:rsidR="009A7407" w:rsidRPr="00294776">
        <w:t xml:space="preserve"> </w:t>
      </w:r>
      <w:r w:rsidR="004629BD" w:rsidRPr="00294776">
        <w:t>fixed</w:t>
      </w:r>
      <w:r w:rsidR="00255DF9" w:rsidRPr="00294776">
        <w:t xml:space="preserve"> </w:t>
      </w:r>
      <w:r w:rsidR="009A7407" w:rsidRPr="00294776">
        <w:t xml:space="preserve">cell </w:t>
      </w:r>
      <w:r w:rsidR="00255DF9" w:rsidRPr="00294776">
        <w:t>width (i.e., the lateral spacing)</w:t>
      </w:r>
      <w:r w:rsidR="0059142C">
        <w:t>,</w:t>
      </w:r>
      <w:r w:rsidR="00255DF9" w:rsidRPr="00294776">
        <w:t xml:space="preserve"> and the cell length (i.e., the </w:t>
      </w:r>
      <w:r w:rsidR="004629BD" w:rsidRPr="00294776">
        <w:t>vertical spacing)</w:t>
      </w:r>
      <w:r w:rsidR="009A7407" w:rsidRPr="00294776">
        <w:t xml:space="preserve"> for each land</w:t>
      </w:r>
      <w:r w:rsidR="008C55B0">
        <w:t xml:space="preserve"> </w:t>
      </w:r>
      <w:r w:rsidR="009A7407" w:rsidRPr="00294776">
        <w:t>use segment</w:t>
      </w:r>
      <w:r w:rsidR="004629BD" w:rsidRPr="00294776">
        <w:t>. Within a transect</w:t>
      </w:r>
      <w:r w:rsidR="006C4B9E">
        <w:t>,</w:t>
      </w:r>
      <w:r w:rsidR="004629BD" w:rsidRPr="00294776">
        <w:t xml:space="preserve"> the cell length can be varied to configure the vertical spacing of the topographic features. </w:t>
      </w:r>
      <w:proofErr w:type="gramStart"/>
      <w:r w:rsidR="001B4B79" w:rsidRPr="00294776">
        <w:t>In order to</w:t>
      </w:r>
      <w:proofErr w:type="gramEnd"/>
      <w:r w:rsidR="001B4B79" w:rsidRPr="00294776">
        <w:t xml:space="preserve"> facilitate configuration</w:t>
      </w:r>
      <w:r w:rsidR="00E12207">
        <w:t xml:space="preserve"> of</w:t>
      </w:r>
      <w:r w:rsidR="001B4B79" w:rsidRPr="00294776">
        <w:t xml:space="preserve"> spatial patterns, </w:t>
      </w:r>
      <w:r w:rsidR="00211CA2">
        <w:t>the WBC graphical user interface (GUI) provides a palette of the land cover types that can be added to the transect via basic ‘point-and-click’ action</w:t>
      </w:r>
      <w:r w:rsidR="004629BD" w:rsidRPr="00294776">
        <w:t xml:space="preserve">. </w:t>
      </w:r>
      <w:r w:rsidR="00211CA2">
        <w:t xml:space="preserve">All transects created within a plot must be specified at the same total length as the prescribed slope length for the plot. </w:t>
      </w:r>
      <w:r w:rsidR="008C55B0">
        <w:t>A sufficient</w:t>
      </w:r>
      <w:r w:rsidR="001B4B79" w:rsidRPr="00294776">
        <w:t xml:space="preserve"> number of transects </w:t>
      </w:r>
      <w:r w:rsidR="008C55B0">
        <w:t>must be</w:t>
      </w:r>
      <w:r w:rsidR="008C55B0" w:rsidRPr="00294776">
        <w:t xml:space="preserve"> </w:t>
      </w:r>
      <w:r w:rsidR="001B4B79" w:rsidRPr="00294776">
        <w:t xml:space="preserve">configured </w:t>
      </w:r>
      <w:r w:rsidR="008C55B0">
        <w:t>so that</w:t>
      </w:r>
      <w:r w:rsidR="008C55B0" w:rsidRPr="00294776">
        <w:t xml:space="preserve"> </w:t>
      </w:r>
      <w:r w:rsidR="001B4B79" w:rsidRPr="00294776">
        <w:t>the “transect-set” can be reproduced</w:t>
      </w:r>
      <w:r w:rsidR="00B8000B">
        <w:t>/extrapolated</w:t>
      </w:r>
      <w:r w:rsidR="001B4B79" w:rsidRPr="00294776">
        <w:t xml:space="preserve"> along the </w:t>
      </w:r>
      <w:r w:rsidR="00211CA2">
        <w:t>cross-slope (</w:t>
      </w:r>
      <w:r w:rsidR="001B4B79" w:rsidRPr="00294776">
        <w:t>lateral</w:t>
      </w:r>
      <w:r w:rsidR="00211CA2">
        <w:t>)</w:t>
      </w:r>
      <w:r w:rsidR="001B4B79" w:rsidRPr="00294776">
        <w:t xml:space="preserve"> </w:t>
      </w:r>
      <w:r w:rsidR="00211CA2">
        <w:t>dimension of the plot</w:t>
      </w:r>
      <w:r w:rsidR="00905DCD">
        <w:t>.</w:t>
      </w:r>
    </w:p>
    <w:p w14:paraId="0C2FBA1D" w14:textId="70351718" w:rsidR="00905DCD" w:rsidRDefault="00905DCD" w:rsidP="00A27360">
      <w:r>
        <w:t xml:space="preserve">Each WBC </w:t>
      </w:r>
      <w:r w:rsidRPr="00905DCD">
        <w:rPr>
          <w:b/>
        </w:rPr>
        <w:t>plot</w:t>
      </w:r>
      <w:r>
        <w:t xml:space="preserve"> (field area) is contained within (or a child of) a “hillside” area that is created by a user.  Each hillside belongs to a particular </w:t>
      </w:r>
      <w:r w:rsidRPr="00905DCD">
        <w:rPr>
          <w:i/>
        </w:rPr>
        <w:t>project</w:t>
      </w:r>
      <w:r>
        <w:t xml:space="preserve">, which is the highest point of the WBC hierarchy.  The </w:t>
      </w:r>
      <w:r>
        <w:lastRenderedPageBreak/>
        <w:t>relationships between projects, hillsides, plots, scenarios, transects, and cells are illustrated in Figure 1 and can be summarized as follows:</w:t>
      </w:r>
    </w:p>
    <w:p w14:paraId="3FC3E516" w14:textId="30E1BFA6" w:rsidR="00905DCD" w:rsidRDefault="009F3312" w:rsidP="00905DCD">
      <w:pPr>
        <w:pStyle w:val="ListParagraph"/>
        <w:numPr>
          <w:ilvl w:val="0"/>
          <w:numId w:val="18"/>
        </w:numPr>
      </w:pPr>
      <w:r w:rsidRPr="009F3312">
        <w:rPr>
          <w:b/>
          <w:u w:val="single"/>
        </w:rPr>
        <w:t>Projects</w:t>
      </w:r>
      <w:r>
        <w:t xml:space="preserve">: </w:t>
      </w:r>
      <w:r w:rsidR="00905DCD">
        <w:t xml:space="preserve">A user may create one or more </w:t>
      </w:r>
      <w:r>
        <w:t>projects within the WBC interface. A project is assumed to represent a general area of interest for evaluating interventions, and it can be represented by a single point location specified on a map or via latitude/longitude coordinates.</w:t>
      </w:r>
      <w:r w:rsidR="001F1179">
        <w:t xml:space="preserve"> This location is used by the WBC to determine appropriate meteorological data and soil texture to support the modeling of plots.</w:t>
      </w:r>
    </w:p>
    <w:p w14:paraId="280DE8E0" w14:textId="59599DEF" w:rsidR="009F3312" w:rsidRDefault="009F3312" w:rsidP="00AE7741">
      <w:pPr>
        <w:pStyle w:val="ListParagraph"/>
        <w:numPr>
          <w:ilvl w:val="0"/>
          <w:numId w:val="18"/>
        </w:numPr>
      </w:pPr>
      <w:r w:rsidRPr="009F3312">
        <w:rPr>
          <w:b/>
          <w:u w:val="single"/>
        </w:rPr>
        <w:t>Hillsides</w:t>
      </w:r>
      <w:r>
        <w:t xml:space="preserve">: Each </w:t>
      </w:r>
      <w:r w:rsidRPr="009F3312">
        <w:t>WBC project</w:t>
      </w:r>
      <w:r>
        <w:t xml:space="preserve"> may contain one or more </w:t>
      </w:r>
      <w:r w:rsidRPr="009F3312">
        <w:rPr>
          <w:i/>
        </w:rPr>
        <w:t>hillside</w:t>
      </w:r>
      <w:r w:rsidR="00AE7741">
        <w:rPr>
          <w:i/>
        </w:rPr>
        <w:t>s</w:t>
      </w:r>
      <w:r>
        <w:t>, which represent</w:t>
      </w:r>
      <w:r w:rsidR="00AE7741" w:rsidRPr="00AE7741">
        <w:t xml:space="preserve"> geographical area</w:t>
      </w:r>
      <w:r w:rsidR="00AE7741">
        <w:t>(s)</w:t>
      </w:r>
      <w:r w:rsidR="00AE7741" w:rsidRPr="00AE7741">
        <w:t xml:space="preserve"> with </w:t>
      </w:r>
      <w:r w:rsidR="00AE7741">
        <w:t>consistent</w:t>
      </w:r>
      <w:r w:rsidR="00AE7741" w:rsidRPr="00AE7741">
        <w:t xml:space="preserve"> soil and weather characteristics. A hillside does not have to have a steep slope or grade</w:t>
      </w:r>
      <w:r w:rsidR="00AE7741">
        <w:t>.</w:t>
      </w:r>
    </w:p>
    <w:p w14:paraId="20ED9166" w14:textId="45FCD471" w:rsidR="009F3312" w:rsidRDefault="009F3312" w:rsidP="00905DCD">
      <w:pPr>
        <w:pStyle w:val="ListParagraph"/>
        <w:numPr>
          <w:ilvl w:val="0"/>
          <w:numId w:val="18"/>
        </w:numPr>
      </w:pPr>
      <w:r w:rsidRPr="009F3312">
        <w:rPr>
          <w:b/>
          <w:u w:val="single"/>
        </w:rPr>
        <w:t>Plots</w:t>
      </w:r>
      <w:r>
        <w:t xml:space="preserve">: Each hillside may contain one or more </w:t>
      </w:r>
      <w:r w:rsidRPr="009F3312">
        <w:rPr>
          <w:i/>
        </w:rPr>
        <w:t>plots</w:t>
      </w:r>
      <w:r>
        <w:t xml:space="preserve">, </w:t>
      </w:r>
      <w:r w:rsidR="00C74509">
        <w:t xml:space="preserve">with each plot representing a small parcel of land to be </w:t>
      </w:r>
      <w:r w:rsidR="001F1179">
        <w:t xml:space="preserve">specifically </w:t>
      </w:r>
      <w:r w:rsidR="00C74509">
        <w:t xml:space="preserve">analyzed </w:t>
      </w:r>
      <w:r w:rsidR="001F1179">
        <w:t>with</w:t>
      </w:r>
      <w:r w:rsidR="00C74509">
        <w:t xml:space="preserve">in the WBC. A plot with typically </w:t>
      </w:r>
      <w:r w:rsidR="00C74509" w:rsidRPr="00D35E04">
        <w:t>have a surface area of 0.25 to 5 hectares, with a maximum slope length of approximately 400 meters.</w:t>
      </w:r>
    </w:p>
    <w:p w14:paraId="26E707CC" w14:textId="693108A9" w:rsidR="00C74509" w:rsidRDefault="00C74509" w:rsidP="00905DCD">
      <w:pPr>
        <w:pStyle w:val="ListParagraph"/>
        <w:numPr>
          <w:ilvl w:val="0"/>
          <w:numId w:val="18"/>
        </w:numPr>
      </w:pPr>
      <w:r>
        <w:rPr>
          <w:b/>
          <w:u w:val="single"/>
        </w:rPr>
        <w:t>Scenarios</w:t>
      </w:r>
      <w:r w:rsidRPr="00C74509">
        <w:t>:</w:t>
      </w:r>
      <w:r>
        <w:t xml:space="preserve"> One or more scenario(s) may be created within an individual plot. An individual scenario is intended to represent a specific management scenario across one or more transects.</w:t>
      </w:r>
    </w:p>
    <w:p w14:paraId="2D8E021F" w14:textId="0A344B01" w:rsidR="00C74509" w:rsidRDefault="00C74509" w:rsidP="00CE4AED">
      <w:pPr>
        <w:pStyle w:val="ListParagraph"/>
        <w:numPr>
          <w:ilvl w:val="1"/>
          <w:numId w:val="18"/>
        </w:numPr>
      </w:pPr>
      <w:r w:rsidRPr="00C74509">
        <w:rPr>
          <w:b/>
          <w:u w:val="single"/>
        </w:rPr>
        <w:t>Transects</w:t>
      </w:r>
      <w:r w:rsidRPr="00C74509">
        <w:t>:</w:t>
      </w:r>
      <w:r>
        <w:t xml:space="preserve"> Each transect has a fixed width (e.g., 20 meters) and is comprised of multiple </w:t>
      </w:r>
      <w:r w:rsidRPr="00C74509">
        <w:rPr>
          <w:i/>
        </w:rPr>
        <w:t>cells</w:t>
      </w:r>
      <w:r>
        <w:t xml:space="preserve"> of varying lengths, which collectively represent the full slope length specified for the parent plot. </w:t>
      </w:r>
    </w:p>
    <w:p w14:paraId="22F3BB04" w14:textId="5D258712" w:rsidR="00C74509" w:rsidRDefault="00C74509" w:rsidP="00CE4AED">
      <w:pPr>
        <w:pStyle w:val="ListParagraph"/>
        <w:numPr>
          <w:ilvl w:val="1"/>
          <w:numId w:val="18"/>
        </w:numPr>
      </w:pPr>
      <w:r>
        <w:rPr>
          <w:b/>
          <w:u w:val="single"/>
        </w:rPr>
        <w:t>Cells</w:t>
      </w:r>
      <w:r w:rsidRPr="00C74509">
        <w:t>:</w:t>
      </w:r>
      <w:r>
        <w:t xml:space="preserve"> Each cell represents a specific land cover condition along the slope represented by the transect. The WBC simulates the movement of water and sediment washoff from upslope to downslope, and therefore each cell imports water/sediment from the ‘upslope’ cell and exports water/sediment to the next cell downslope.</w:t>
      </w:r>
    </w:p>
    <w:p w14:paraId="02D78911" w14:textId="697391BB" w:rsidR="00110978" w:rsidRDefault="001F1179" w:rsidP="00A27360">
      <w:r>
        <w:t>As depicted in Figure 1, the quantity and size of plots, scenarios, and transects are flexible and can be specified by the user to best match field conditions for each hillside area.</w:t>
      </w:r>
    </w:p>
    <w:p w14:paraId="50CC67C2" w14:textId="5678D930" w:rsidR="00110978" w:rsidRDefault="00BD62A9" w:rsidP="00A27360">
      <w:r>
        <w:rPr>
          <w:noProof/>
        </w:rPr>
        <w:drawing>
          <wp:inline distT="0" distB="0" distL="0" distR="0" wp14:anchorId="6DCF5E6F" wp14:editId="0EB342E9">
            <wp:extent cx="5379046" cy="2947916"/>
            <wp:effectExtent l="0" t="0" r="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0621" cy="2970700"/>
                    </a:xfrm>
                    <a:prstGeom prst="rect">
                      <a:avLst/>
                    </a:prstGeom>
                    <a:noFill/>
                  </pic:spPr>
                </pic:pic>
              </a:graphicData>
            </a:graphic>
          </wp:inline>
        </w:drawing>
      </w:r>
    </w:p>
    <w:p w14:paraId="080D1648" w14:textId="68667595" w:rsidR="00110978" w:rsidRDefault="00110978" w:rsidP="00110978">
      <w:pPr>
        <w:tabs>
          <w:tab w:val="left" w:pos="2790"/>
        </w:tabs>
        <w:rPr>
          <w:b/>
        </w:rPr>
      </w:pPr>
      <w:r w:rsidRPr="008E329B">
        <w:rPr>
          <w:b/>
        </w:rPr>
        <w:t xml:space="preserve">Figure 1. </w:t>
      </w:r>
      <w:r>
        <w:rPr>
          <w:b/>
        </w:rPr>
        <w:t xml:space="preserve">WBC Entity Hierarchy </w:t>
      </w:r>
      <w:r w:rsidR="00905DCD">
        <w:rPr>
          <w:b/>
        </w:rPr>
        <w:t>(project, hillside, plot, scenario, and cells)</w:t>
      </w:r>
    </w:p>
    <w:p w14:paraId="7544DF16" w14:textId="77777777" w:rsidR="00110978" w:rsidRDefault="00110978" w:rsidP="00A27360"/>
    <w:p w14:paraId="7BCC7562" w14:textId="00DA8C1E" w:rsidR="002C38FC" w:rsidRDefault="002C38FC" w:rsidP="002C38FC">
      <w:bookmarkStart w:id="2" w:name="HISTORY"/>
      <w:r w:rsidRPr="002C38FC">
        <w:rPr>
          <w:b/>
        </w:rPr>
        <w:t>Appendix A</w:t>
      </w:r>
      <w:r>
        <w:t xml:space="preserve"> provides a complete glossary for terms associated with the WBC framework and various aspects of its application to Ethiopian agricultural lands.</w:t>
      </w:r>
    </w:p>
    <w:p w14:paraId="51CF766E" w14:textId="52BEC65B" w:rsidR="00911B6C" w:rsidRPr="00F63552" w:rsidRDefault="00911B6C" w:rsidP="00A27360">
      <w:pPr>
        <w:pStyle w:val="Heading1"/>
        <w:numPr>
          <w:ilvl w:val="0"/>
          <w:numId w:val="16"/>
        </w:numPr>
      </w:pPr>
      <w:bookmarkStart w:id="3" w:name="_Toc51947720"/>
      <w:r w:rsidRPr="00F63552">
        <w:t>Hydrological Simulation Program</w:t>
      </w:r>
      <w:bookmarkEnd w:id="3"/>
    </w:p>
    <w:p w14:paraId="1EFF4257" w14:textId="26C579DE" w:rsidR="00BB7EE4" w:rsidRDefault="00911B6C" w:rsidP="00A27360">
      <w:r w:rsidRPr="00294776">
        <w:t xml:space="preserve">The </w:t>
      </w:r>
      <w:r w:rsidRPr="008A5E83">
        <w:rPr>
          <w:i/>
        </w:rPr>
        <w:t>Hydrologic Simulation Program</w:t>
      </w:r>
      <w:r w:rsidR="006C4B9E">
        <w:rPr>
          <w:i/>
        </w:rPr>
        <w:t xml:space="preserve"> -</w:t>
      </w:r>
      <w:r w:rsidRPr="008A5E83">
        <w:rPr>
          <w:i/>
        </w:rPr>
        <w:t xml:space="preserve"> </w:t>
      </w:r>
      <w:r w:rsidR="00433772" w:rsidRPr="008A5E83">
        <w:rPr>
          <w:i/>
        </w:rPr>
        <w:t>FORTRAN</w:t>
      </w:r>
      <w:r w:rsidR="008C55B0">
        <w:t xml:space="preserve"> (HSPF) model</w:t>
      </w:r>
      <w:r w:rsidRPr="00294776">
        <w:t xml:space="preserve"> is a U.S. EPA program for simulation of watershed hydrology and water quality. </w:t>
      </w:r>
      <w:r w:rsidR="00A77893">
        <w:t>HSPF was been used in watershed modeling practice since the 1970s, and t</w:t>
      </w:r>
      <w:r w:rsidR="00176A50" w:rsidRPr="00294776">
        <w:t>here have been hundreds of applications of HSPF all over the world.</w:t>
      </w:r>
      <w:r w:rsidR="00176A50">
        <w:t xml:space="preserve"> </w:t>
      </w:r>
      <w:r w:rsidRPr="00294776">
        <w:t>The HSPF model uses information such as the time history of rainfall</w:t>
      </w:r>
      <w:r w:rsidR="008C55B0">
        <w:t xml:space="preserve"> and</w:t>
      </w:r>
      <w:r w:rsidR="008C55B0" w:rsidRPr="00294776">
        <w:t xml:space="preserve"> </w:t>
      </w:r>
      <w:r w:rsidRPr="00294776">
        <w:t xml:space="preserve">potential evapotranspiration; land surface characteristics such as land-use patterns; and land management practices to simulate the </w:t>
      </w:r>
      <w:r w:rsidR="008E329B">
        <w:t xml:space="preserve">hydrologic and water quality </w:t>
      </w:r>
      <w:r w:rsidRPr="00294776">
        <w:t xml:space="preserve">processes that occur in a </w:t>
      </w:r>
      <w:r w:rsidR="008E329B">
        <w:t>watershed drainage area</w:t>
      </w:r>
      <w:r w:rsidRPr="00294776">
        <w:t>. The result of this simulation is a time history</w:t>
      </w:r>
      <w:r w:rsidR="009F3312">
        <w:t xml:space="preserve"> (daily, monthly, and annual)</w:t>
      </w:r>
      <w:r w:rsidRPr="00294776">
        <w:t xml:space="preserve"> of the quantity and quality of </w:t>
      </w:r>
      <w:r w:rsidR="008C55B0">
        <w:t xml:space="preserve">simulated </w:t>
      </w:r>
      <w:r w:rsidRPr="00294776">
        <w:t xml:space="preserve">runoff from </w:t>
      </w:r>
      <w:r w:rsidR="008E329B">
        <w:t xml:space="preserve">the </w:t>
      </w:r>
      <w:r w:rsidRPr="00294776">
        <w:t>perviou</w:t>
      </w:r>
      <w:r w:rsidR="008E329B">
        <w:t>s and impervious land surfaces represented in the model.</w:t>
      </w:r>
    </w:p>
    <w:p w14:paraId="4DC1D09E" w14:textId="0E56D3AB" w:rsidR="00911B6C" w:rsidRDefault="00911B6C" w:rsidP="00A27360">
      <w:r w:rsidRPr="00294776">
        <w:t>The HSPF model consists of a set of modules arranged in a hierarchical structure</w:t>
      </w:r>
      <w:r w:rsidR="008E329B">
        <w:t xml:space="preserve"> that</w:t>
      </w:r>
      <w:r w:rsidRPr="00294776">
        <w:t xml:space="preserve"> </w:t>
      </w:r>
      <w:r w:rsidR="006C4B9E">
        <w:t>support</w:t>
      </w:r>
      <w:r w:rsidR="006C4B9E" w:rsidRPr="00294776">
        <w:t xml:space="preserve"> </w:t>
      </w:r>
      <w:r w:rsidRPr="00294776">
        <w:t xml:space="preserve">the continuous simulation of a comprehensive range of hydrologic and water-quality processes. </w:t>
      </w:r>
      <w:r w:rsidR="00BB7EE4">
        <w:t xml:space="preserve">A more detailed description of process representation in HSPF </w:t>
      </w:r>
      <w:r w:rsidR="007D23AF">
        <w:t xml:space="preserve">is provided </w:t>
      </w:r>
      <w:r w:rsidR="00BB7EE4">
        <w:t>in Bicknell et al</w:t>
      </w:r>
      <w:r w:rsidR="006C4B9E">
        <w:t>.</w:t>
      </w:r>
      <w:r w:rsidR="00BB7EE4">
        <w:t xml:space="preserve"> (2005). </w:t>
      </w:r>
      <w:r w:rsidR="00A717CF">
        <w:t>The</w:t>
      </w:r>
      <w:r w:rsidR="00A717CF" w:rsidRPr="00A717CF">
        <w:t xml:space="preserve"> </w:t>
      </w:r>
      <w:r w:rsidR="00A717CF">
        <w:t>“</w:t>
      </w:r>
      <w:r w:rsidR="00A717CF" w:rsidRPr="00A717CF">
        <w:t>PERLND</w:t>
      </w:r>
      <w:r w:rsidR="00A717CF">
        <w:t>”</w:t>
      </w:r>
      <w:r w:rsidR="008E329B">
        <w:t xml:space="preserve"> (pervious land)</w:t>
      </w:r>
      <w:r w:rsidR="00A717CF" w:rsidRPr="00A717CF">
        <w:t xml:space="preserve"> </w:t>
      </w:r>
      <w:r w:rsidR="00A717CF">
        <w:t xml:space="preserve">module of HSPF </w:t>
      </w:r>
      <w:r w:rsidR="00A717CF" w:rsidRPr="00A717CF">
        <w:t xml:space="preserve">simulates the water </w:t>
      </w:r>
      <w:r w:rsidR="00A717CF">
        <w:t>quantity</w:t>
      </w:r>
      <w:r w:rsidR="00A717CF" w:rsidRPr="00A717CF">
        <w:t xml:space="preserve"> and qua</w:t>
      </w:r>
      <w:r w:rsidR="00A717CF">
        <w:t xml:space="preserve">lity </w:t>
      </w:r>
      <w:r w:rsidR="00A717CF" w:rsidRPr="00A717CF">
        <w:t>processes that occur on pervious land areas.</w:t>
      </w:r>
      <w:r w:rsidR="00A717CF">
        <w:t xml:space="preserve"> The</w:t>
      </w:r>
      <w:r w:rsidR="00A717CF" w:rsidRPr="00A717CF">
        <w:t xml:space="preserve"> PERLND </w:t>
      </w:r>
      <w:r w:rsidR="00A717CF">
        <w:t>module is implemented in the WBC tool</w:t>
      </w:r>
      <w:r w:rsidR="008C55B0">
        <w:t xml:space="preserve"> for hydrology and sediment erosion/washoff (nutrients and pesticides are </w:t>
      </w:r>
      <w:r w:rsidR="008E329B">
        <w:t>not included in current versions</w:t>
      </w:r>
      <w:r w:rsidR="008C55B0">
        <w:t>)</w:t>
      </w:r>
      <w:r w:rsidR="00A717CF">
        <w:t>.</w:t>
      </w:r>
      <w:r w:rsidR="00272404">
        <w:t xml:space="preserve"> </w:t>
      </w:r>
      <w:r w:rsidR="006C4B9E">
        <w:t>The WBC implementation of t</w:t>
      </w:r>
      <w:r w:rsidR="00176A50">
        <w:t>he</w:t>
      </w:r>
      <w:r w:rsidR="00176A50" w:rsidRPr="00A717CF">
        <w:t xml:space="preserve"> PERLND </w:t>
      </w:r>
      <w:r w:rsidR="00176A50">
        <w:t>module tracks</w:t>
      </w:r>
      <w:r w:rsidR="006C4B9E">
        <w:t xml:space="preserve"> at an hourly timestep</w:t>
      </w:r>
      <w:r w:rsidR="008E329B">
        <w:t xml:space="preserve"> storage of water in various above-surface and subsurface</w:t>
      </w:r>
      <w:r w:rsidR="00176A50">
        <w:t xml:space="preserve"> </w:t>
      </w:r>
      <w:r w:rsidR="008E329B">
        <w:t xml:space="preserve">compartments or zones (e.g., canopy and unsaturated soil zones) and </w:t>
      </w:r>
      <w:r w:rsidR="00A717CF" w:rsidRPr="00176A50">
        <w:t>the movement of water along three</w:t>
      </w:r>
      <w:r w:rsidR="008C55B0">
        <w:t xml:space="preserve"> flow output</w:t>
      </w:r>
      <w:r w:rsidR="00A717CF" w:rsidRPr="00176A50">
        <w:t xml:space="preserve"> paths: overland flow, interflow, and groundwater flow. A </w:t>
      </w:r>
      <w:r w:rsidR="008E329B">
        <w:t xml:space="preserve">total </w:t>
      </w:r>
      <w:r w:rsidR="00A717CF" w:rsidRPr="00176A50">
        <w:t xml:space="preserve">of </w:t>
      </w:r>
      <w:r w:rsidR="008E329B">
        <w:t xml:space="preserve">six (6) </w:t>
      </w:r>
      <w:r w:rsidR="00A717CF" w:rsidRPr="00176A50">
        <w:t xml:space="preserve">storage zones are used to represent the </w:t>
      </w:r>
      <w:r w:rsidR="008E329B">
        <w:t xml:space="preserve">short- and long-term retention of water in the drainage area, with the total water storage quantities and retention timescales dependent on the parameterization of </w:t>
      </w:r>
      <w:r w:rsidR="00A717CF" w:rsidRPr="00176A50">
        <w:t>processes that occur on the land surface and in the soil horizons.</w:t>
      </w:r>
      <w:r w:rsidR="00272404">
        <w:t xml:space="preserve"> </w:t>
      </w:r>
      <w:bookmarkEnd w:id="2"/>
      <w:r w:rsidRPr="00911B6C">
        <w:t xml:space="preserve">A schematic of </w:t>
      </w:r>
      <w:r w:rsidR="008C55B0">
        <w:t xml:space="preserve">the </w:t>
      </w:r>
      <w:r w:rsidRPr="00911B6C">
        <w:t>hydrologic process</w:t>
      </w:r>
      <w:r w:rsidR="006C4B9E">
        <w:t>es</w:t>
      </w:r>
      <w:r w:rsidRPr="00911B6C">
        <w:t xml:space="preserve"> represented in HSPF is shown </w:t>
      </w:r>
      <w:r w:rsidR="006C4B9E">
        <w:t xml:space="preserve">in Figure </w:t>
      </w:r>
      <w:r w:rsidR="00110978">
        <w:t>2</w:t>
      </w:r>
      <w:r w:rsidRPr="00911B6C">
        <w:t>.</w:t>
      </w:r>
      <w:r w:rsidR="00176A50">
        <w:t xml:space="preserve"> </w:t>
      </w:r>
    </w:p>
    <w:p w14:paraId="3402FA26" w14:textId="59C87C45" w:rsidR="001F1179" w:rsidRDefault="001F1179" w:rsidP="00A27360">
      <w:r w:rsidRPr="00BB7EE4">
        <w:t xml:space="preserve">The WBC tool </w:t>
      </w:r>
      <w:r>
        <w:t xml:space="preserve">currently </w:t>
      </w:r>
      <w:r w:rsidRPr="00BB7EE4">
        <w:t xml:space="preserve">generates </w:t>
      </w:r>
      <w:r w:rsidRPr="008E329B">
        <w:rPr>
          <w:i/>
        </w:rPr>
        <w:t>uncalibrated</w:t>
      </w:r>
      <w:r w:rsidRPr="00BB7EE4">
        <w:t xml:space="preserve"> model simulations of hydrology and sediment loss from </w:t>
      </w:r>
      <w:r>
        <w:t>Ethiopian hillslope plot (field) areas</w:t>
      </w:r>
      <w:r w:rsidRPr="00BB7EE4">
        <w:t>. Results from the current tool are well</w:t>
      </w:r>
      <w:r>
        <w:t xml:space="preserve"> </w:t>
      </w:r>
      <w:r w:rsidRPr="00BB7EE4">
        <w:t xml:space="preserve">suited for evaluating relative changes between </w:t>
      </w:r>
      <w:r>
        <w:t xml:space="preserve">alternative </w:t>
      </w:r>
      <w:r w:rsidRPr="00BB7EE4">
        <w:t>management conditions</w:t>
      </w:r>
      <w:r>
        <w:t>, and therefore the relative benefits of various management approaches; however</w:t>
      </w:r>
      <w:r w:rsidRPr="00BB7EE4">
        <w:t>, the absolute values should be considered</w:t>
      </w:r>
      <w:r>
        <w:t xml:space="preserve"> somewhat</w:t>
      </w:r>
      <w:r w:rsidRPr="00BB7EE4">
        <w:t xml:space="preserve"> uncertain and used with caution</w:t>
      </w:r>
      <w:r>
        <w:t xml:space="preserve"> until the WBC has been calibrated (Version 4, to be released in spring 2021).</w:t>
      </w:r>
    </w:p>
    <w:p w14:paraId="197E29A4" w14:textId="77777777" w:rsidR="000B5536" w:rsidRDefault="000B5536" w:rsidP="00A27360">
      <w:r w:rsidRPr="00304EBC">
        <w:rPr>
          <w:noProof/>
        </w:rPr>
        <w:lastRenderedPageBreak/>
        <w:drawing>
          <wp:inline distT="0" distB="0" distL="0" distR="0" wp14:anchorId="2C0D7CED" wp14:editId="36853E0B">
            <wp:extent cx="5861396" cy="4032914"/>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l="17628" t="16666" r="14584" b="8718"/>
                    <a:stretch/>
                  </pic:blipFill>
                  <pic:spPr bwMode="auto">
                    <a:xfrm>
                      <a:off x="0" y="0"/>
                      <a:ext cx="5861396" cy="4032914"/>
                    </a:xfrm>
                    <a:prstGeom prst="rect">
                      <a:avLst/>
                    </a:prstGeom>
                    <a:ln>
                      <a:noFill/>
                    </a:ln>
                    <a:extLst>
                      <a:ext uri="{53640926-AAD7-44D8-BBD7-CCE9431645EC}">
                        <a14:shadowObscured xmlns:a14="http://schemas.microsoft.com/office/drawing/2010/main"/>
                      </a:ext>
                    </a:extLst>
                  </pic:spPr>
                </pic:pic>
              </a:graphicData>
            </a:graphic>
          </wp:inline>
        </w:drawing>
      </w:r>
    </w:p>
    <w:p w14:paraId="1810453C" w14:textId="23545393" w:rsidR="000B5536" w:rsidRDefault="00105067" w:rsidP="008E329B">
      <w:pPr>
        <w:tabs>
          <w:tab w:val="left" w:pos="2790"/>
        </w:tabs>
        <w:rPr>
          <w:b/>
        </w:rPr>
      </w:pPr>
      <w:bookmarkStart w:id="4" w:name="_Toc482878607"/>
      <w:bookmarkStart w:id="5" w:name="OLE_LINK2"/>
      <w:bookmarkStart w:id="6" w:name="OLE_LINK3"/>
      <w:bookmarkEnd w:id="4"/>
      <w:r>
        <w:rPr>
          <w:b/>
        </w:rPr>
        <w:t>Figure 2</w:t>
      </w:r>
      <w:r w:rsidR="000B5536" w:rsidRPr="008E329B">
        <w:rPr>
          <w:b/>
        </w:rPr>
        <w:t>. Hydrologic cycle as modeled in HSPF</w:t>
      </w:r>
      <w:bookmarkEnd w:id="5"/>
      <w:bookmarkEnd w:id="6"/>
    </w:p>
    <w:p w14:paraId="7EE93D51" w14:textId="77777777" w:rsidR="00A77893" w:rsidRDefault="00A77893" w:rsidP="00A77893"/>
    <w:p w14:paraId="433CBB4E" w14:textId="77777777" w:rsidR="005D25C3" w:rsidRPr="00580AB4" w:rsidRDefault="00CB10CB" w:rsidP="00A27360">
      <w:pPr>
        <w:pStyle w:val="Heading1"/>
        <w:numPr>
          <w:ilvl w:val="0"/>
          <w:numId w:val="16"/>
        </w:numPr>
      </w:pPr>
      <w:bookmarkStart w:id="7" w:name="_Toc51947721"/>
      <w:r w:rsidRPr="00580AB4">
        <w:t xml:space="preserve">Key </w:t>
      </w:r>
      <w:r w:rsidR="00366066">
        <w:t xml:space="preserve">Methods and </w:t>
      </w:r>
      <w:r w:rsidRPr="00580AB4">
        <w:t>Assumptions</w:t>
      </w:r>
      <w:bookmarkEnd w:id="7"/>
    </w:p>
    <w:p w14:paraId="0BEA7522" w14:textId="77777777" w:rsidR="00366066" w:rsidRDefault="00366066" w:rsidP="008A5E83">
      <w:bookmarkStart w:id="8" w:name="OLE_LINK1"/>
      <w:r>
        <w:t>Key methods and assumptions employed in the WBC are summarized below:</w:t>
      </w:r>
    </w:p>
    <w:p w14:paraId="3C9C4C01" w14:textId="08E24882" w:rsidR="00CB10CB" w:rsidRDefault="00366066" w:rsidP="00A75E81">
      <w:pPr>
        <w:pStyle w:val="ListParagraph"/>
        <w:numPr>
          <w:ilvl w:val="0"/>
          <w:numId w:val="3"/>
        </w:numPr>
      </w:pPr>
      <w:r>
        <w:t xml:space="preserve">A </w:t>
      </w:r>
      <w:r w:rsidR="00D114FA">
        <w:t xml:space="preserve">daily precipitation </w:t>
      </w:r>
      <w:r w:rsidR="008C55B0">
        <w:t>time series</w:t>
      </w:r>
      <w:r w:rsidR="00E910FA">
        <w:t xml:space="preserve"> </w:t>
      </w:r>
      <w:r>
        <w:t xml:space="preserve">is required </w:t>
      </w:r>
      <w:r w:rsidR="00D751E3">
        <w:t xml:space="preserve">as </w:t>
      </w:r>
      <w:r w:rsidR="00E910FA">
        <w:t>input</w:t>
      </w:r>
      <w:r>
        <w:t>,</w:t>
      </w:r>
      <w:r w:rsidR="00E910FA">
        <w:t xml:space="preserve"> </w:t>
      </w:r>
      <w:r>
        <w:t xml:space="preserve">and </w:t>
      </w:r>
      <w:r w:rsidR="00D751E3">
        <w:t>this series</w:t>
      </w:r>
      <w:r>
        <w:t xml:space="preserve"> </w:t>
      </w:r>
      <w:r w:rsidR="00CB10CB">
        <w:t>is disaggregated to hourly values</w:t>
      </w:r>
      <w:r w:rsidR="008C55B0">
        <w:t xml:space="preserve"> by the WBC</w:t>
      </w:r>
      <w:r w:rsidR="00CB10CB">
        <w:t xml:space="preserve">. </w:t>
      </w:r>
      <w:r w:rsidR="00A75E81" w:rsidRPr="00A75E81">
        <w:t>The hourly distribution is assumed to follow a SCS type II distribution with peak rainfall occurring at midday.</w:t>
      </w:r>
    </w:p>
    <w:p w14:paraId="531C941C" w14:textId="08D920F5" w:rsidR="00CB10CB" w:rsidRDefault="008C55B0" w:rsidP="00A27360">
      <w:pPr>
        <w:pStyle w:val="ListParagraph"/>
        <w:numPr>
          <w:ilvl w:val="0"/>
          <w:numId w:val="3"/>
        </w:numPr>
      </w:pPr>
      <w:r>
        <w:t>A d</w:t>
      </w:r>
      <w:r w:rsidR="00CB10CB">
        <w:t>aily</w:t>
      </w:r>
      <w:r w:rsidR="00D50B58">
        <w:t xml:space="preserve"> </w:t>
      </w:r>
      <w:r>
        <w:t>potential evapotranspiration (</w:t>
      </w:r>
      <w:r w:rsidR="00294776">
        <w:t>PET</w:t>
      </w:r>
      <w:r>
        <w:t xml:space="preserve">) time series </w:t>
      </w:r>
      <w:r w:rsidR="00D751E3">
        <w:t xml:space="preserve">is </w:t>
      </w:r>
      <w:r w:rsidR="00A75E81">
        <w:t xml:space="preserve">also </w:t>
      </w:r>
      <w:r w:rsidR="00D751E3">
        <w:t xml:space="preserve">required as </w:t>
      </w:r>
      <w:r w:rsidR="00E910FA">
        <w:t>input</w:t>
      </w:r>
      <w:r w:rsidR="00D751E3">
        <w:t xml:space="preserve">, and </w:t>
      </w:r>
      <w:r w:rsidR="00A75E81">
        <w:t xml:space="preserve">the daily </w:t>
      </w:r>
      <w:r w:rsidR="00D751E3">
        <w:t>series</w:t>
      </w:r>
      <w:r w:rsidR="00CB10CB">
        <w:t xml:space="preserve"> </w:t>
      </w:r>
      <w:r w:rsidR="00A43BAD">
        <w:t>is</w:t>
      </w:r>
      <w:r w:rsidR="00A75E81">
        <w:t xml:space="preserve"> </w:t>
      </w:r>
      <w:r w:rsidR="00CB10CB">
        <w:t>disaggregated to hourly values</w:t>
      </w:r>
      <w:r w:rsidR="00D751E3">
        <w:t xml:space="preserve"> by the WBC</w:t>
      </w:r>
      <w:r w:rsidR="00CB10CB">
        <w:t xml:space="preserve">. The hourly distribution is assumed to follow a normal </w:t>
      </w:r>
      <w:r w:rsidR="00332797">
        <w:t xml:space="preserve">distribution centered </w:t>
      </w:r>
      <w:r w:rsidR="00E25AF2">
        <w:t xml:space="preserve">on </w:t>
      </w:r>
      <w:r w:rsidR="00332797">
        <w:t xml:space="preserve">midday. </w:t>
      </w:r>
      <w:r w:rsidR="00A75E81">
        <w:t xml:space="preserve">Latitude of the weather station and Julian day are used to calculate the </w:t>
      </w:r>
      <w:r w:rsidR="009E3EA4">
        <w:t>average daylight hours per day</w:t>
      </w:r>
      <w:r w:rsidR="00A75E81">
        <w:t>, which is in turn</w:t>
      </w:r>
      <w:r w:rsidR="009E3EA4">
        <w:t xml:space="preserve"> used to define the duration of </w:t>
      </w:r>
      <w:r w:rsidR="00A75E81">
        <w:t xml:space="preserve">the </w:t>
      </w:r>
      <w:r>
        <w:t xml:space="preserve">non-zero </w:t>
      </w:r>
      <w:r w:rsidR="009E3EA4">
        <w:t>PET</w:t>
      </w:r>
      <w:r>
        <w:t xml:space="preserve"> </w:t>
      </w:r>
      <w:r w:rsidR="00A75E81">
        <w:t xml:space="preserve">period </w:t>
      </w:r>
      <w:r>
        <w:t xml:space="preserve">within </w:t>
      </w:r>
      <w:r w:rsidR="00A75E81">
        <w:t xml:space="preserve">each </w:t>
      </w:r>
      <w:r>
        <w:t>day</w:t>
      </w:r>
      <w:r w:rsidR="009E3EA4">
        <w:t xml:space="preserve">. The average daylight hours per day for each month </w:t>
      </w:r>
      <w:r w:rsidR="00EB30CF">
        <w:t>for various location</w:t>
      </w:r>
      <w:r w:rsidR="003C5138">
        <w:t>s</w:t>
      </w:r>
      <w:r w:rsidR="00EB30CF">
        <w:t xml:space="preserve"> across the globe is available from </w:t>
      </w:r>
      <w:hyperlink r:id="rId17" w:history="1">
        <w:r w:rsidR="009E3EA4" w:rsidRPr="000A1FB3">
          <w:rPr>
            <w:rStyle w:val="Hyperlink"/>
          </w:rPr>
          <w:t>http://www.climatemps.com/</w:t>
        </w:r>
      </w:hyperlink>
      <w:r w:rsidR="00D751E3">
        <w:rPr>
          <w:rStyle w:val="Hyperlink"/>
        </w:rPr>
        <w:t>.</w:t>
      </w:r>
    </w:p>
    <w:p w14:paraId="0A6AD689" w14:textId="392B9C6B" w:rsidR="00CB10CB" w:rsidRDefault="00CB10CB" w:rsidP="00A27360">
      <w:pPr>
        <w:pStyle w:val="ListParagraph"/>
        <w:numPr>
          <w:ilvl w:val="0"/>
          <w:numId w:val="3"/>
        </w:numPr>
      </w:pPr>
      <w:r>
        <w:t>Water</w:t>
      </w:r>
      <w:r w:rsidR="00D751E3">
        <w:t xml:space="preserve"> is assumed to only</w:t>
      </w:r>
      <w:r>
        <w:t xml:space="preserve"> flow </w:t>
      </w:r>
      <w:r w:rsidR="00551501">
        <w:t>downslope/downstream</w:t>
      </w:r>
      <w:r w:rsidR="00D751E3">
        <w:t xml:space="preserve"> in the WBC</w:t>
      </w:r>
      <w:r>
        <w:t xml:space="preserve">. Therefore, no interaction is assumed between transects (i.e., </w:t>
      </w:r>
      <w:r w:rsidR="008C55B0">
        <w:t>“cross slope</w:t>
      </w:r>
      <w:r w:rsidR="003C5138">
        <w:t>,</w:t>
      </w:r>
      <w:r w:rsidR="008C55B0">
        <w:t xml:space="preserve">” </w:t>
      </w:r>
      <w:r>
        <w:t xml:space="preserve">along the lateral </w:t>
      </w:r>
      <w:r w:rsidR="00D751E3">
        <w:t xml:space="preserve">dimension </w:t>
      </w:r>
      <w:r w:rsidR="00A75E81">
        <w:t xml:space="preserve">of the farm). In addition, the WBC currently assumes that no water or sediment are entering the plot from areas located upslope of the plot. </w:t>
      </w:r>
    </w:p>
    <w:p w14:paraId="3FB4E983" w14:textId="4C66EFF2" w:rsidR="00CB10CB" w:rsidRDefault="00E1453E" w:rsidP="00A27360">
      <w:pPr>
        <w:pStyle w:val="ListParagraph"/>
        <w:numPr>
          <w:ilvl w:val="0"/>
          <w:numId w:val="3"/>
        </w:numPr>
      </w:pPr>
      <w:r>
        <w:lastRenderedPageBreak/>
        <w:t>Within each transect</w:t>
      </w:r>
      <w:r w:rsidR="00D751E3">
        <w:t>,</w:t>
      </w:r>
      <w:r>
        <w:t xml:space="preserve"> water and sediment fluxes from an upstream cell are</w:t>
      </w:r>
      <w:r w:rsidR="00A84EE3">
        <w:t xml:space="preserve"> linked, as appropriate, to</w:t>
      </w:r>
      <w:r>
        <w:t xml:space="preserve"> the downstream</w:t>
      </w:r>
      <w:r w:rsidR="004D672E">
        <w:t xml:space="preserve"> or receiving</w:t>
      </w:r>
      <w:r>
        <w:t xml:space="preserve"> cell. The following assumptions apply for upstream to downstream cell linkage</w:t>
      </w:r>
      <w:r w:rsidR="00D751E3">
        <w:t>:</w:t>
      </w:r>
    </w:p>
    <w:p w14:paraId="1A6F12B8" w14:textId="458F83AE" w:rsidR="00E1453E" w:rsidRDefault="00E1453E" w:rsidP="00A27360">
      <w:pPr>
        <w:pStyle w:val="ListParagraph"/>
        <w:numPr>
          <w:ilvl w:val="1"/>
          <w:numId w:val="3"/>
        </w:numPr>
      </w:pPr>
      <w:r>
        <w:t xml:space="preserve">Surface </w:t>
      </w:r>
      <w:r w:rsidR="00A84EE3">
        <w:t xml:space="preserve">runoff </w:t>
      </w:r>
      <w:r w:rsidR="004D672E">
        <w:t>and interflow</w:t>
      </w:r>
      <w:r w:rsidR="00A84EE3">
        <w:t xml:space="preserve"> from an upstream cell</w:t>
      </w:r>
      <w:r w:rsidR="004D672E">
        <w:t xml:space="preserve"> are routed to the receiving </w:t>
      </w:r>
      <w:r w:rsidR="00A84EE3">
        <w:t>cell</w:t>
      </w:r>
      <w:r w:rsidR="004D672E">
        <w:t xml:space="preserve">. The receiving cell, in addition to generating surface runoff from rainfall within its own domain, receives upstream surface runoff as an external input. Similarly, interflow from upstream enters the </w:t>
      </w:r>
      <w:r w:rsidR="007B2DF6">
        <w:t>upper</w:t>
      </w:r>
      <w:r w:rsidR="004D672E">
        <w:t xml:space="preserve"> soil zone of the receiving cell.</w:t>
      </w:r>
    </w:p>
    <w:p w14:paraId="322DE54D" w14:textId="1A0E4D64" w:rsidR="00A84EE3" w:rsidRDefault="004D672E" w:rsidP="00A27360">
      <w:pPr>
        <w:pStyle w:val="ListParagraph"/>
        <w:numPr>
          <w:ilvl w:val="1"/>
          <w:numId w:val="3"/>
        </w:numPr>
      </w:pPr>
      <w:r>
        <w:t xml:space="preserve">Water entering the </w:t>
      </w:r>
      <w:r w:rsidR="00745C39">
        <w:t xml:space="preserve">lower soil zone and the resulting groundwater (GW) flows are tracked by individual cells (i.e., </w:t>
      </w:r>
      <w:r w:rsidR="008C55B0">
        <w:t xml:space="preserve">there is </w:t>
      </w:r>
      <w:r w:rsidR="00745C39">
        <w:t xml:space="preserve">no linkage </w:t>
      </w:r>
      <w:r w:rsidR="008C55B0">
        <w:t xml:space="preserve">of </w:t>
      </w:r>
      <w:r w:rsidR="00745C39">
        <w:t xml:space="preserve">GW flows to </w:t>
      </w:r>
      <w:r w:rsidR="008C55B0">
        <w:t xml:space="preserve">other </w:t>
      </w:r>
      <w:r w:rsidR="00745C39">
        <w:t>receiving cells). The groundwater flow output</w:t>
      </w:r>
      <w:r w:rsidR="00D751E3">
        <w:t xml:space="preserve"> reported for the simulated farm or field area </w:t>
      </w:r>
      <w:r w:rsidR="00745C39">
        <w:t xml:space="preserve">reflects the </w:t>
      </w:r>
      <w:r w:rsidR="008C55B0">
        <w:t xml:space="preserve">sum of the </w:t>
      </w:r>
      <w:r w:rsidR="00745C39">
        <w:t>GW flow</w:t>
      </w:r>
      <w:r w:rsidR="008C55B0">
        <w:t>s</w:t>
      </w:r>
      <w:r w:rsidR="00745C39">
        <w:t xml:space="preserve"> generated from each cell.</w:t>
      </w:r>
    </w:p>
    <w:p w14:paraId="25C28740" w14:textId="0BD38FD7" w:rsidR="00A84EE3" w:rsidRDefault="00A75E81" w:rsidP="00A75E81">
      <w:pPr>
        <w:pStyle w:val="ListParagraph"/>
        <w:numPr>
          <w:ilvl w:val="0"/>
          <w:numId w:val="3"/>
        </w:numPr>
      </w:pPr>
      <w:r w:rsidRPr="00A75E81">
        <w:t>Planting pits, t</w:t>
      </w:r>
      <w:r>
        <w:t xml:space="preserve">renches, level bunds, and level </w:t>
      </w:r>
      <w:proofErr w:type="spellStart"/>
      <w:r>
        <w:t>F</w:t>
      </w:r>
      <w:r w:rsidRPr="00A75E81">
        <w:t>anya</w:t>
      </w:r>
      <w:proofErr w:type="spellEnd"/>
      <w:r w:rsidRPr="00A75E81">
        <w:t xml:space="preserve"> </w:t>
      </w:r>
      <w:proofErr w:type="spellStart"/>
      <w:r>
        <w:t>J</w:t>
      </w:r>
      <w:r w:rsidRPr="00A75E81">
        <w:t>uus</w:t>
      </w:r>
      <w:proofErr w:type="spellEnd"/>
      <w:r w:rsidR="00D751E3">
        <w:t>, which are generally referred to as “</w:t>
      </w:r>
      <w:r>
        <w:t xml:space="preserve">infiltration </w:t>
      </w:r>
      <w:r w:rsidR="00D751E3">
        <w:t>features” below, are simulated based on the following methods and assumptions:</w:t>
      </w:r>
    </w:p>
    <w:p w14:paraId="32CB78A5" w14:textId="52DE1155" w:rsidR="00745C39" w:rsidRDefault="00745C39" w:rsidP="00A27360">
      <w:pPr>
        <w:pStyle w:val="ListParagraph"/>
        <w:numPr>
          <w:ilvl w:val="1"/>
          <w:numId w:val="3"/>
        </w:numPr>
      </w:pPr>
      <w:r>
        <w:t>Inflows to the infiltration pits/ditches include</w:t>
      </w:r>
      <w:r w:rsidR="00D751E3">
        <w:t>: 1)</w:t>
      </w:r>
      <w:r>
        <w:t xml:space="preserve"> direct rainfall</w:t>
      </w:r>
      <w:r w:rsidR="00D751E3">
        <w:t xml:space="preserve"> to the feature itself,</w:t>
      </w:r>
      <w:r>
        <w:t xml:space="preserve"> and </w:t>
      </w:r>
      <w:r w:rsidR="00D751E3">
        <w:t xml:space="preserve">2) </w:t>
      </w:r>
      <w:r w:rsidR="006D514E">
        <w:t xml:space="preserve">surface runoff and interflow </w:t>
      </w:r>
      <w:r w:rsidR="00D751E3">
        <w:t xml:space="preserve">entering </w:t>
      </w:r>
      <w:r w:rsidR="00A75E81">
        <w:t xml:space="preserve">the feature </w:t>
      </w:r>
      <w:r w:rsidR="006D514E">
        <w:t xml:space="preserve">from </w:t>
      </w:r>
      <w:r w:rsidR="00D751E3">
        <w:t xml:space="preserve">the </w:t>
      </w:r>
      <w:r w:rsidR="006D514E">
        <w:t>upstream</w:t>
      </w:r>
      <w:r w:rsidR="00D751E3">
        <w:t xml:space="preserve"> cell</w:t>
      </w:r>
      <w:r w:rsidR="006D514E">
        <w:t xml:space="preserve">. </w:t>
      </w:r>
    </w:p>
    <w:p w14:paraId="42E015FA" w14:textId="4547FAEA" w:rsidR="006D514E" w:rsidRDefault="007B2DF6" w:rsidP="00A27360">
      <w:pPr>
        <w:pStyle w:val="ListParagraph"/>
        <w:numPr>
          <w:ilvl w:val="1"/>
          <w:numId w:val="3"/>
        </w:numPr>
      </w:pPr>
      <w:r>
        <w:t xml:space="preserve">Overflow occurs when </w:t>
      </w:r>
      <w:r w:rsidR="00A75E81">
        <w:t xml:space="preserve">the </w:t>
      </w:r>
      <w:r w:rsidR="008C55B0">
        <w:t xml:space="preserve">actual water storage </w:t>
      </w:r>
      <w:r>
        <w:t xml:space="preserve">volume </w:t>
      </w:r>
      <w:r w:rsidR="008C55B0">
        <w:t xml:space="preserve">in </w:t>
      </w:r>
      <w:r w:rsidR="00D751E3">
        <w:t xml:space="preserve">a </w:t>
      </w:r>
      <w:r w:rsidR="008C55B0">
        <w:t xml:space="preserve">pit/ditch </w:t>
      </w:r>
      <w:r>
        <w:t xml:space="preserve">exceeds the </w:t>
      </w:r>
      <w:r w:rsidR="008C55B0">
        <w:t xml:space="preserve">total capture capacity </w:t>
      </w:r>
      <w:r>
        <w:t xml:space="preserve">of </w:t>
      </w:r>
      <w:r w:rsidR="00D751E3">
        <w:t xml:space="preserve">that </w:t>
      </w:r>
      <w:r>
        <w:t>pit/ditch</w:t>
      </w:r>
      <w:r w:rsidR="00D751E3">
        <w:t>.</w:t>
      </w:r>
    </w:p>
    <w:p w14:paraId="29B7EEF7" w14:textId="0367CAF7" w:rsidR="007B2DF6" w:rsidRDefault="007B2DF6" w:rsidP="00A27360">
      <w:pPr>
        <w:pStyle w:val="ListParagraph"/>
        <w:numPr>
          <w:ilvl w:val="1"/>
          <w:numId w:val="3"/>
        </w:numPr>
      </w:pPr>
      <w:r>
        <w:t xml:space="preserve">The volume of water infiltrating </w:t>
      </w:r>
      <w:r w:rsidR="00A75E81">
        <w:t xml:space="preserve">into the soil </w:t>
      </w:r>
      <w:r>
        <w:t xml:space="preserve">from </w:t>
      </w:r>
      <w:r w:rsidR="00D751E3">
        <w:t xml:space="preserve">a </w:t>
      </w:r>
      <w:r>
        <w:t>pit</w:t>
      </w:r>
      <w:r w:rsidR="00D751E3">
        <w:t xml:space="preserve"> or </w:t>
      </w:r>
      <w:r>
        <w:t xml:space="preserve">ditch </w:t>
      </w:r>
      <w:r w:rsidR="008C55B0">
        <w:t xml:space="preserve">is routed </w:t>
      </w:r>
      <w:r>
        <w:t xml:space="preserve">to the </w:t>
      </w:r>
      <w:r w:rsidR="008C55B0">
        <w:t xml:space="preserve">lower </w:t>
      </w:r>
      <w:r>
        <w:t xml:space="preserve">soil zone of the </w:t>
      </w:r>
      <w:r w:rsidR="00D751E3">
        <w:t xml:space="preserve">(downstream) </w:t>
      </w:r>
      <w:r>
        <w:t>receiving cell.</w:t>
      </w:r>
    </w:p>
    <w:p w14:paraId="105736BA" w14:textId="7D7A5D24" w:rsidR="00AC62E3" w:rsidRDefault="00AC62E3" w:rsidP="00A27360">
      <w:pPr>
        <w:pStyle w:val="ListParagraph"/>
        <w:numPr>
          <w:ilvl w:val="1"/>
          <w:numId w:val="3"/>
        </w:numPr>
      </w:pPr>
      <w:r>
        <w:t xml:space="preserve">All sediment routed to </w:t>
      </w:r>
      <w:r w:rsidR="00D751E3">
        <w:t xml:space="preserve">an </w:t>
      </w:r>
      <w:r>
        <w:t xml:space="preserve">infiltration pit/ditch via surface runoff from the adjacent upstream cell (if any) will be assumed to deposit in </w:t>
      </w:r>
      <w:r w:rsidR="00D751E3">
        <w:t xml:space="preserve">that </w:t>
      </w:r>
      <w:r>
        <w:t>pit/ditch. As a result</w:t>
      </w:r>
      <w:r w:rsidR="003C5138">
        <w:t>,</w:t>
      </w:r>
      <w:r>
        <w:t xml:space="preserve"> the pit/ditch will gradually fill in with sediment over time, and the total available water capacity of the pit/ditch will decrease. The rate of in-filling for each pit/ditch feature included in the simulation </w:t>
      </w:r>
      <w:r w:rsidR="00A75E81">
        <w:t>will be</w:t>
      </w:r>
      <w:r>
        <w:t xml:space="preserve"> reported </w:t>
      </w:r>
      <w:r w:rsidR="00A75E81">
        <w:t>in the “Results Dashboard” in a future WBC release (Version 3)</w:t>
      </w:r>
      <w:r>
        <w:t>.</w:t>
      </w:r>
    </w:p>
    <w:p w14:paraId="0D8595E7" w14:textId="735F7E26" w:rsidR="00C33E5F" w:rsidRDefault="00447025" w:rsidP="00A27360">
      <w:pPr>
        <w:pStyle w:val="ListParagraph"/>
        <w:numPr>
          <w:ilvl w:val="0"/>
          <w:numId w:val="3"/>
        </w:numPr>
      </w:pPr>
      <w:r>
        <w:t xml:space="preserve">The </w:t>
      </w:r>
      <w:r w:rsidR="00146C8F">
        <w:t xml:space="preserve">WBC </w:t>
      </w:r>
      <w:r w:rsidR="00C33E5F">
        <w:t xml:space="preserve">implicitly represents the planting, growth, and harvest cycles for various crop / land cover types </w:t>
      </w:r>
      <w:r w:rsidR="00C33E5F" w:rsidRPr="00293756">
        <w:t xml:space="preserve">through the scaling of key model parameters influencing hydrology and sediment washoff. Further discussion is provided in the </w:t>
      </w:r>
      <w:r w:rsidR="004B48E5" w:rsidRPr="00293756">
        <w:t>“Model Inputs and Parameters” section.</w:t>
      </w:r>
    </w:p>
    <w:p w14:paraId="73DA9AD9" w14:textId="77777777" w:rsidR="00C33E5F" w:rsidRDefault="00C33E5F" w:rsidP="00C33E5F">
      <w:pPr>
        <w:pStyle w:val="ListParagraph"/>
        <w:numPr>
          <w:ilvl w:val="0"/>
          <w:numId w:val="3"/>
        </w:numPr>
      </w:pPr>
      <w:r>
        <w:t>The WBC, as currently designed, does not support the evaluation of significant gully areas that may occur between laterally adjacent plots.</w:t>
      </w:r>
    </w:p>
    <w:p w14:paraId="7F20B499" w14:textId="2279E676" w:rsidR="00F641B7" w:rsidRDefault="00F641B7" w:rsidP="00A27360">
      <w:pPr>
        <w:pStyle w:val="ListParagraph"/>
        <w:numPr>
          <w:ilvl w:val="0"/>
          <w:numId w:val="3"/>
        </w:numPr>
      </w:pPr>
      <w:r>
        <w:t>Deep groundwater losses (</w:t>
      </w:r>
      <w:r w:rsidR="00C33E5F">
        <w:t>inactive groundwater in Figure 2</w:t>
      </w:r>
      <w:r>
        <w:t>), which represent groundwater lost from the basin due to deep percolation (</w:t>
      </w:r>
      <w:r w:rsidR="00C33E5F">
        <w:t>e.g., to a subsurface aquifer</w:t>
      </w:r>
      <w:r>
        <w:t>)</w:t>
      </w:r>
      <w:r w:rsidR="008C55B0">
        <w:t>,</w:t>
      </w:r>
      <w:r>
        <w:t xml:space="preserve"> </w:t>
      </w:r>
      <w:r w:rsidR="008C55B0">
        <w:t xml:space="preserve">are </w:t>
      </w:r>
      <w:r>
        <w:t>assumed to be zero.</w:t>
      </w:r>
    </w:p>
    <w:p w14:paraId="24BD4F63" w14:textId="2EC6406D" w:rsidR="009A254B" w:rsidRDefault="00D751E3" w:rsidP="00A27360">
      <w:pPr>
        <w:pStyle w:val="Heading1"/>
        <w:numPr>
          <w:ilvl w:val="0"/>
          <w:numId w:val="16"/>
        </w:numPr>
      </w:pPr>
      <w:bookmarkStart w:id="9" w:name="_Toc51947722"/>
      <w:bookmarkEnd w:id="8"/>
      <w:r>
        <w:t>L</w:t>
      </w:r>
      <w:r w:rsidR="009A254B">
        <w:t xml:space="preserve">and </w:t>
      </w:r>
      <w:r w:rsidR="00BD62A9">
        <w:t xml:space="preserve">Cover </w:t>
      </w:r>
      <w:r w:rsidR="00DD4F53">
        <w:t>T</w:t>
      </w:r>
      <w:r w:rsidR="009A254B">
        <w:t>ypes</w:t>
      </w:r>
      <w:bookmarkEnd w:id="9"/>
    </w:p>
    <w:p w14:paraId="0D9B61E8" w14:textId="084A1E6F" w:rsidR="009A254B" w:rsidRPr="004A14F6" w:rsidRDefault="009A254B" w:rsidP="00A27360">
      <w:r>
        <w:t>This section provides a description of the various types of land cover</w:t>
      </w:r>
      <w:r w:rsidR="00BD62A9">
        <w:t xml:space="preserve"> (</w:t>
      </w:r>
      <w:r w:rsidR="00BC5F76">
        <w:t>LC)</w:t>
      </w:r>
      <w:r w:rsidR="00BD62A9">
        <w:t xml:space="preserve"> types</w:t>
      </w:r>
      <w:r>
        <w:t xml:space="preserve"> currently represented in the CRS</w:t>
      </w:r>
      <w:r w:rsidR="00BC5F76">
        <w:t xml:space="preserve"> </w:t>
      </w:r>
      <w:r>
        <w:t>WBC tool.</w:t>
      </w:r>
      <w:r w:rsidR="00BC5F76">
        <w:t xml:space="preserve"> Note that any of</w:t>
      </w:r>
      <w:r w:rsidR="00BD62A9">
        <w:t xml:space="preserve"> the </w:t>
      </w:r>
      <w:r w:rsidR="00BC5F76">
        <w:t xml:space="preserve">LC types discussed below can be assigned to a given </w:t>
      </w:r>
      <w:r w:rsidR="005B2B4D">
        <w:t>cell</w:t>
      </w:r>
      <w:r w:rsidR="00BC5F76">
        <w:t xml:space="preserve"> represented within a user-specified WBC transect.</w:t>
      </w:r>
      <w:r w:rsidR="00D231B6">
        <w:t xml:space="preserve"> The icons used in the WBC for each land cover type are depicted in each sub-section, in addition to a photograph or illustration of the land cover.</w:t>
      </w:r>
    </w:p>
    <w:p w14:paraId="1D07CC10" w14:textId="19BA0D31" w:rsidR="00A53EE3" w:rsidRDefault="00D35E04" w:rsidP="00A27360">
      <w:pPr>
        <w:pStyle w:val="Heading2"/>
      </w:pPr>
      <w:bookmarkStart w:id="10" w:name="_Toc482878612"/>
      <w:bookmarkStart w:id="11" w:name="_Toc482878741"/>
      <w:bookmarkEnd w:id="10"/>
      <w:bookmarkEnd w:id="11"/>
      <w:r>
        <w:lastRenderedPageBreak/>
        <w:t>H</w:t>
      </w:r>
      <w:r w:rsidR="00105067">
        <w:t>illslope</w:t>
      </w:r>
      <w:r>
        <w:t xml:space="preserve"> (“Bare Soil” and “Ground Cover”)</w:t>
      </w:r>
    </w:p>
    <w:p w14:paraId="64FE71CD" w14:textId="77777777" w:rsidR="00105067" w:rsidRDefault="009A254B" w:rsidP="00A27360">
      <w:r w:rsidRPr="00A53EE3">
        <w:t>Hillslope</w:t>
      </w:r>
      <w:r w:rsidR="00105067">
        <w:t>, which is referred to as “Ground Cover” in the WBC interface,</w:t>
      </w:r>
      <w:r w:rsidRPr="00A53EE3">
        <w:t xml:space="preserve"> represent</w:t>
      </w:r>
      <w:r w:rsidR="00BC5F76">
        <w:t>s</w:t>
      </w:r>
      <w:r w:rsidRPr="00A53EE3">
        <w:t xml:space="preserve"> the open space, devoid of overstory vegetation, </w:t>
      </w:r>
      <w:r w:rsidR="00105067">
        <w:t>that may occur on managed or unmanaged public lands located upslope of an actively farmed plot area, or, potentially, with a private plot area</w:t>
      </w:r>
      <w:r w:rsidRPr="00A53EE3">
        <w:t xml:space="preserve">. </w:t>
      </w:r>
      <w:r w:rsidR="00105067" w:rsidRPr="00A53EE3">
        <w:t>Hillslope may contain herbaceous understory vegetation that provide</w:t>
      </w:r>
      <w:r w:rsidR="00105067">
        <w:t>s</w:t>
      </w:r>
      <w:r w:rsidR="00105067" w:rsidRPr="00A53EE3">
        <w:t xml:space="preserve"> various levels of ground cover (GC). </w:t>
      </w:r>
      <w:r w:rsidR="00105067">
        <w:t xml:space="preserve">The land cover options provided in the WBC include </w:t>
      </w:r>
      <w:r w:rsidR="00105067" w:rsidRPr="00105067">
        <w:t xml:space="preserve">“Bare soil” to represent bare soil conditions (i.e., no herbaceous ground cover) and other (partially vegetated) hillslope types, with herbaceous cover increasing in increments of </w:t>
      </w:r>
      <w:r w:rsidR="00105067">
        <w:t>25</w:t>
      </w:r>
      <w:r w:rsidR="00105067" w:rsidRPr="00105067">
        <w:t>%, to represent various levels of percent ground cover</w:t>
      </w:r>
      <w:r w:rsidR="00105067">
        <w:t>:</w:t>
      </w:r>
    </w:p>
    <w:p w14:paraId="6A03FBDB" w14:textId="5F6514E6" w:rsidR="00105067" w:rsidRDefault="00105067" w:rsidP="00105067">
      <w:pPr>
        <w:pStyle w:val="ListParagraph"/>
        <w:numPr>
          <w:ilvl w:val="0"/>
          <w:numId w:val="20"/>
        </w:numPr>
      </w:pPr>
      <w:r>
        <w:t>Ground Cover (0-25%) – low vegetated condition</w:t>
      </w:r>
    </w:p>
    <w:p w14:paraId="785472C9" w14:textId="19F8603D" w:rsidR="00105067" w:rsidRDefault="00105067" w:rsidP="00105067">
      <w:pPr>
        <w:pStyle w:val="ListParagraph"/>
        <w:numPr>
          <w:ilvl w:val="0"/>
          <w:numId w:val="20"/>
        </w:numPr>
      </w:pPr>
      <w:r>
        <w:t>Ground Cover (25-50%) – low to moderately vegetated</w:t>
      </w:r>
    </w:p>
    <w:p w14:paraId="4CF740F0" w14:textId="48E72EEE" w:rsidR="00105067" w:rsidRDefault="00105067" w:rsidP="00105067">
      <w:pPr>
        <w:pStyle w:val="ListParagraph"/>
        <w:numPr>
          <w:ilvl w:val="0"/>
          <w:numId w:val="20"/>
        </w:numPr>
      </w:pPr>
      <w:r>
        <w:t>Ground Cover (50-75%) – moderate to highly vegetated</w:t>
      </w:r>
    </w:p>
    <w:p w14:paraId="354D6217" w14:textId="044C6FE8" w:rsidR="00105067" w:rsidRDefault="00105067" w:rsidP="00105067">
      <w:pPr>
        <w:pStyle w:val="ListParagraph"/>
        <w:numPr>
          <w:ilvl w:val="0"/>
          <w:numId w:val="20"/>
        </w:numPr>
      </w:pPr>
      <w:r>
        <w:t>Ground Cover (75-100%) – highly vegetated</w:t>
      </w:r>
    </w:p>
    <w:p w14:paraId="4F2C3FED" w14:textId="3C3EE251" w:rsidR="007F0BB8" w:rsidRDefault="00105067" w:rsidP="00A27360">
      <w:r w:rsidRPr="00105067">
        <w:t xml:space="preserve">In </w:t>
      </w:r>
      <w:r>
        <w:t>Figure 3</w:t>
      </w:r>
      <w:r w:rsidRPr="00105067">
        <w:t>, an area enclosure is used to improve land with degraded vegetation and/or soil through natural regeneration to increase ground cover by excluding grazing livestock.</w:t>
      </w:r>
      <w:r w:rsidR="00D35E04">
        <w:t xml:space="preserve"> </w:t>
      </w:r>
      <w:r w:rsidR="007F0BB8" w:rsidRPr="00A53EE3">
        <w:t xml:space="preserve">Hillslope </w:t>
      </w:r>
      <w:r w:rsidR="00BC5F76">
        <w:t xml:space="preserve">areas are assumed to </w:t>
      </w:r>
      <w:r w:rsidR="007F0BB8" w:rsidRPr="00A53EE3">
        <w:t xml:space="preserve">follow the general slope characteristic of the </w:t>
      </w:r>
      <w:r w:rsidR="00D35E04">
        <w:t>“parent” plot area.</w:t>
      </w:r>
    </w:p>
    <w:p w14:paraId="0DB06D55" w14:textId="08D6A671" w:rsidR="008A16F8" w:rsidRDefault="00D231B6" w:rsidP="00105067">
      <w:pPr>
        <w:rPr>
          <w:b/>
        </w:rPr>
      </w:pPr>
      <w:bookmarkStart w:id="12" w:name="OLE_LINK4"/>
      <w:bookmarkStart w:id="13" w:name="OLE_LINK5"/>
      <w:bookmarkStart w:id="14" w:name="OLE_LINK6"/>
      <w:r>
        <w:rPr>
          <w:noProof/>
        </w:rPr>
        <w:drawing>
          <wp:anchor distT="0" distB="0" distL="114300" distR="114300" simplePos="0" relativeHeight="251675648" behindDoc="0" locked="0" layoutInCell="1" allowOverlap="1" wp14:anchorId="4008DEC7" wp14:editId="03760148">
            <wp:simplePos x="0" y="0"/>
            <wp:positionH relativeFrom="margin">
              <wp:align>left</wp:align>
            </wp:positionH>
            <wp:positionV relativeFrom="paragraph">
              <wp:posOffset>112547</wp:posOffset>
            </wp:positionV>
            <wp:extent cx="3263935" cy="2240669"/>
            <wp:effectExtent l="0" t="0" r="0" b="7620"/>
            <wp:wrapNone/>
            <wp:docPr id="3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263935" cy="2240669"/>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jc w:val="right"/>
        <w:tblLook w:val="04A0" w:firstRow="1" w:lastRow="0" w:firstColumn="1" w:lastColumn="0" w:noHBand="0" w:noVBand="1"/>
      </w:tblPr>
      <w:tblGrid>
        <w:gridCol w:w="1446"/>
        <w:gridCol w:w="1710"/>
      </w:tblGrid>
      <w:tr w:rsidR="008A16F8" w14:paraId="5A291CBC" w14:textId="77777777" w:rsidTr="00D231B6">
        <w:trPr>
          <w:trHeight w:val="413"/>
          <w:jc w:val="right"/>
        </w:trPr>
        <w:tc>
          <w:tcPr>
            <w:tcW w:w="1440" w:type="dxa"/>
            <w:shd w:val="clear" w:color="auto" w:fill="D9D9D9" w:themeFill="background1" w:themeFillShade="D9"/>
            <w:vAlign w:val="center"/>
          </w:tcPr>
          <w:p w14:paraId="0650EAEA" w14:textId="0F682DD4" w:rsidR="008A16F8" w:rsidRPr="008A16F8" w:rsidRDefault="005D029B" w:rsidP="008A16F8">
            <w:pPr>
              <w:spacing w:after="0"/>
              <w:jc w:val="center"/>
              <w:rPr>
                <w:b/>
                <w:noProof/>
              </w:rPr>
            </w:pPr>
            <w:r>
              <w:rPr>
                <w:b/>
                <w:noProof/>
              </w:rPr>
              <w:t>Icon</w:t>
            </w:r>
          </w:p>
        </w:tc>
        <w:tc>
          <w:tcPr>
            <w:tcW w:w="1710" w:type="dxa"/>
            <w:shd w:val="clear" w:color="auto" w:fill="D9D9D9" w:themeFill="background1" w:themeFillShade="D9"/>
            <w:vAlign w:val="center"/>
          </w:tcPr>
          <w:p w14:paraId="6950C1D6" w14:textId="4CEA5E9E" w:rsidR="008A16F8" w:rsidRPr="008A16F8" w:rsidRDefault="008A16F8" w:rsidP="008A16F8">
            <w:pPr>
              <w:spacing w:after="0"/>
              <w:jc w:val="center"/>
              <w:rPr>
                <w:b/>
              </w:rPr>
            </w:pPr>
            <w:r w:rsidRPr="008A16F8">
              <w:rPr>
                <w:b/>
              </w:rPr>
              <w:t>Land Cover Type</w:t>
            </w:r>
          </w:p>
        </w:tc>
      </w:tr>
      <w:tr w:rsidR="008A16F8" w14:paraId="2EFDF9DD" w14:textId="77777777" w:rsidTr="00D231B6">
        <w:trPr>
          <w:jc w:val="right"/>
        </w:trPr>
        <w:tc>
          <w:tcPr>
            <w:tcW w:w="1440" w:type="dxa"/>
          </w:tcPr>
          <w:p w14:paraId="2295A010" w14:textId="472FB175" w:rsidR="008A16F8" w:rsidRDefault="008A16F8" w:rsidP="008A16F8">
            <w:pPr>
              <w:jc w:val="center"/>
              <w:rPr>
                <w:b/>
              </w:rPr>
            </w:pPr>
            <w:r w:rsidRPr="008A16F8">
              <w:rPr>
                <w:noProof/>
              </w:rPr>
              <w:drawing>
                <wp:inline distT="0" distB="0" distL="0" distR="0" wp14:anchorId="0BB79E30" wp14:editId="1E3C5242">
                  <wp:extent cx="764540" cy="764540"/>
                  <wp:effectExtent l="0" t="0" r="0" b="0"/>
                  <wp:docPr id="340" name="Picture 340" descr="C:\Data\Repositories\CRSWBC_desktop\Imgs\SegTypes\BareSoil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ta\Repositories\CRSWBC_desktop\Imgs\SegTypes\BareSoil_ti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7DCDC45D" w14:textId="77777777" w:rsidR="008A16F8" w:rsidRDefault="008A16F8" w:rsidP="008A16F8">
            <w:r w:rsidRPr="008A16F8">
              <w:t>Bare soil</w:t>
            </w:r>
          </w:p>
          <w:p w14:paraId="612A4DF7" w14:textId="799253BB" w:rsidR="005D029B" w:rsidRPr="008A16F8" w:rsidRDefault="005D029B" w:rsidP="008A16F8">
            <w:r w:rsidRPr="005D029B">
              <w:rPr>
                <w:i/>
              </w:rPr>
              <w:t>(</w:t>
            </w:r>
            <w:r>
              <w:rPr>
                <w:i/>
              </w:rPr>
              <w:t>un</w:t>
            </w:r>
            <w:r w:rsidRPr="005D029B">
              <w:rPr>
                <w:i/>
              </w:rPr>
              <w:t>vegetated hillslope)</w:t>
            </w:r>
          </w:p>
        </w:tc>
      </w:tr>
      <w:tr w:rsidR="008A16F8" w14:paraId="54820BF4" w14:textId="77777777" w:rsidTr="00D231B6">
        <w:trPr>
          <w:jc w:val="right"/>
        </w:trPr>
        <w:tc>
          <w:tcPr>
            <w:tcW w:w="1440" w:type="dxa"/>
          </w:tcPr>
          <w:p w14:paraId="606753CC" w14:textId="5BE11D5A" w:rsidR="008A16F8" w:rsidRDefault="008A16F8" w:rsidP="008A16F8">
            <w:pPr>
              <w:jc w:val="center"/>
              <w:rPr>
                <w:b/>
              </w:rPr>
            </w:pPr>
            <w:r>
              <w:rPr>
                <w:b/>
                <w:noProof/>
              </w:rPr>
              <w:drawing>
                <wp:inline distT="0" distB="0" distL="0" distR="0" wp14:anchorId="3242810A" wp14:editId="279EEBB6">
                  <wp:extent cx="777240" cy="768096"/>
                  <wp:effectExtent l="0" t="0" r="381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7240" cy="768096"/>
                          </a:xfrm>
                          <a:prstGeom prst="rect">
                            <a:avLst/>
                          </a:prstGeom>
                          <a:noFill/>
                        </pic:spPr>
                      </pic:pic>
                    </a:graphicData>
                  </a:graphic>
                </wp:inline>
              </w:drawing>
            </w:r>
          </w:p>
        </w:tc>
        <w:tc>
          <w:tcPr>
            <w:tcW w:w="1710" w:type="dxa"/>
            <w:vAlign w:val="center"/>
          </w:tcPr>
          <w:p w14:paraId="2B000FCA" w14:textId="77777777" w:rsidR="008A16F8" w:rsidRPr="005D029B" w:rsidRDefault="005D029B" w:rsidP="008A16F8">
            <w:r w:rsidRPr="005D029B">
              <w:t>Ground Cover (X-Y%)</w:t>
            </w:r>
          </w:p>
          <w:p w14:paraId="7706A202" w14:textId="44AE48EB" w:rsidR="005D029B" w:rsidRPr="005D029B" w:rsidRDefault="005D029B" w:rsidP="008A16F8">
            <w:pPr>
              <w:rPr>
                <w:b/>
                <w:i/>
              </w:rPr>
            </w:pPr>
            <w:r w:rsidRPr="005D029B">
              <w:rPr>
                <w:i/>
              </w:rPr>
              <w:t>(vegetated hillslope)</w:t>
            </w:r>
          </w:p>
        </w:tc>
      </w:tr>
    </w:tbl>
    <w:p w14:paraId="1DD609F4" w14:textId="1F080320" w:rsidR="008A16F8" w:rsidRDefault="008A16F8" w:rsidP="00105067">
      <w:pPr>
        <w:rPr>
          <w:b/>
        </w:rPr>
      </w:pPr>
    </w:p>
    <w:p w14:paraId="3AD4A328" w14:textId="515047F0" w:rsidR="00D231B6" w:rsidRDefault="00D231B6" w:rsidP="00D231B6">
      <w:pPr>
        <w:rPr>
          <w:b/>
        </w:rPr>
      </w:pPr>
      <w:r w:rsidRPr="00105067">
        <w:rPr>
          <w:b/>
        </w:rPr>
        <w:t xml:space="preserve">Figure </w:t>
      </w:r>
      <w:r w:rsidR="009B6042">
        <w:rPr>
          <w:b/>
        </w:rPr>
        <w:t>A</w:t>
      </w:r>
      <w:r w:rsidRPr="00105067">
        <w:rPr>
          <w:b/>
        </w:rPr>
        <w:t xml:space="preserve">. </w:t>
      </w:r>
      <w:r>
        <w:rPr>
          <w:b/>
        </w:rPr>
        <w:t>Illustration of Ethiopian h</w:t>
      </w:r>
      <w:r w:rsidRPr="00105067">
        <w:rPr>
          <w:b/>
        </w:rPr>
        <w:t>illslope areas</w:t>
      </w:r>
      <w:r>
        <w:rPr>
          <w:b/>
        </w:rPr>
        <w:t xml:space="preserve"> (left) and land cover icons used in the WBC (right)</w:t>
      </w:r>
    </w:p>
    <w:p w14:paraId="116C961B" w14:textId="77777777" w:rsidR="00D231B6" w:rsidRDefault="00D231B6" w:rsidP="00105067">
      <w:pPr>
        <w:rPr>
          <w:b/>
        </w:rPr>
      </w:pPr>
    </w:p>
    <w:p w14:paraId="2D6F9496" w14:textId="6B59AFA9" w:rsidR="00BD62A9" w:rsidRDefault="00BD62A9" w:rsidP="00BD62A9">
      <w:pPr>
        <w:pStyle w:val="Heading2"/>
      </w:pPr>
      <w:r>
        <w:t>Maize/Sorghum, Small Grain, and Chat</w:t>
      </w:r>
    </w:p>
    <w:p w14:paraId="319D2410" w14:textId="0898CB45" w:rsidR="00D35E04" w:rsidRDefault="00BD62A9" w:rsidP="00BD62A9">
      <w:r>
        <w:t xml:space="preserve">These land cover categories refer to </w:t>
      </w:r>
      <w:r w:rsidRPr="00BD62A9">
        <w:t xml:space="preserve">various </w:t>
      </w:r>
      <w:proofErr w:type="spellStart"/>
      <w:r w:rsidRPr="00BD62A9">
        <w:t>Ethopian</w:t>
      </w:r>
      <w:proofErr w:type="spellEnd"/>
      <w:r w:rsidRPr="00BD62A9">
        <w:t xml:space="preserve"> crop types planted on a hillslope without terracing. Crop types are grouped into the following 3 options: maize or sorghum; chat</w:t>
      </w:r>
      <w:r>
        <w:t xml:space="preserve"> (or khat)</w:t>
      </w:r>
      <w:r w:rsidRPr="00BD62A9">
        <w:t xml:space="preserve">; or small grains </w:t>
      </w:r>
      <w:r>
        <w:t>such as wheat, teff, or barley (Figure 4).</w:t>
      </w:r>
    </w:p>
    <w:p w14:paraId="68BAC44C" w14:textId="16C061DC" w:rsidR="00D231B6" w:rsidRDefault="00D231B6">
      <w:pPr>
        <w:spacing w:after="200"/>
      </w:pPr>
      <w:r>
        <w:br w:type="page"/>
      </w:r>
    </w:p>
    <w:p w14:paraId="6199A9AA" w14:textId="1AB9D142" w:rsidR="005D029B" w:rsidRDefault="00D231B6" w:rsidP="005D029B">
      <w:pPr>
        <w:pStyle w:val="Heading3"/>
      </w:pPr>
      <w:r>
        <w:rPr>
          <w:noProof/>
        </w:rPr>
        <w:lastRenderedPageBreak/>
        <w:drawing>
          <wp:anchor distT="0" distB="0" distL="114300" distR="114300" simplePos="0" relativeHeight="251674624" behindDoc="0" locked="0" layoutInCell="1" allowOverlap="1" wp14:anchorId="3B9BF73E" wp14:editId="2826B2CE">
            <wp:simplePos x="0" y="0"/>
            <wp:positionH relativeFrom="margin">
              <wp:posOffset>19050</wp:posOffset>
            </wp:positionH>
            <wp:positionV relativeFrom="paragraph">
              <wp:posOffset>193514</wp:posOffset>
            </wp:positionV>
            <wp:extent cx="3698543" cy="2874881"/>
            <wp:effectExtent l="19050" t="19050" r="16510" b="20955"/>
            <wp:wrapNone/>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98543" cy="2874881"/>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p>
    <w:tbl>
      <w:tblPr>
        <w:tblStyle w:val="TableGrid"/>
        <w:tblW w:w="0" w:type="auto"/>
        <w:jc w:val="right"/>
        <w:tblLook w:val="04A0" w:firstRow="1" w:lastRow="0" w:firstColumn="1" w:lastColumn="0" w:noHBand="0" w:noVBand="1"/>
      </w:tblPr>
      <w:tblGrid>
        <w:gridCol w:w="1440"/>
        <w:gridCol w:w="1710"/>
      </w:tblGrid>
      <w:tr w:rsidR="005D029B" w14:paraId="025DB61D" w14:textId="77777777" w:rsidTr="00D231B6">
        <w:trPr>
          <w:trHeight w:val="413"/>
          <w:jc w:val="right"/>
        </w:trPr>
        <w:tc>
          <w:tcPr>
            <w:tcW w:w="1440" w:type="dxa"/>
            <w:shd w:val="clear" w:color="auto" w:fill="D9D9D9" w:themeFill="background1" w:themeFillShade="D9"/>
            <w:vAlign w:val="center"/>
          </w:tcPr>
          <w:p w14:paraId="541A0840" w14:textId="2069A312" w:rsidR="005D029B" w:rsidRPr="008A16F8" w:rsidRDefault="005D029B" w:rsidP="00CE4AED">
            <w:pPr>
              <w:spacing w:after="0"/>
              <w:jc w:val="center"/>
              <w:rPr>
                <w:b/>
                <w:noProof/>
              </w:rPr>
            </w:pPr>
            <w:r>
              <w:rPr>
                <w:b/>
                <w:noProof/>
              </w:rPr>
              <w:t>Icon</w:t>
            </w:r>
          </w:p>
        </w:tc>
        <w:tc>
          <w:tcPr>
            <w:tcW w:w="1710" w:type="dxa"/>
            <w:shd w:val="clear" w:color="auto" w:fill="D9D9D9" w:themeFill="background1" w:themeFillShade="D9"/>
            <w:vAlign w:val="center"/>
          </w:tcPr>
          <w:p w14:paraId="05BB6D53" w14:textId="77777777" w:rsidR="005D029B" w:rsidRPr="008A16F8" w:rsidRDefault="005D029B" w:rsidP="00CE4AED">
            <w:pPr>
              <w:spacing w:after="0"/>
              <w:jc w:val="center"/>
              <w:rPr>
                <w:b/>
              </w:rPr>
            </w:pPr>
            <w:r w:rsidRPr="008A16F8">
              <w:rPr>
                <w:b/>
              </w:rPr>
              <w:t>Land Cover Type</w:t>
            </w:r>
          </w:p>
        </w:tc>
      </w:tr>
      <w:tr w:rsidR="005D029B" w14:paraId="05295C56" w14:textId="77777777" w:rsidTr="00D231B6">
        <w:trPr>
          <w:jc w:val="right"/>
        </w:trPr>
        <w:tc>
          <w:tcPr>
            <w:tcW w:w="1440" w:type="dxa"/>
          </w:tcPr>
          <w:p w14:paraId="60202969" w14:textId="45D747F4" w:rsidR="005D029B" w:rsidRDefault="005D029B" w:rsidP="00CE4AED">
            <w:pPr>
              <w:jc w:val="center"/>
              <w:rPr>
                <w:b/>
              </w:rPr>
            </w:pPr>
            <w:r w:rsidRPr="005D029B">
              <w:rPr>
                <w:b/>
                <w:noProof/>
              </w:rPr>
              <w:drawing>
                <wp:inline distT="0" distB="0" distL="0" distR="0" wp14:anchorId="672C96EC" wp14:editId="445D2EC0">
                  <wp:extent cx="764540" cy="764540"/>
                  <wp:effectExtent l="0" t="0" r="0" b="0"/>
                  <wp:docPr id="347" name="Picture 347" descr="C:\Data\Repositories\CRSWBC_desktop\Imgs\SegTypes\HS_Maize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ata\Repositories\CRSWBC_desktop\Imgs\SegTypes\HS_Maize_t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0323881C" w14:textId="188E3ED9" w:rsidR="005D029B" w:rsidRPr="008A16F8" w:rsidRDefault="005D029B" w:rsidP="00CE4AED">
            <w:r>
              <w:t>Maize/Sorghum</w:t>
            </w:r>
          </w:p>
        </w:tc>
      </w:tr>
      <w:tr w:rsidR="005D029B" w14:paraId="61D540E4" w14:textId="77777777" w:rsidTr="00D231B6">
        <w:trPr>
          <w:jc w:val="right"/>
        </w:trPr>
        <w:tc>
          <w:tcPr>
            <w:tcW w:w="1440" w:type="dxa"/>
          </w:tcPr>
          <w:p w14:paraId="6BA23C9B" w14:textId="4C03D151" w:rsidR="005D029B" w:rsidRDefault="005D029B" w:rsidP="00CE4AED">
            <w:pPr>
              <w:jc w:val="center"/>
              <w:rPr>
                <w:b/>
              </w:rPr>
            </w:pPr>
            <w:r w:rsidRPr="005D029B">
              <w:rPr>
                <w:b/>
                <w:noProof/>
              </w:rPr>
              <w:drawing>
                <wp:inline distT="0" distB="0" distL="0" distR="0" wp14:anchorId="29B56CCE" wp14:editId="44D5755A">
                  <wp:extent cx="764540" cy="764540"/>
                  <wp:effectExtent l="0" t="0" r="0" b="0"/>
                  <wp:docPr id="346" name="Picture 346" descr="C:\Data\Repositories\CRSWBC_desktop\Imgs\SegTypes\HS_Grain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ata\Repositories\CRSWBC_desktop\Imgs\SegTypes\HS_Grain_t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49FBF43A" w14:textId="6BAECFBC" w:rsidR="005D029B" w:rsidRPr="005D029B" w:rsidRDefault="005D029B" w:rsidP="00CE4AED">
            <w:r>
              <w:t>Small Grain</w:t>
            </w:r>
          </w:p>
        </w:tc>
      </w:tr>
      <w:tr w:rsidR="005D029B" w14:paraId="50D7ECC3" w14:textId="77777777" w:rsidTr="00D231B6">
        <w:trPr>
          <w:jc w:val="right"/>
        </w:trPr>
        <w:tc>
          <w:tcPr>
            <w:tcW w:w="1440" w:type="dxa"/>
          </w:tcPr>
          <w:p w14:paraId="1EC811A2" w14:textId="10760BE0" w:rsidR="005D029B" w:rsidRDefault="005D029B" w:rsidP="00CE4AED">
            <w:pPr>
              <w:jc w:val="center"/>
              <w:rPr>
                <w:b/>
              </w:rPr>
            </w:pPr>
            <w:r w:rsidRPr="005D029B">
              <w:rPr>
                <w:b/>
                <w:noProof/>
              </w:rPr>
              <w:drawing>
                <wp:inline distT="0" distB="0" distL="0" distR="0" wp14:anchorId="7132854B" wp14:editId="3381AA7B">
                  <wp:extent cx="764540" cy="764540"/>
                  <wp:effectExtent l="0" t="0" r="0" b="0"/>
                  <wp:docPr id="345" name="Picture 345" descr="C:\Data\Repositories\CRSWBC_desktop\Imgs\SegTypes\HS_Chat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ata\Repositories\CRSWBC_desktop\Imgs\SegTypes\HS_Chat_t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0656F3E9" w14:textId="793CB71B" w:rsidR="005D029B" w:rsidRPr="005D029B" w:rsidRDefault="005D029B" w:rsidP="00CE4AED">
            <w:r>
              <w:t>Chat / Khat</w:t>
            </w:r>
          </w:p>
        </w:tc>
      </w:tr>
    </w:tbl>
    <w:p w14:paraId="7B7FDEC0" w14:textId="07E4B40E" w:rsidR="00D231B6" w:rsidRDefault="00D231B6" w:rsidP="00BD62A9">
      <w:r>
        <w:rPr>
          <w:b/>
        </w:rPr>
        <w:t>Figure 4</w:t>
      </w:r>
      <w:r w:rsidRPr="00105067">
        <w:rPr>
          <w:b/>
        </w:rPr>
        <w:t xml:space="preserve">. </w:t>
      </w:r>
      <w:r>
        <w:rPr>
          <w:b/>
        </w:rPr>
        <w:t>Ethiopian crop categories (clockwise from upper left: maize</w:t>
      </w:r>
      <w:r w:rsidR="008819A0">
        <w:rPr>
          <w:b/>
        </w:rPr>
        <w:t>, teff, wheat, sorghum</w:t>
      </w:r>
      <w:r>
        <w:rPr>
          <w:b/>
        </w:rPr>
        <w:t>) (left) and land cover icons used in the WBC (far right)</w:t>
      </w:r>
      <w:r w:rsidR="008819A0">
        <w:rPr>
          <w:b/>
        </w:rPr>
        <w:t xml:space="preserve"> </w:t>
      </w:r>
      <w:r w:rsidR="008819A0" w:rsidRPr="008819A0">
        <w:rPr>
          <w:i/>
        </w:rPr>
        <w:t>[photos reproduced from the U.S. Department of Agriculture]</w:t>
      </w:r>
    </w:p>
    <w:bookmarkEnd w:id="12"/>
    <w:bookmarkEnd w:id="13"/>
    <w:bookmarkEnd w:id="14"/>
    <w:p w14:paraId="6124ECF1" w14:textId="742C40E6" w:rsidR="00BD62A9" w:rsidRDefault="00BD62A9" w:rsidP="00BD62A9">
      <w:pPr>
        <w:pStyle w:val="Heading2"/>
      </w:pPr>
      <w:r>
        <w:t>Bench Terrace + Maize/Sorghum, Small Grain, or Chat</w:t>
      </w:r>
    </w:p>
    <w:p w14:paraId="547223D4" w14:textId="53AAEC0F" w:rsidR="00626CFA" w:rsidRDefault="002C38FC" w:rsidP="00BD62A9">
      <w:r>
        <w:rPr>
          <w:noProof/>
        </w:rPr>
        <w:drawing>
          <wp:anchor distT="0" distB="0" distL="114300" distR="114300" simplePos="0" relativeHeight="251673600" behindDoc="0" locked="0" layoutInCell="1" allowOverlap="1" wp14:anchorId="396AD6F6" wp14:editId="255AFB50">
            <wp:simplePos x="0" y="0"/>
            <wp:positionH relativeFrom="margin">
              <wp:posOffset>0</wp:posOffset>
            </wp:positionH>
            <wp:positionV relativeFrom="paragraph">
              <wp:posOffset>1056335</wp:posOffset>
            </wp:positionV>
            <wp:extent cx="3760319" cy="2618486"/>
            <wp:effectExtent l="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60319" cy="2618486"/>
                    </a:xfrm>
                    <a:prstGeom prst="rect">
                      <a:avLst/>
                    </a:prstGeom>
                  </pic:spPr>
                </pic:pic>
              </a:graphicData>
            </a:graphic>
            <wp14:sizeRelH relativeFrom="page">
              <wp14:pctWidth>0</wp14:pctWidth>
            </wp14:sizeRelH>
            <wp14:sizeRelV relativeFrom="page">
              <wp14:pctHeight>0</wp14:pctHeight>
            </wp14:sizeRelV>
          </wp:anchor>
        </w:drawing>
      </w:r>
      <w:r w:rsidR="00BD62A9" w:rsidRPr="00BD62A9">
        <w:t>A bench terrace is a conservation structure where a slope is converted into a series of steps, with a horizontal cultivated area on the step and steep risers between two steps</w:t>
      </w:r>
      <w:r w:rsidR="005B3E05">
        <w:t xml:space="preserve"> (Figure 5)</w:t>
      </w:r>
      <w:r w:rsidR="00BD62A9" w:rsidRPr="00BD62A9">
        <w:t xml:space="preserve">. Relative to the previous </w:t>
      </w:r>
      <w:r w:rsidR="005B3E05">
        <w:t xml:space="preserve">land cover </w:t>
      </w:r>
      <w:r w:rsidR="00BD62A9" w:rsidRPr="00BD62A9">
        <w:t>options, the bench terrace option has the same 3 crop type groups, but a much shallower slope.</w:t>
      </w:r>
    </w:p>
    <w:tbl>
      <w:tblPr>
        <w:tblStyle w:val="TableGrid"/>
        <w:tblW w:w="0" w:type="auto"/>
        <w:jc w:val="right"/>
        <w:tblLook w:val="04A0" w:firstRow="1" w:lastRow="0" w:firstColumn="1" w:lastColumn="0" w:noHBand="0" w:noVBand="1"/>
      </w:tblPr>
      <w:tblGrid>
        <w:gridCol w:w="1435"/>
        <w:gridCol w:w="1710"/>
      </w:tblGrid>
      <w:tr w:rsidR="005D029B" w14:paraId="3AFDF229" w14:textId="77777777" w:rsidTr="005D029B">
        <w:trPr>
          <w:trHeight w:val="413"/>
          <w:jc w:val="right"/>
        </w:trPr>
        <w:tc>
          <w:tcPr>
            <w:tcW w:w="1435" w:type="dxa"/>
            <w:shd w:val="clear" w:color="auto" w:fill="D9D9D9" w:themeFill="background1" w:themeFillShade="D9"/>
            <w:vAlign w:val="center"/>
          </w:tcPr>
          <w:p w14:paraId="27D9D28B" w14:textId="1D3D4C75" w:rsidR="005D029B" w:rsidRPr="008A16F8" w:rsidRDefault="005D029B" w:rsidP="00CE4AED">
            <w:pPr>
              <w:spacing w:after="0"/>
              <w:jc w:val="center"/>
              <w:rPr>
                <w:b/>
                <w:noProof/>
              </w:rPr>
            </w:pPr>
            <w:r>
              <w:rPr>
                <w:b/>
                <w:noProof/>
              </w:rPr>
              <w:t>Icon</w:t>
            </w:r>
          </w:p>
        </w:tc>
        <w:tc>
          <w:tcPr>
            <w:tcW w:w="1710" w:type="dxa"/>
            <w:shd w:val="clear" w:color="auto" w:fill="D9D9D9" w:themeFill="background1" w:themeFillShade="D9"/>
            <w:vAlign w:val="center"/>
          </w:tcPr>
          <w:p w14:paraId="6A6EE2C1" w14:textId="77777777" w:rsidR="005D029B" w:rsidRPr="008A16F8" w:rsidRDefault="005D029B" w:rsidP="00CE4AED">
            <w:pPr>
              <w:spacing w:after="0"/>
              <w:jc w:val="center"/>
              <w:rPr>
                <w:b/>
              </w:rPr>
            </w:pPr>
            <w:r w:rsidRPr="008A16F8">
              <w:rPr>
                <w:b/>
              </w:rPr>
              <w:t>Land Cover Type</w:t>
            </w:r>
          </w:p>
        </w:tc>
      </w:tr>
      <w:tr w:rsidR="005D029B" w14:paraId="7BA55CA2" w14:textId="77777777" w:rsidTr="005D029B">
        <w:trPr>
          <w:jc w:val="right"/>
        </w:trPr>
        <w:tc>
          <w:tcPr>
            <w:tcW w:w="1435" w:type="dxa"/>
          </w:tcPr>
          <w:p w14:paraId="3B3FE5E3" w14:textId="13E02964" w:rsidR="005D029B" w:rsidRDefault="005D029B" w:rsidP="00CE4AED">
            <w:pPr>
              <w:jc w:val="center"/>
              <w:rPr>
                <w:b/>
              </w:rPr>
            </w:pPr>
            <w:r w:rsidRPr="005D029B">
              <w:rPr>
                <w:b/>
                <w:noProof/>
              </w:rPr>
              <w:drawing>
                <wp:inline distT="0" distB="0" distL="0" distR="0" wp14:anchorId="1298CB85" wp14:editId="0E1AC81B">
                  <wp:extent cx="764540" cy="764540"/>
                  <wp:effectExtent l="0" t="0" r="0" b="0"/>
                  <wp:docPr id="353" name="Picture 353" descr="C:\Data\Repositories\CRSWBC_desktop\Imgs\SegTypes\BT_Maize_Sorghum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ata\Repositories\CRSWBC_desktop\Imgs\SegTypes\BT_Maize_Sorghum_ti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1D630AE3" w14:textId="4A52057E" w:rsidR="005D029B" w:rsidRPr="008A16F8" w:rsidRDefault="005D029B" w:rsidP="00CE4AED">
            <w:r>
              <w:t>Bench + Maize/Sorghum</w:t>
            </w:r>
          </w:p>
        </w:tc>
      </w:tr>
      <w:tr w:rsidR="005D029B" w14:paraId="53104C59" w14:textId="77777777" w:rsidTr="005D029B">
        <w:trPr>
          <w:jc w:val="right"/>
        </w:trPr>
        <w:tc>
          <w:tcPr>
            <w:tcW w:w="1435" w:type="dxa"/>
          </w:tcPr>
          <w:p w14:paraId="11DFBF92" w14:textId="622090C3" w:rsidR="005D029B" w:rsidRDefault="005D029B" w:rsidP="00CE4AED">
            <w:pPr>
              <w:jc w:val="center"/>
              <w:rPr>
                <w:b/>
              </w:rPr>
            </w:pPr>
            <w:r w:rsidRPr="005D029B">
              <w:rPr>
                <w:b/>
                <w:noProof/>
              </w:rPr>
              <w:drawing>
                <wp:inline distT="0" distB="0" distL="0" distR="0" wp14:anchorId="7E8B24CC" wp14:editId="5DF6DA46">
                  <wp:extent cx="716280" cy="716280"/>
                  <wp:effectExtent l="0" t="0" r="7620" b="0"/>
                  <wp:docPr id="352" name="Picture 352" descr="C:\Data\Repositories\CRSWBC_desktop\Imgs\SegTypes\BT_Grain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ata\Repositories\CRSWBC_desktop\Imgs\SegTypes\BT_Grain_ti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710" w:type="dxa"/>
            <w:vAlign w:val="center"/>
          </w:tcPr>
          <w:p w14:paraId="4FC4FC4F" w14:textId="120E78D1" w:rsidR="005D029B" w:rsidRPr="005D029B" w:rsidRDefault="005D029B" w:rsidP="00CE4AED">
            <w:r>
              <w:t>Bench + Small Grain</w:t>
            </w:r>
          </w:p>
        </w:tc>
      </w:tr>
      <w:tr w:rsidR="005D029B" w14:paraId="3A6E5514" w14:textId="77777777" w:rsidTr="005D029B">
        <w:trPr>
          <w:jc w:val="right"/>
        </w:trPr>
        <w:tc>
          <w:tcPr>
            <w:tcW w:w="1435" w:type="dxa"/>
          </w:tcPr>
          <w:p w14:paraId="334DD085" w14:textId="41FB5023" w:rsidR="005D029B" w:rsidRDefault="005D029B" w:rsidP="00CE4AED">
            <w:pPr>
              <w:jc w:val="center"/>
              <w:rPr>
                <w:b/>
              </w:rPr>
            </w:pPr>
            <w:r w:rsidRPr="005D029B">
              <w:rPr>
                <w:b/>
                <w:noProof/>
              </w:rPr>
              <w:drawing>
                <wp:inline distT="0" distB="0" distL="0" distR="0" wp14:anchorId="13CE85AF" wp14:editId="10BD1C82">
                  <wp:extent cx="764540" cy="764540"/>
                  <wp:effectExtent l="0" t="0" r="0" b="0"/>
                  <wp:docPr id="351" name="Picture 351" descr="C:\Data\Repositories\CRSWBC_desktop\Imgs\SegTypes\BT_Chat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ata\Repositories\CRSWBC_desktop\Imgs\SegTypes\BT_Chat_t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4B453E28" w14:textId="6F258C7A" w:rsidR="005D029B" w:rsidRPr="005D029B" w:rsidRDefault="005D029B" w:rsidP="00CE4AED">
            <w:r>
              <w:t>Bench + Chat / Khat</w:t>
            </w:r>
          </w:p>
        </w:tc>
      </w:tr>
    </w:tbl>
    <w:p w14:paraId="48296886" w14:textId="1B1BFB6C" w:rsidR="005D029B" w:rsidRDefault="005D029B" w:rsidP="005D029B">
      <w:pPr>
        <w:rPr>
          <w:b/>
        </w:rPr>
      </w:pPr>
      <w:r>
        <w:rPr>
          <w:b/>
        </w:rPr>
        <w:t>Figure 5</w:t>
      </w:r>
      <w:r w:rsidRPr="00105067">
        <w:rPr>
          <w:b/>
        </w:rPr>
        <w:t xml:space="preserve">. </w:t>
      </w:r>
      <w:r>
        <w:rPr>
          <w:b/>
        </w:rPr>
        <w:t>Illustration of bench terrace configuration on an Ethiopian plot area (left) and land cover icons used in the WBC (right)</w:t>
      </w:r>
    </w:p>
    <w:p w14:paraId="27D0EF04" w14:textId="3F137DBC" w:rsidR="005D029B" w:rsidRDefault="005D029B" w:rsidP="00BD62A9">
      <w:r>
        <w:lastRenderedPageBreak/>
        <w:tab/>
      </w:r>
      <w:r>
        <w:tab/>
      </w:r>
      <w:r>
        <w:tab/>
      </w:r>
      <w:r>
        <w:tab/>
      </w:r>
      <w:r>
        <w:tab/>
      </w:r>
    </w:p>
    <w:p w14:paraId="28BD367B" w14:textId="015D5D6A" w:rsidR="004F2D01" w:rsidRDefault="004F2D01" w:rsidP="004F2D01">
      <w:pPr>
        <w:pStyle w:val="Heading2"/>
      </w:pPr>
      <w:r>
        <w:t>Tree Planting (young or mature)</w:t>
      </w:r>
    </w:p>
    <w:p w14:paraId="67259FCC" w14:textId="755C9F34" w:rsidR="00BD62A9" w:rsidRDefault="004F2D01" w:rsidP="004F2D01">
      <w:r w:rsidRPr="004F2D01">
        <w:t>Tree planting for conservation is an activity to improve the vegetative ground cover, thereby reducing runoff and soil erosion and producing wood</w:t>
      </w:r>
      <w:r w:rsidR="00D231B6">
        <w:t xml:space="preserve"> (Figure 6)</w:t>
      </w:r>
      <w:r w:rsidRPr="004F2D01">
        <w:t xml:space="preserve">. Tree planting by itself is a soil and water conservation measure because the tree roots </w:t>
      </w:r>
      <w:proofErr w:type="spellStart"/>
      <w:r w:rsidRPr="004F2D01">
        <w:t>stabili</w:t>
      </w:r>
      <w:r>
        <w:t>s</w:t>
      </w:r>
      <w:r w:rsidRPr="004F2D01">
        <w:t>e</w:t>
      </w:r>
      <w:proofErr w:type="spellEnd"/>
      <w:r w:rsidRPr="004F2D01">
        <w:t xml:space="preserve"> the soil and the tree protects the ground from the impact of raindrops. Two options are available based on the relative maturity of the tree canopy.</w:t>
      </w:r>
      <w:r>
        <w:t xml:space="preserve"> Generally, the “young” option will be appropriate for trees that have been planted less than 5 years prior.</w:t>
      </w:r>
    </w:p>
    <w:p w14:paraId="0301DBE1" w14:textId="7E671252" w:rsidR="00BD62A9" w:rsidRDefault="00D231B6" w:rsidP="00D35E04">
      <w:r>
        <w:rPr>
          <w:noProof/>
        </w:rPr>
        <w:drawing>
          <wp:anchor distT="0" distB="0" distL="114300" distR="114300" simplePos="0" relativeHeight="251676672" behindDoc="0" locked="0" layoutInCell="1" allowOverlap="1" wp14:anchorId="5504DADD" wp14:editId="752CEE4D">
            <wp:simplePos x="0" y="0"/>
            <wp:positionH relativeFrom="margin">
              <wp:posOffset>26547</wp:posOffset>
            </wp:positionH>
            <wp:positionV relativeFrom="paragraph">
              <wp:posOffset>97003</wp:posOffset>
            </wp:positionV>
            <wp:extent cx="3336878" cy="2305793"/>
            <wp:effectExtent l="0" t="0" r="0" b="0"/>
            <wp:wrapNone/>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336878" cy="2305793"/>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jc w:val="right"/>
        <w:tblLook w:val="04A0" w:firstRow="1" w:lastRow="0" w:firstColumn="1" w:lastColumn="0" w:noHBand="0" w:noVBand="1"/>
      </w:tblPr>
      <w:tblGrid>
        <w:gridCol w:w="1435"/>
        <w:gridCol w:w="1710"/>
      </w:tblGrid>
      <w:tr w:rsidR="00D231B6" w14:paraId="33F0FD06" w14:textId="77777777" w:rsidTr="00CE4AED">
        <w:trPr>
          <w:trHeight w:val="413"/>
          <w:jc w:val="right"/>
        </w:trPr>
        <w:tc>
          <w:tcPr>
            <w:tcW w:w="1435" w:type="dxa"/>
            <w:shd w:val="clear" w:color="auto" w:fill="D9D9D9" w:themeFill="background1" w:themeFillShade="D9"/>
            <w:vAlign w:val="center"/>
          </w:tcPr>
          <w:p w14:paraId="507784B0" w14:textId="77777777" w:rsidR="00D231B6" w:rsidRPr="008A16F8" w:rsidRDefault="00D231B6" w:rsidP="00CE4AED">
            <w:pPr>
              <w:spacing w:after="0"/>
              <w:jc w:val="center"/>
              <w:rPr>
                <w:b/>
                <w:noProof/>
              </w:rPr>
            </w:pPr>
            <w:r>
              <w:rPr>
                <w:b/>
                <w:noProof/>
              </w:rPr>
              <w:t>Icon</w:t>
            </w:r>
          </w:p>
        </w:tc>
        <w:tc>
          <w:tcPr>
            <w:tcW w:w="1710" w:type="dxa"/>
            <w:shd w:val="clear" w:color="auto" w:fill="D9D9D9" w:themeFill="background1" w:themeFillShade="D9"/>
            <w:vAlign w:val="center"/>
          </w:tcPr>
          <w:p w14:paraId="142A4049" w14:textId="77777777" w:rsidR="00D231B6" w:rsidRPr="008A16F8" w:rsidRDefault="00D231B6" w:rsidP="00CE4AED">
            <w:pPr>
              <w:spacing w:after="0"/>
              <w:jc w:val="center"/>
              <w:rPr>
                <w:b/>
              </w:rPr>
            </w:pPr>
            <w:r w:rsidRPr="008A16F8">
              <w:rPr>
                <w:b/>
              </w:rPr>
              <w:t>Land Cover Type</w:t>
            </w:r>
          </w:p>
        </w:tc>
      </w:tr>
      <w:tr w:rsidR="00D231B6" w14:paraId="38BE8B4E" w14:textId="77777777" w:rsidTr="00CE4AED">
        <w:trPr>
          <w:jc w:val="right"/>
        </w:trPr>
        <w:tc>
          <w:tcPr>
            <w:tcW w:w="1435" w:type="dxa"/>
          </w:tcPr>
          <w:p w14:paraId="3F27941D" w14:textId="4F4B858C" w:rsidR="00D231B6" w:rsidRDefault="00D231B6" w:rsidP="00CE4AED">
            <w:pPr>
              <w:jc w:val="center"/>
              <w:rPr>
                <w:b/>
              </w:rPr>
            </w:pPr>
            <w:r w:rsidRPr="00D231B6">
              <w:rPr>
                <w:b/>
                <w:noProof/>
              </w:rPr>
              <w:drawing>
                <wp:inline distT="0" distB="0" distL="0" distR="0" wp14:anchorId="4C84317F" wp14:editId="7C68999A">
                  <wp:extent cx="764540" cy="764540"/>
                  <wp:effectExtent l="0" t="0" r="0" b="0"/>
                  <wp:docPr id="357" name="Picture 357" descr="C:\Data\Repositories\CRSWBC_desktop\Imgs\SegTypes\TreePlanting_Young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a\Repositories\CRSWBC_desktop\Imgs\SegTypes\TreePlanting_Young_t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6C69FA91" w14:textId="7707BE04" w:rsidR="00D231B6" w:rsidRPr="008A16F8" w:rsidRDefault="00D231B6" w:rsidP="00D231B6">
            <w:r>
              <w:t>Trees (young)</w:t>
            </w:r>
          </w:p>
        </w:tc>
      </w:tr>
      <w:tr w:rsidR="00D231B6" w14:paraId="1637A266" w14:textId="77777777" w:rsidTr="00CE4AED">
        <w:trPr>
          <w:jc w:val="right"/>
        </w:trPr>
        <w:tc>
          <w:tcPr>
            <w:tcW w:w="1435" w:type="dxa"/>
          </w:tcPr>
          <w:p w14:paraId="3E9ADA8B" w14:textId="34BE0303" w:rsidR="00D231B6" w:rsidRDefault="00D231B6" w:rsidP="00CE4AED">
            <w:pPr>
              <w:jc w:val="center"/>
              <w:rPr>
                <w:b/>
              </w:rPr>
            </w:pPr>
            <w:r w:rsidRPr="00D231B6">
              <w:rPr>
                <w:b/>
                <w:noProof/>
              </w:rPr>
              <w:drawing>
                <wp:inline distT="0" distB="0" distL="0" distR="0" wp14:anchorId="389BC0E5" wp14:editId="4FA07539">
                  <wp:extent cx="764540" cy="764540"/>
                  <wp:effectExtent l="0" t="0" r="0" b="0"/>
                  <wp:docPr id="358" name="Picture 358" descr="C:\Data\Repositories\CRSWBC_desktop\Imgs\SegTypes\TreePlanting_Mature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ata\Repositories\CRSWBC_desktop\Imgs\SegTypes\TreePlanting_Mature_ti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55BEDD2B" w14:textId="344BD2BC" w:rsidR="00D231B6" w:rsidRPr="005D029B" w:rsidRDefault="00D231B6" w:rsidP="00D231B6">
            <w:r>
              <w:t>Trees (mature)</w:t>
            </w:r>
          </w:p>
        </w:tc>
      </w:tr>
    </w:tbl>
    <w:p w14:paraId="0D56C797" w14:textId="77777777" w:rsidR="00D231B6" w:rsidRDefault="00D231B6" w:rsidP="00D35E04">
      <w:pPr>
        <w:rPr>
          <w:b/>
        </w:rPr>
      </w:pPr>
    </w:p>
    <w:p w14:paraId="26D848A2" w14:textId="6561B9D6" w:rsidR="004F2D01" w:rsidRDefault="00D231B6" w:rsidP="00D35E04">
      <w:r>
        <w:rPr>
          <w:b/>
        </w:rPr>
        <w:t>Figure 6</w:t>
      </w:r>
      <w:r w:rsidR="004F2D01" w:rsidRPr="00105067">
        <w:rPr>
          <w:b/>
        </w:rPr>
        <w:t xml:space="preserve">. </w:t>
      </w:r>
      <w:r w:rsidR="004F2D01">
        <w:rPr>
          <w:b/>
        </w:rPr>
        <w:t>Illustration of tree planting on an Ethiopian plot area</w:t>
      </w:r>
      <w:r>
        <w:rPr>
          <w:b/>
        </w:rPr>
        <w:t xml:space="preserve"> (left) and land cover icons used in the WBC (right)</w:t>
      </w:r>
    </w:p>
    <w:p w14:paraId="2A7AC3B7" w14:textId="14166E74" w:rsidR="004F2D01" w:rsidRDefault="004F2D01" w:rsidP="00D35E04"/>
    <w:p w14:paraId="69338EEA" w14:textId="3DEEE5F7" w:rsidR="004F2D01" w:rsidRDefault="004F2D01" w:rsidP="004F2D01">
      <w:pPr>
        <w:pStyle w:val="Heading2"/>
      </w:pPr>
      <w:r>
        <w:t>Terrace + Tree Planting (young or mature)</w:t>
      </w:r>
    </w:p>
    <w:p w14:paraId="1C05C4C0" w14:textId="58603ACB" w:rsidR="008A16F8" w:rsidRDefault="008A16F8" w:rsidP="004F2D01">
      <w:r w:rsidRPr="008A16F8">
        <w:t>A hillside terrace is a structure along the contour, where a strip of lan</w:t>
      </w:r>
      <w:r w:rsidR="000E083D">
        <w:t>d is levelled for tree planting (Figure 7).</w:t>
      </w:r>
      <w:r w:rsidRPr="008A16F8">
        <w:t xml:space="preserve"> Hillside terraces are up to 1 m wide and constructed at about 2–5 m vertical intervals. Hillside terraces are only applied if there is a strong reason to justify their construction.</w:t>
      </w:r>
    </w:p>
    <w:p w14:paraId="73689E03" w14:textId="0A371F5E" w:rsidR="00D231B6" w:rsidRDefault="00D231B6">
      <w:pPr>
        <w:spacing w:after="200"/>
      </w:pPr>
      <w:r>
        <w:br w:type="page"/>
      </w:r>
    </w:p>
    <w:p w14:paraId="7E25A6F6" w14:textId="55554230" w:rsidR="00D231B6" w:rsidRDefault="00D231B6" w:rsidP="004F2D01"/>
    <w:p w14:paraId="42D911DD" w14:textId="77777777" w:rsidR="00D231B6" w:rsidRDefault="00D231B6" w:rsidP="004F2D01"/>
    <w:tbl>
      <w:tblPr>
        <w:tblStyle w:val="TableGrid"/>
        <w:tblW w:w="0" w:type="auto"/>
        <w:jc w:val="right"/>
        <w:tblLook w:val="04A0" w:firstRow="1" w:lastRow="0" w:firstColumn="1" w:lastColumn="0" w:noHBand="0" w:noVBand="1"/>
      </w:tblPr>
      <w:tblGrid>
        <w:gridCol w:w="1435"/>
        <w:gridCol w:w="1710"/>
      </w:tblGrid>
      <w:tr w:rsidR="00D231B6" w14:paraId="4252FA4D" w14:textId="77777777" w:rsidTr="00CE4AED">
        <w:trPr>
          <w:trHeight w:val="413"/>
          <w:jc w:val="right"/>
        </w:trPr>
        <w:tc>
          <w:tcPr>
            <w:tcW w:w="1435" w:type="dxa"/>
            <w:shd w:val="clear" w:color="auto" w:fill="D9D9D9" w:themeFill="background1" w:themeFillShade="D9"/>
            <w:vAlign w:val="center"/>
          </w:tcPr>
          <w:p w14:paraId="0E17CFAC" w14:textId="77777777" w:rsidR="00D231B6" w:rsidRPr="008A16F8" w:rsidRDefault="00D231B6" w:rsidP="00CE4AED">
            <w:pPr>
              <w:spacing w:after="0"/>
              <w:jc w:val="center"/>
              <w:rPr>
                <w:b/>
                <w:noProof/>
              </w:rPr>
            </w:pPr>
            <w:r>
              <w:rPr>
                <w:b/>
                <w:noProof/>
              </w:rPr>
              <w:t>Icon</w:t>
            </w:r>
          </w:p>
        </w:tc>
        <w:tc>
          <w:tcPr>
            <w:tcW w:w="1710" w:type="dxa"/>
            <w:shd w:val="clear" w:color="auto" w:fill="D9D9D9" w:themeFill="background1" w:themeFillShade="D9"/>
            <w:vAlign w:val="center"/>
          </w:tcPr>
          <w:p w14:paraId="4286A41E" w14:textId="77777777" w:rsidR="00D231B6" w:rsidRPr="008A16F8" w:rsidRDefault="00D231B6" w:rsidP="00CE4AED">
            <w:pPr>
              <w:spacing w:after="0"/>
              <w:jc w:val="center"/>
              <w:rPr>
                <w:b/>
              </w:rPr>
            </w:pPr>
            <w:r w:rsidRPr="008A16F8">
              <w:rPr>
                <w:b/>
              </w:rPr>
              <w:t>Land Cover Type</w:t>
            </w:r>
          </w:p>
        </w:tc>
      </w:tr>
      <w:tr w:rsidR="00D231B6" w14:paraId="3B7B37FE" w14:textId="77777777" w:rsidTr="00CE4AED">
        <w:trPr>
          <w:jc w:val="right"/>
        </w:trPr>
        <w:tc>
          <w:tcPr>
            <w:tcW w:w="1435" w:type="dxa"/>
          </w:tcPr>
          <w:p w14:paraId="045928EE" w14:textId="18579C46" w:rsidR="00D231B6" w:rsidRDefault="00D231B6" w:rsidP="00CE4AED">
            <w:pPr>
              <w:jc w:val="center"/>
              <w:rPr>
                <w:b/>
              </w:rPr>
            </w:pPr>
            <w:r w:rsidRPr="00D231B6">
              <w:rPr>
                <w:b/>
                <w:noProof/>
              </w:rPr>
              <w:drawing>
                <wp:inline distT="0" distB="0" distL="0" distR="0" wp14:anchorId="6E6C48D7" wp14:editId="1868B303">
                  <wp:extent cx="768096" cy="768096"/>
                  <wp:effectExtent l="0" t="0" r="0" b="0"/>
                  <wp:docPr id="361" name="Picture 361" descr="C:\Data\Repositories\CRSWBC_desktop\Imgs\SegTypes\HS_Tree_Young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a\Repositories\CRSWBC_desktop\Imgs\SegTypes\HS_Tree_Young_ti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8096" cy="768096"/>
                          </a:xfrm>
                          <a:prstGeom prst="rect">
                            <a:avLst/>
                          </a:prstGeom>
                          <a:noFill/>
                          <a:ln>
                            <a:noFill/>
                          </a:ln>
                        </pic:spPr>
                      </pic:pic>
                    </a:graphicData>
                  </a:graphic>
                </wp:inline>
              </w:drawing>
            </w:r>
          </w:p>
        </w:tc>
        <w:tc>
          <w:tcPr>
            <w:tcW w:w="1710" w:type="dxa"/>
            <w:vAlign w:val="center"/>
          </w:tcPr>
          <w:p w14:paraId="6B83D47A" w14:textId="3ED06DA8" w:rsidR="00D231B6" w:rsidRPr="008A16F8" w:rsidRDefault="00D231B6" w:rsidP="00D231B6">
            <w:r>
              <w:t>Terrace + young trees</w:t>
            </w:r>
          </w:p>
        </w:tc>
      </w:tr>
      <w:tr w:rsidR="00D231B6" w14:paraId="1468FC8E" w14:textId="77777777" w:rsidTr="00CE4AED">
        <w:trPr>
          <w:jc w:val="right"/>
        </w:trPr>
        <w:tc>
          <w:tcPr>
            <w:tcW w:w="1435" w:type="dxa"/>
          </w:tcPr>
          <w:p w14:paraId="011FE5DE" w14:textId="157C0EF8" w:rsidR="00D231B6" w:rsidRDefault="00D231B6" w:rsidP="00CE4AED">
            <w:pPr>
              <w:jc w:val="center"/>
              <w:rPr>
                <w:b/>
              </w:rPr>
            </w:pPr>
            <w:r w:rsidRPr="00D231B6">
              <w:rPr>
                <w:b/>
                <w:noProof/>
              </w:rPr>
              <w:drawing>
                <wp:inline distT="0" distB="0" distL="0" distR="0" wp14:anchorId="54A9A953" wp14:editId="3654E999">
                  <wp:extent cx="768096" cy="768096"/>
                  <wp:effectExtent l="0" t="0" r="0" b="0"/>
                  <wp:docPr id="362" name="Picture 362" descr="C:\Data\Repositories\CRSWBC_desktop\Imgs\SegTypes\HS_Tree_Mature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ata\Repositories\CRSWBC_desktop\Imgs\SegTypes\HS_Tree_Mature_ti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8096" cy="768096"/>
                          </a:xfrm>
                          <a:prstGeom prst="rect">
                            <a:avLst/>
                          </a:prstGeom>
                          <a:noFill/>
                          <a:ln>
                            <a:noFill/>
                          </a:ln>
                        </pic:spPr>
                      </pic:pic>
                    </a:graphicData>
                  </a:graphic>
                </wp:inline>
              </w:drawing>
            </w:r>
          </w:p>
        </w:tc>
        <w:tc>
          <w:tcPr>
            <w:tcW w:w="1710" w:type="dxa"/>
            <w:vAlign w:val="center"/>
          </w:tcPr>
          <w:p w14:paraId="3FC219EA" w14:textId="770408DD" w:rsidR="00D231B6" w:rsidRPr="005D029B" w:rsidRDefault="00D231B6" w:rsidP="00CE4AED">
            <w:r>
              <w:t>Terrace + mature trees</w:t>
            </w:r>
          </w:p>
        </w:tc>
      </w:tr>
    </w:tbl>
    <w:p w14:paraId="5187DF41" w14:textId="191B0A00" w:rsidR="004F2D01" w:rsidRDefault="00D231B6" w:rsidP="00D35E04">
      <w:r>
        <w:rPr>
          <w:noProof/>
        </w:rPr>
        <w:drawing>
          <wp:anchor distT="0" distB="0" distL="114300" distR="114300" simplePos="0" relativeHeight="251677696" behindDoc="0" locked="0" layoutInCell="1" allowOverlap="1" wp14:anchorId="3273F95B" wp14:editId="59A2FA2E">
            <wp:simplePos x="0" y="0"/>
            <wp:positionH relativeFrom="margin">
              <wp:align>left</wp:align>
            </wp:positionH>
            <wp:positionV relativeFrom="paragraph">
              <wp:posOffset>-2452853</wp:posOffset>
            </wp:positionV>
            <wp:extent cx="3625215" cy="2488952"/>
            <wp:effectExtent l="0" t="0" r="0" b="6985"/>
            <wp:wrapNone/>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625215" cy="2488952"/>
                    </a:xfrm>
                    <a:prstGeom prst="rect">
                      <a:avLst/>
                    </a:prstGeom>
                  </pic:spPr>
                </pic:pic>
              </a:graphicData>
            </a:graphic>
            <wp14:sizeRelH relativeFrom="page">
              <wp14:pctWidth>0</wp14:pctWidth>
            </wp14:sizeRelH>
            <wp14:sizeRelV relativeFrom="page">
              <wp14:pctHeight>0</wp14:pctHeight>
            </wp14:sizeRelV>
          </wp:anchor>
        </w:drawing>
      </w:r>
    </w:p>
    <w:p w14:paraId="547FCF77" w14:textId="596C4313" w:rsidR="008A16F8" w:rsidRDefault="008A16F8" w:rsidP="00D35E04">
      <w:pPr>
        <w:rPr>
          <w:b/>
        </w:rPr>
      </w:pPr>
      <w:r>
        <w:rPr>
          <w:b/>
        </w:rPr>
        <w:t xml:space="preserve">Figure </w:t>
      </w:r>
      <w:r w:rsidR="00D231B6">
        <w:rPr>
          <w:b/>
        </w:rPr>
        <w:t>7</w:t>
      </w:r>
      <w:r w:rsidRPr="00105067">
        <w:rPr>
          <w:b/>
        </w:rPr>
        <w:t xml:space="preserve">. </w:t>
      </w:r>
      <w:r>
        <w:rPr>
          <w:b/>
        </w:rPr>
        <w:t>Illustration of trees planted along terraces on an Ethiopian plot</w:t>
      </w:r>
      <w:r w:rsidR="00D231B6">
        <w:rPr>
          <w:b/>
        </w:rPr>
        <w:t xml:space="preserve"> (left) and land cover icons used in the WBC (right)</w:t>
      </w:r>
    </w:p>
    <w:p w14:paraId="29561282" w14:textId="6D32B09D" w:rsidR="00264551" w:rsidRDefault="00264551" w:rsidP="00264551"/>
    <w:p w14:paraId="1C6FDFC4" w14:textId="5857CED5" w:rsidR="00CE4AED" w:rsidRDefault="00CE4AED" w:rsidP="00CE4AED">
      <w:pPr>
        <w:pStyle w:val="Heading2"/>
      </w:pPr>
      <w:proofErr w:type="spellStart"/>
      <w:r>
        <w:t>Microbasin</w:t>
      </w:r>
      <w:proofErr w:type="spellEnd"/>
      <w:r>
        <w:t xml:space="preserve"> (young or mature)</w:t>
      </w:r>
    </w:p>
    <w:p w14:paraId="4CAE6ACD" w14:textId="592EAD08" w:rsidR="00CE4AED" w:rsidRDefault="00CE4AED" w:rsidP="00CE4AED">
      <w:r>
        <w:rPr>
          <w:noProof/>
        </w:rPr>
        <w:drawing>
          <wp:anchor distT="0" distB="0" distL="114300" distR="114300" simplePos="0" relativeHeight="251678720" behindDoc="0" locked="0" layoutInCell="1" allowOverlap="1" wp14:anchorId="02EB20A0" wp14:editId="45F723B4">
            <wp:simplePos x="0" y="0"/>
            <wp:positionH relativeFrom="column">
              <wp:posOffset>13553</wp:posOffset>
            </wp:positionH>
            <wp:positionV relativeFrom="paragraph">
              <wp:posOffset>855506</wp:posOffset>
            </wp:positionV>
            <wp:extent cx="3275462" cy="2252877"/>
            <wp:effectExtent l="0" t="0" r="1270" b="0"/>
            <wp:wrapNone/>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275462" cy="2252877"/>
                    </a:xfrm>
                    <a:prstGeom prst="rect">
                      <a:avLst/>
                    </a:prstGeom>
                  </pic:spPr>
                </pic:pic>
              </a:graphicData>
            </a:graphic>
            <wp14:sizeRelH relativeFrom="page">
              <wp14:pctWidth>0</wp14:pctWidth>
            </wp14:sizeRelH>
            <wp14:sizeRelV relativeFrom="page">
              <wp14:pctHeight>0</wp14:pctHeight>
            </wp14:sizeRelV>
          </wp:anchor>
        </w:drawing>
      </w:r>
      <w:r w:rsidRPr="00CE4AED">
        <w:t xml:space="preserve">A </w:t>
      </w:r>
      <w:proofErr w:type="spellStart"/>
      <w:r w:rsidRPr="00CE4AED">
        <w:t>microbasin</w:t>
      </w:r>
      <w:proofErr w:type="spellEnd"/>
      <w:r w:rsidRPr="00CE4AED">
        <w:t xml:space="preserve"> is a small structure with the shape of a half or a full circle, excavated to obtain a small basin for planting a tree</w:t>
      </w:r>
      <w:r>
        <w:t xml:space="preserve"> (Figure 8)</w:t>
      </w:r>
      <w:r w:rsidRPr="00CE4AED">
        <w:t xml:space="preserve">. </w:t>
      </w:r>
      <w:proofErr w:type="spellStart"/>
      <w:r w:rsidRPr="00CE4AED">
        <w:t>Microbasins</w:t>
      </w:r>
      <w:proofErr w:type="spellEnd"/>
      <w:r w:rsidRPr="00CE4AED">
        <w:t xml:space="preserve"> vary in size according to their designation to conserve water; they are small in moist agroecologica</w:t>
      </w:r>
      <w:r>
        <w:t xml:space="preserve">l zones and large in dry ones. Generally, the “young” option will be appropriate for </w:t>
      </w:r>
      <w:proofErr w:type="spellStart"/>
      <w:r>
        <w:t>microbasins</w:t>
      </w:r>
      <w:proofErr w:type="spellEnd"/>
      <w:r>
        <w:t xml:space="preserve"> that have had trees planted less than 5 years prior.</w:t>
      </w:r>
    </w:p>
    <w:tbl>
      <w:tblPr>
        <w:tblStyle w:val="TableGrid"/>
        <w:tblW w:w="0" w:type="auto"/>
        <w:jc w:val="right"/>
        <w:tblLook w:val="04A0" w:firstRow="1" w:lastRow="0" w:firstColumn="1" w:lastColumn="0" w:noHBand="0" w:noVBand="1"/>
      </w:tblPr>
      <w:tblGrid>
        <w:gridCol w:w="1435"/>
        <w:gridCol w:w="1710"/>
      </w:tblGrid>
      <w:tr w:rsidR="00CE4AED" w14:paraId="0DC78B9C" w14:textId="77777777" w:rsidTr="00CE4AED">
        <w:trPr>
          <w:trHeight w:val="413"/>
          <w:jc w:val="right"/>
        </w:trPr>
        <w:tc>
          <w:tcPr>
            <w:tcW w:w="1435" w:type="dxa"/>
            <w:shd w:val="clear" w:color="auto" w:fill="D9D9D9" w:themeFill="background1" w:themeFillShade="D9"/>
            <w:vAlign w:val="center"/>
          </w:tcPr>
          <w:p w14:paraId="791F0D15" w14:textId="77777777" w:rsidR="00CE4AED" w:rsidRPr="008A16F8" w:rsidRDefault="00CE4AED" w:rsidP="00CE4AED">
            <w:pPr>
              <w:spacing w:after="0"/>
              <w:jc w:val="center"/>
              <w:rPr>
                <w:b/>
                <w:noProof/>
              </w:rPr>
            </w:pPr>
            <w:r>
              <w:rPr>
                <w:b/>
                <w:noProof/>
              </w:rPr>
              <w:t>Icon</w:t>
            </w:r>
          </w:p>
        </w:tc>
        <w:tc>
          <w:tcPr>
            <w:tcW w:w="1710" w:type="dxa"/>
            <w:shd w:val="clear" w:color="auto" w:fill="D9D9D9" w:themeFill="background1" w:themeFillShade="D9"/>
            <w:vAlign w:val="center"/>
          </w:tcPr>
          <w:p w14:paraId="3745D9F6" w14:textId="77777777" w:rsidR="00CE4AED" w:rsidRPr="008A16F8" w:rsidRDefault="00CE4AED" w:rsidP="00CE4AED">
            <w:pPr>
              <w:spacing w:after="0"/>
              <w:jc w:val="center"/>
              <w:rPr>
                <w:b/>
              </w:rPr>
            </w:pPr>
            <w:r w:rsidRPr="008A16F8">
              <w:rPr>
                <w:b/>
              </w:rPr>
              <w:t>Land Cover Type</w:t>
            </w:r>
          </w:p>
        </w:tc>
      </w:tr>
      <w:tr w:rsidR="00CE4AED" w14:paraId="71E8DF03" w14:textId="77777777" w:rsidTr="00CE4AED">
        <w:trPr>
          <w:jc w:val="right"/>
        </w:trPr>
        <w:tc>
          <w:tcPr>
            <w:tcW w:w="1435" w:type="dxa"/>
          </w:tcPr>
          <w:p w14:paraId="3B439FF6" w14:textId="071EA616" w:rsidR="00CE4AED" w:rsidRDefault="00CE4AED" w:rsidP="00CE4AED">
            <w:pPr>
              <w:jc w:val="center"/>
              <w:rPr>
                <w:b/>
              </w:rPr>
            </w:pPr>
            <w:r w:rsidRPr="00CE4AED">
              <w:rPr>
                <w:b/>
                <w:noProof/>
              </w:rPr>
              <w:drawing>
                <wp:inline distT="0" distB="0" distL="0" distR="0" wp14:anchorId="132C2C3C" wp14:editId="0A194953">
                  <wp:extent cx="764540" cy="764540"/>
                  <wp:effectExtent l="0" t="0" r="0" b="0"/>
                  <wp:docPr id="365" name="Picture 365" descr="C:\Data\Repositories\CRSWBC_desktop\Imgs\SegTypes\MicroBasin_Young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ata\Repositories\CRSWBC_desktop\Imgs\SegTypes\MicroBasin_Young_ti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2C5C745D" w14:textId="1DA201C7" w:rsidR="00CE4AED" w:rsidRPr="008A16F8" w:rsidRDefault="00CE4AED" w:rsidP="00CE4AED">
            <w:proofErr w:type="spellStart"/>
            <w:r>
              <w:t>Microbasin</w:t>
            </w:r>
            <w:proofErr w:type="spellEnd"/>
            <w:r>
              <w:t xml:space="preserve"> (young)</w:t>
            </w:r>
          </w:p>
        </w:tc>
      </w:tr>
      <w:tr w:rsidR="00CE4AED" w14:paraId="6120A80E" w14:textId="77777777" w:rsidTr="00CE4AED">
        <w:trPr>
          <w:jc w:val="right"/>
        </w:trPr>
        <w:tc>
          <w:tcPr>
            <w:tcW w:w="1435" w:type="dxa"/>
          </w:tcPr>
          <w:p w14:paraId="0DC05E05" w14:textId="0C8546A0" w:rsidR="00CE4AED" w:rsidRDefault="00CE4AED" w:rsidP="00CE4AED">
            <w:pPr>
              <w:jc w:val="center"/>
              <w:rPr>
                <w:b/>
              </w:rPr>
            </w:pPr>
            <w:r w:rsidRPr="00CE4AED">
              <w:rPr>
                <w:b/>
                <w:noProof/>
              </w:rPr>
              <w:drawing>
                <wp:inline distT="0" distB="0" distL="0" distR="0" wp14:anchorId="3FFAB4F3" wp14:editId="7C560EDE">
                  <wp:extent cx="764540" cy="764540"/>
                  <wp:effectExtent l="0" t="0" r="0" b="0"/>
                  <wp:docPr id="366" name="Picture 366" descr="C:\Data\Repositories\CRSWBC_desktop\Imgs\SegTypes\MicroBasin_Mature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ata\Repositories\CRSWBC_desktop\Imgs\SegTypes\MicroBasin_Mature_til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27E396E5" w14:textId="7A9B532A" w:rsidR="00CE4AED" w:rsidRPr="005D029B" w:rsidRDefault="00CE4AED" w:rsidP="00CE4AED">
            <w:proofErr w:type="spellStart"/>
            <w:r>
              <w:t>Microbasin</w:t>
            </w:r>
            <w:proofErr w:type="spellEnd"/>
            <w:r>
              <w:t xml:space="preserve"> (mature)</w:t>
            </w:r>
          </w:p>
        </w:tc>
      </w:tr>
    </w:tbl>
    <w:p w14:paraId="18803924" w14:textId="77777777" w:rsidR="00CE4AED" w:rsidRDefault="00CE4AED" w:rsidP="00264551">
      <w:pPr>
        <w:rPr>
          <w:b/>
        </w:rPr>
      </w:pPr>
    </w:p>
    <w:p w14:paraId="201DF5AE" w14:textId="01AAA3C1" w:rsidR="00CE4AED" w:rsidRDefault="00CE4AED" w:rsidP="00264551">
      <w:r>
        <w:rPr>
          <w:b/>
        </w:rPr>
        <w:t>Figure 8</w:t>
      </w:r>
      <w:r w:rsidRPr="00105067">
        <w:rPr>
          <w:b/>
        </w:rPr>
        <w:t xml:space="preserve">. </w:t>
      </w:r>
      <w:r>
        <w:rPr>
          <w:b/>
        </w:rPr>
        <w:t xml:space="preserve">Illustration of </w:t>
      </w:r>
      <w:proofErr w:type="spellStart"/>
      <w:r>
        <w:rPr>
          <w:b/>
        </w:rPr>
        <w:t>microbasins</w:t>
      </w:r>
      <w:proofErr w:type="spellEnd"/>
      <w:r>
        <w:rPr>
          <w:b/>
        </w:rPr>
        <w:t xml:space="preserve"> (left) and land cover icons used in the WBC (right)</w:t>
      </w:r>
    </w:p>
    <w:p w14:paraId="2D62CFC5" w14:textId="363A18C4" w:rsidR="00CE4AED" w:rsidRDefault="00CE4AED" w:rsidP="00264551"/>
    <w:p w14:paraId="4BA37441" w14:textId="0A40B717" w:rsidR="00CE4AED" w:rsidRDefault="00CE4AED" w:rsidP="00CE4AED">
      <w:pPr>
        <w:pStyle w:val="Heading2"/>
      </w:pPr>
      <w:r>
        <w:lastRenderedPageBreak/>
        <w:t>Grass Strip (or Live Barrier)</w:t>
      </w:r>
    </w:p>
    <w:p w14:paraId="6DD4EE1E" w14:textId="07177CE7" w:rsidR="00CE4AED" w:rsidRDefault="00CE4AED" w:rsidP="00CE4AED">
      <w:r w:rsidRPr="00CE4AED">
        <w:t>A grass strip is a ribbon-like band of grass laid out on cultivated land along the contour. Usually, grass strips are about 1 m wide and spaced at 1 m vertical intervals. They are mainly used to replace physical structures on soil with good infiltration (sandy, silty) on gentle slopes.</w:t>
      </w:r>
    </w:p>
    <w:p w14:paraId="2B1F5EE5" w14:textId="6B45A699" w:rsidR="00CE4AED" w:rsidRDefault="00CE4AED" w:rsidP="00CE4AED">
      <w:r>
        <w:rPr>
          <w:noProof/>
        </w:rPr>
        <w:drawing>
          <wp:anchor distT="0" distB="0" distL="114300" distR="114300" simplePos="0" relativeHeight="251679744" behindDoc="0" locked="0" layoutInCell="1" allowOverlap="1" wp14:anchorId="27490060" wp14:editId="38751AB9">
            <wp:simplePos x="0" y="0"/>
            <wp:positionH relativeFrom="column">
              <wp:posOffset>102357</wp:posOffset>
            </wp:positionH>
            <wp:positionV relativeFrom="paragraph">
              <wp:posOffset>181231</wp:posOffset>
            </wp:positionV>
            <wp:extent cx="3166281" cy="2178014"/>
            <wp:effectExtent l="0" t="0" r="0" b="0"/>
            <wp:wrapNone/>
            <wp:docPr id="3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71481" cy="2181591"/>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jc w:val="right"/>
        <w:tblLook w:val="04A0" w:firstRow="1" w:lastRow="0" w:firstColumn="1" w:lastColumn="0" w:noHBand="0" w:noVBand="1"/>
      </w:tblPr>
      <w:tblGrid>
        <w:gridCol w:w="1435"/>
        <w:gridCol w:w="1710"/>
      </w:tblGrid>
      <w:tr w:rsidR="00CE4AED" w14:paraId="4A848F74" w14:textId="77777777" w:rsidTr="00CE4AED">
        <w:trPr>
          <w:trHeight w:val="413"/>
          <w:jc w:val="right"/>
        </w:trPr>
        <w:tc>
          <w:tcPr>
            <w:tcW w:w="1435" w:type="dxa"/>
            <w:shd w:val="clear" w:color="auto" w:fill="D9D9D9" w:themeFill="background1" w:themeFillShade="D9"/>
            <w:vAlign w:val="center"/>
          </w:tcPr>
          <w:p w14:paraId="40A72508" w14:textId="77777777" w:rsidR="00CE4AED" w:rsidRPr="008A16F8" w:rsidRDefault="00CE4AED" w:rsidP="00CE4AED">
            <w:pPr>
              <w:spacing w:after="0"/>
              <w:jc w:val="center"/>
              <w:rPr>
                <w:b/>
                <w:noProof/>
              </w:rPr>
            </w:pPr>
            <w:r>
              <w:rPr>
                <w:b/>
                <w:noProof/>
              </w:rPr>
              <w:t>Icon</w:t>
            </w:r>
          </w:p>
        </w:tc>
        <w:tc>
          <w:tcPr>
            <w:tcW w:w="1710" w:type="dxa"/>
            <w:shd w:val="clear" w:color="auto" w:fill="D9D9D9" w:themeFill="background1" w:themeFillShade="D9"/>
            <w:vAlign w:val="center"/>
          </w:tcPr>
          <w:p w14:paraId="674483E3" w14:textId="77777777" w:rsidR="00CE4AED" w:rsidRPr="008A16F8" w:rsidRDefault="00CE4AED" w:rsidP="00CE4AED">
            <w:pPr>
              <w:spacing w:after="0"/>
              <w:jc w:val="center"/>
              <w:rPr>
                <w:b/>
              </w:rPr>
            </w:pPr>
            <w:r w:rsidRPr="008A16F8">
              <w:rPr>
                <w:b/>
              </w:rPr>
              <w:t>Land Cover Type</w:t>
            </w:r>
          </w:p>
        </w:tc>
      </w:tr>
      <w:tr w:rsidR="00CE4AED" w14:paraId="1CBBCCE4" w14:textId="77777777" w:rsidTr="00CE4AED">
        <w:trPr>
          <w:jc w:val="right"/>
        </w:trPr>
        <w:tc>
          <w:tcPr>
            <w:tcW w:w="1435" w:type="dxa"/>
          </w:tcPr>
          <w:p w14:paraId="5A8035DF" w14:textId="44466B5F" w:rsidR="00CE4AED" w:rsidRDefault="00CE4AED" w:rsidP="00CE4AED">
            <w:pPr>
              <w:jc w:val="center"/>
              <w:rPr>
                <w:b/>
              </w:rPr>
            </w:pPr>
            <w:r w:rsidRPr="00CE4AED">
              <w:rPr>
                <w:b/>
                <w:noProof/>
              </w:rPr>
              <w:drawing>
                <wp:inline distT="0" distB="0" distL="0" distR="0" wp14:anchorId="57133A67" wp14:editId="0F36CC40">
                  <wp:extent cx="764540" cy="764540"/>
                  <wp:effectExtent l="0" t="0" r="0" b="0"/>
                  <wp:docPr id="371" name="Picture 371" descr="C:\Data\Repositories\CRSWBC_desktop\Imgs\SegTypes\GrassStrip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ata\Repositories\CRSWBC_desktop\Imgs\SegTypes\GrassStrip_ti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039F98F6" w14:textId="5AB3185E" w:rsidR="00CE4AED" w:rsidRPr="008A16F8" w:rsidRDefault="00CE4AED" w:rsidP="00CE4AED">
            <w:r>
              <w:t>Grass Strip</w:t>
            </w:r>
          </w:p>
        </w:tc>
      </w:tr>
    </w:tbl>
    <w:p w14:paraId="737BE5E4" w14:textId="4883F202" w:rsidR="00CE4AED" w:rsidRDefault="00CE4AED" w:rsidP="00CE4AED">
      <w:pPr>
        <w:rPr>
          <w:b/>
        </w:rPr>
      </w:pPr>
    </w:p>
    <w:p w14:paraId="08E81A9C" w14:textId="7322D3A2" w:rsidR="00CE4AED" w:rsidRDefault="00CE4AED" w:rsidP="00CE4AED">
      <w:pPr>
        <w:rPr>
          <w:b/>
        </w:rPr>
      </w:pPr>
    </w:p>
    <w:p w14:paraId="1A1DDED9" w14:textId="2A0D8272" w:rsidR="00CE4AED" w:rsidRDefault="00CE4AED" w:rsidP="00CE4AED">
      <w:pPr>
        <w:rPr>
          <w:b/>
        </w:rPr>
      </w:pPr>
    </w:p>
    <w:p w14:paraId="63520EFD" w14:textId="77777777" w:rsidR="00CE4AED" w:rsidRDefault="00CE4AED" w:rsidP="00CE4AED">
      <w:pPr>
        <w:rPr>
          <w:b/>
        </w:rPr>
      </w:pPr>
    </w:p>
    <w:p w14:paraId="45B9F9B3" w14:textId="2935CE2C" w:rsidR="00CE4AED" w:rsidRDefault="00CE4AED" w:rsidP="00CE4AED">
      <w:r>
        <w:rPr>
          <w:b/>
        </w:rPr>
        <w:t>Figure 9</w:t>
      </w:r>
      <w:r w:rsidRPr="00105067">
        <w:rPr>
          <w:b/>
        </w:rPr>
        <w:t xml:space="preserve">. </w:t>
      </w:r>
      <w:r>
        <w:rPr>
          <w:b/>
        </w:rPr>
        <w:t xml:space="preserve">Illustration of </w:t>
      </w:r>
      <w:r w:rsidR="0090329E">
        <w:rPr>
          <w:b/>
        </w:rPr>
        <w:t>grass strips</w:t>
      </w:r>
      <w:r>
        <w:rPr>
          <w:b/>
        </w:rPr>
        <w:t xml:space="preserve"> (left) and land cover icons used in the WBC (right)</w:t>
      </w:r>
    </w:p>
    <w:p w14:paraId="75B04588" w14:textId="5E47CB2F" w:rsidR="00CE4AED" w:rsidRDefault="00CE4AED" w:rsidP="00CE4AED"/>
    <w:p w14:paraId="4FEC5F47" w14:textId="61296433" w:rsidR="00716565" w:rsidRDefault="00716565" w:rsidP="00716565">
      <w:pPr>
        <w:pStyle w:val="Heading2"/>
      </w:pPr>
      <w:r>
        <w:t>Planting Pit (trench)</w:t>
      </w:r>
    </w:p>
    <w:p w14:paraId="034AB84C" w14:textId="6BEF4F7D" w:rsidR="00CE4AED" w:rsidRDefault="00716565" w:rsidP="00716565">
      <w:r w:rsidRPr="00716565">
        <w:t xml:space="preserve">A </w:t>
      </w:r>
      <w:r>
        <w:t xml:space="preserve">pit (or </w:t>
      </w:r>
      <w:r w:rsidRPr="00716565">
        <w:t>trench</w:t>
      </w:r>
      <w:r>
        <w:t>)</w:t>
      </w:r>
      <w:r w:rsidRPr="00716565">
        <w:t xml:space="preserve"> is a short ditch dug along the contour (i.e. across the slope) to trap runoff water in dry and moist areas. The trees will be planted in a planting pit in the center of the trench. Trenches are particularly useful to help rehabilitate degraded lands.</w:t>
      </w:r>
    </w:p>
    <w:p w14:paraId="56C964DF" w14:textId="67EC7DF2" w:rsidR="00716565" w:rsidRDefault="00716565" w:rsidP="00716565">
      <w:r>
        <w:rPr>
          <w:noProof/>
        </w:rPr>
        <w:drawing>
          <wp:anchor distT="0" distB="0" distL="114300" distR="114300" simplePos="0" relativeHeight="251680768" behindDoc="0" locked="0" layoutInCell="1" allowOverlap="1" wp14:anchorId="3F8759CF" wp14:editId="2F0D5350">
            <wp:simplePos x="0" y="0"/>
            <wp:positionH relativeFrom="margin">
              <wp:posOffset>68238</wp:posOffset>
            </wp:positionH>
            <wp:positionV relativeFrom="paragraph">
              <wp:posOffset>34167</wp:posOffset>
            </wp:positionV>
            <wp:extent cx="3236595" cy="2170873"/>
            <wp:effectExtent l="0" t="0" r="1905" b="1270"/>
            <wp:wrapNone/>
            <wp:docPr id="3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236595" cy="2170873"/>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jc w:val="right"/>
        <w:tblLook w:val="04A0" w:firstRow="1" w:lastRow="0" w:firstColumn="1" w:lastColumn="0" w:noHBand="0" w:noVBand="1"/>
      </w:tblPr>
      <w:tblGrid>
        <w:gridCol w:w="1435"/>
        <w:gridCol w:w="1710"/>
      </w:tblGrid>
      <w:tr w:rsidR="00716565" w14:paraId="3264909A" w14:textId="77777777" w:rsidTr="008F0C24">
        <w:trPr>
          <w:trHeight w:val="413"/>
          <w:jc w:val="right"/>
        </w:trPr>
        <w:tc>
          <w:tcPr>
            <w:tcW w:w="1435" w:type="dxa"/>
            <w:shd w:val="clear" w:color="auto" w:fill="D9D9D9" w:themeFill="background1" w:themeFillShade="D9"/>
            <w:vAlign w:val="center"/>
          </w:tcPr>
          <w:p w14:paraId="38F2DA36" w14:textId="77777777" w:rsidR="00716565" w:rsidRPr="008A16F8" w:rsidRDefault="00716565" w:rsidP="008F0C24">
            <w:pPr>
              <w:spacing w:after="0"/>
              <w:jc w:val="center"/>
              <w:rPr>
                <w:b/>
                <w:noProof/>
              </w:rPr>
            </w:pPr>
            <w:r>
              <w:rPr>
                <w:b/>
                <w:noProof/>
              </w:rPr>
              <w:t>Icon</w:t>
            </w:r>
          </w:p>
        </w:tc>
        <w:tc>
          <w:tcPr>
            <w:tcW w:w="1710" w:type="dxa"/>
            <w:shd w:val="clear" w:color="auto" w:fill="D9D9D9" w:themeFill="background1" w:themeFillShade="D9"/>
            <w:vAlign w:val="center"/>
          </w:tcPr>
          <w:p w14:paraId="57AA113F" w14:textId="77777777" w:rsidR="00716565" w:rsidRPr="008A16F8" w:rsidRDefault="00716565" w:rsidP="008F0C24">
            <w:pPr>
              <w:spacing w:after="0"/>
              <w:jc w:val="center"/>
              <w:rPr>
                <w:b/>
              </w:rPr>
            </w:pPr>
            <w:r w:rsidRPr="008A16F8">
              <w:rPr>
                <w:b/>
              </w:rPr>
              <w:t>Land Cover Type</w:t>
            </w:r>
          </w:p>
        </w:tc>
      </w:tr>
      <w:tr w:rsidR="00716565" w14:paraId="7CF2E58C" w14:textId="77777777" w:rsidTr="008F0C24">
        <w:trPr>
          <w:jc w:val="right"/>
        </w:trPr>
        <w:tc>
          <w:tcPr>
            <w:tcW w:w="1435" w:type="dxa"/>
          </w:tcPr>
          <w:p w14:paraId="570C414E" w14:textId="0D84622B" w:rsidR="00716565" w:rsidRDefault="00716565" w:rsidP="008F0C24">
            <w:pPr>
              <w:jc w:val="center"/>
              <w:rPr>
                <w:b/>
              </w:rPr>
            </w:pPr>
            <w:r w:rsidRPr="00716565">
              <w:rPr>
                <w:b/>
                <w:noProof/>
              </w:rPr>
              <w:drawing>
                <wp:inline distT="0" distB="0" distL="0" distR="0" wp14:anchorId="2CBDDA71" wp14:editId="281D77A9">
                  <wp:extent cx="764540" cy="764540"/>
                  <wp:effectExtent l="0" t="0" r="0" b="0"/>
                  <wp:docPr id="374" name="Picture 374" descr="C:\Data\Repositories\CRSWBC_desktop\Imgs\SegTypes\PlantingPit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ata\Repositories\CRSWBC_desktop\Imgs\SegTypes\PlantingPit_ti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0C32339E" w14:textId="68E43C2F" w:rsidR="00716565" w:rsidRPr="008A16F8" w:rsidRDefault="00716565" w:rsidP="008F0C24">
            <w:r>
              <w:t>Planting Pit</w:t>
            </w:r>
          </w:p>
        </w:tc>
      </w:tr>
    </w:tbl>
    <w:p w14:paraId="38E786C9" w14:textId="423AE192" w:rsidR="00716565" w:rsidRDefault="00716565" w:rsidP="00716565"/>
    <w:p w14:paraId="7CEEF2B0" w14:textId="77777777" w:rsidR="00716565" w:rsidRDefault="00716565" w:rsidP="00716565"/>
    <w:p w14:paraId="68382FD1" w14:textId="77777777" w:rsidR="00716565" w:rsidRDefault="00716565" w:rsidP="00716565"/>
    <w:p w14:paraId="62BFD86D" w14:textId="73D97CAA" w:rsidR="0090329E" w:rsidRDefault="00716565" w:rsidP="00CE4AED">
      <w:r>
        <w:rPr>
          <w:b/>
        </w:rPr>
        <w:t>Figure 10</w:t>
      </w:r>
      <w:r w:rsidRPr="00105067">
        <w:rPr>
          <w:b/>
        </w:rPr>
        <w:t xml:space="preserve">. </w:t>
      </w:r>
      <w:r>
        <w:rPr>
          <w:b/>
        </w:rPr>
        <w:t>Illustration of planting pit (left) and land cover icons used in the WBC (right)</w:t>
      </w:r>
    </w:p>
    <w:p w14:paraId="06204383" w14:textId="6F671C5A" w:rsidR="0090329E" w:rsidRDefault="0090329E" w:rsidP="00CE4AED"/>
    <w:p w14:paraId="0EF45BEC" w14:textId="5EFC2AEF" w:rsidR="00716565" w:rsidRDefault="00716565" w:rsidP="00716565">
      <w:pPr>
        <w:pStyle w:val="Heading2"/>
      </w:pPr>
      <w:r>
        <w:lastRenderedPageBreak/>
        <w:t>Fanya Juu</w:t>
      </w:r>
    </w:p>
    <w:p w14:paraId="61B79005" w14:textId="1AB91EE5" w:rsidR="00716565" w:rsidRDefault="00716565" w:rsidP="00716565">
      <w:r w:rsidRPr="00716565">
        <w:t xml:space="preserve">A level Fanya Juu is an embankment along the contour, made of soil and/or stones, with a basin at its lower side. The Fanya Juu reduces or stops the velocity of overland flow and consequently soil erosion. By contrast with the Level Bund, the soil in a Fanya Juu is moved upslope for construction. The water retention basin is thus at the lower side of the wall. Tied ridges about every 10 </w:t>
      </w:r>
      <w:proofErr w:type="spellStart"/>
      <w:r w:rsidRPr="00716565">
        <w:t>metres</w:t>
      </w:r>
      <w:proofErr w:type="spellEnd"/>
      <w:r w:rsidRPr="00716565">
        <w:t xml:space="preserve"> are also used to prevent runoff from flowing sideways</w:t>
      </w:r>
      <w:r>
        <w:t>.</w:t>
      </w:r>
    </w:p>
    <w:p w14:paraId="11ED067D" w14:textId="3E58176C" w:rsidR="00716565" w:rsidRDefault="00716565" w:rsidP="00716565">
      <w:r>
        <w:rPr>
          <w:noProof/>
        </w:rPr>
        <w:drawing>
          <wp:anchor distT="0" distB="0" distL="114300" distR="114300" simplePos="0" relativeHeight="251681792" behindDoc="0" locked="0" layoutInCell="1" allowOverlap="1" wp14:anchorId="459E77D6" wp14:editId="2C301003">
            <wp:simplePos x="0" y="0"/>
            <wp:positionH relativeFrom="column">
              <wp:posOffset>68239</wp:posOffset>
            </wp:positionH>
            <wp:positionV relativeFrom="paragraph">
              <wp:posOffset>6824</wp:posOffset>
            </wp:positionV>
            <wp:extent cx="2749246" cy="1900920"/>
            <wp:effectExtent l="0" t="0" r="0" b="4445"/>
            <wp:wrapNone/>
            <wp:docPr id="3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49246" cy="190092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jc w:val="right"/>
        <w:tblLook w:val="04A0" w:firstRow="1" w:lastRow="0" w:firstColumn="1" w:lastColumn="0" w:noHBand="0" w:noVBand="1"/>
      </w:tblPr>
      <w:tblGrid>
        <w:gridCol w:w="1435"/>
        <w:gridCol w:w="1710"/>
      </w:tblGrid>
      <w:tr w:rsidR="00716565" w14:paraId="438ACE70" w14:textId="77777777" w:rsidTr="008F0C24">
        <w:trPr>
          <w:trHeight w:val="413"/>
          <w:jc w:val="right"/>
        </w:trPr>
        <w:tc>
          <w:tcPr>
            <w:tcW w:w="1435" w:type="dxa"/>
            <w:shd w:val="clear" w:color="auto" w:fill="D9D9D9" w:themeFill="background1" w:themeFillShade="D9"/>
            <w:vAlign w:val="center"/>
          </w:tcPr>
          <w:p w14:paraId="17275750" w14:textId="77777777" w:rsidR="00716565" w:rsidRPr="008A16F8" w:rsidRDefault="00716565" w:rsidP="008F0C24">
            <w:pPr>
              <w:spacing w:after="0"/>
              <w:jc w:val="center"/>
              <w:rPr>
                <w:b/>
                <w:noProof/>
              </w:rPr>
            </w:pPr>
            <w:r>
              <w:rPr>
                <w:b/>
                <w:noProof/>
              </w:rPr>
              <w:t>Icon</w:t>
            </w:r>
          </w:p>
        </w:tc>
        <w:tc>
          <w:tcPr>
            <w:tcW w:w="1710" w:type="dxa"/>
            <w:shd w:val="clear" w:color="auto" w:fill="D9D9D9" w:themeFill="background1" w:themeFillShade="D9"/>
            <w:vAlign w:val="center"/>
          </w:tcPr>
          <w:p w14:paraId="5B4D678F" w14:textId="77777777" w:rsidR="00716565" w:rsidRPr="008A16F8" w:rsidRDefault="00716565" w:rsidP="008F0C24">
            <w:pPr>
              <w:spacing w:after="0"/>
              <w:jc w:val="center"/>
              <w:rPr>
                <w:b/>
              </w:rPr>
            </w:pPr>
            <w:r w:rsidRPr="008A16F8">
              <w:rPr>
                <w:b/>
              </w:rPr>
              <w:t>Land Cover Type</w:t>
            </w:r>
          </w:p>
        </w:tc>
      </w:tr>
      <w:tr w:rsidR="00716565" w14:paraId="190E245E" w14:textId="77777777" w:rsidTr="008F0C24">
        <w:trPr>
          <w:jc w:val="right"/>
        </w:trPr>
        <w:tc>
          <w:tcPr>
            <w:tcW w:w="1435" w:type="dxa"/>
          </w:tcPr>
          <w:p w14:paraId="3F1E7155" w14:textId="4C981F09" w:rsidR="00716565" w:rsidRDefault="004B30B2" w:rsidP="008F0C24">
            <w:pPr>
              <w:jc w:val="center"/>
              <w:rPr>
                <w:b/>
              </w:rPr>
            </w:pPr>
            <w:r w:rsidRPr="004B30B2">
              <w:rPr>
                <w:b/>
                <w:noProof/>
              </w:rPr>
              <w:drawing>
                <wp:inline distT="0" distB="0" distL="0" distR="0" wp14:anchorId="4735B15B" wp14:editId="74D28DD5">
                  <wp:extent cx="764540" cy="764540"/>
                  <wp:effectExtent l="0" t="0" r="0" b="0"/>
                  <wp:docPr id="378" name="Picture 378" descr="C:\Data\Repositories\CRSWBC_desktop\Imgs\SegTypes\LevelFanyaJuu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ata\Repositories\CRSWBC_desktop\Imgs\SegTypes\LevelFanyaJuu_ti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0DEEB122" w14:textId="6B5E3D35" w:rsidR="00716565" w:rsidRPr="008A16F8" w:rsidRDefault="004B30B2" w:rsidP="008F0C24">
            <w:r>
              <w:t>Level Fanya Juu</w:t>
            </w:r>
          </w:p>
        </w:tc>
      </w:tr>
    </w:tbl>
    <w:p w14:paraId="1DBD986A" w14:textId="406D7AF6" w:rsidR="00716565" w:rsidRDefault="00716565" w:rsidP="00716565"/>
    <w:p w14:paraId="3EBA7C7F" w14:textId="77777777" w:rsidR="00716565" w:rsidRDefault="00716565" w:rsidP="00716565">
      <w:pPr>
        <w:rPr>
          <w:b/>
        </w:rPr>
      </w:pPr>
    </w:p>
    <w:p w14:paraId="66F3B443" w14:textId="0EFCA1DA" w:rsidR="00716565" w:rsidRDefault="00716565" w:rsidP="00716565">
      <w:r>
        <w:rPr>
          <w:b/>
        </w:rPr>
        <w:t>Figure 11</w:t>
      </w:r>
      <w:r w:rsidRPr="00105067">
        <w:rPr>
          <w:b/>
        </w:rPr>
        <w:t xml:space="preserve">. </w:t>
      </w:r>
      <w:r>
        <w:rPr>
          <w:b/>
        </w:rPr>
        <w:t>Illustration of Fanya Juu (left) and land cover icons used in the WBC (right)</w:t>
      </w:r>
    </w:p>
    <w:p w14:paraId="43130C0E" w14:textId="7A79DC5B" w:rsidR="00716565" w:rsidRDefault="00716565" w:rsidP="00716565"/>
    <w:p w14:paraId="405CCA7B" w14:textId="4CEF8022" w:rsidR="00716565" w:rsidRDefault="004B30B2" w:rsidP="00716565">
      <w:pPr>
        <w:pStyle w:val="Heading2"/>
      </w:pPr>
      <w:r>
        <w:t>Level Bund (rock, soil, or vegetative)</w:t>
      </w:r>
    </w:p>
    <w:p w14:paraId="3007993B" w14:textId="01038C63" w:rsidR="00716565" w:rsidRDefault="004B30B2" w:rsidP="00716565">
      <w:r w:rsidRPr="004B30B2">
        <w:t>A level bund is an embankment along the contour, made of soil and/or stones, with a basin at its upper side. The bund reduces or stops the velocity of overland flow and consequently soil erosion. A vegetative bund has crops or other vegetation planted on the bund</w:t>
      </w:r>
      <w:r>
        <w:t>.</w:t>
      </w:r>
    </w:p>
    <w:p w14:paraId="45143175" w14:textId="08B52A1C" w:rsidR="00716565" w:rsidRDefault="00716565" w:rsidP="00716565">
      <w:r>
        <w:rPr>
          <w:noProof/>
        </w:rPr>
        <w:drawing>
          <wp:anchor distT="0" distB="0" distL="114300" distR="114300" simplePos="0" relativeHeight="251682816" behindDoc="0" locked="0" layoutInCell="1" allowOverlap="1" wp14:anchorId="100054E8" wp14:editId="50C6506E">
            <wp:simplePos x="0" y="0"/>
            <wp:positionH relativeFrom="column">
              <wp:posOffset>47625</wp:posOffset>
            </wp:positionH>
            <wp:positionV relativeFrom="paragraph">
              <wp:posOffset>97316</wp:posOffset>
            </wp:positionV>
            <wp:extent cx="3155231" cy="2190466"/>
            <wp:effectExtent l="0" t="0" r="7620" b="635"/>
            <wp:wrapNone/>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55231" cy="2190466"/>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jc w:val="right"/>
        <w:tblLook w:val="04A0" w:firstRow="1" w:lastRow="0" w:firstColumn="1" w:lastColumn="0" w:noHBand="0" w:noVBand="1"/>
      </w:tblPr>
      <w:tblGrid>
        <w:gridCol w:w="1435"/>
        <w:gridCol w:w="1710"/>
      </w:tblGrid>
      <w:tr w:rsidR="004B30B2" w14:paraId="53D1DFCB" w14:textId="77777777" w:rsidTr="008F0C24">
        <w:trPr>
          <w:trHeight w:val="413"/>
          <w:jc w:val="right"/>
        </w:trPr>
        <w:tc>
          <w:tcPr>
            <w:tcW w:w="1435" w:type="dxa"/>
            <w:shd w:val="clear" w:color="auto" w:fill="D9D9D9" w:themeFill="background1" w:themeFillShade="D9"/>
            <w:vAlign w:val="center"/>
          </w:tcPr>
          <w:p w14:paraId="62A5D613" w14:textId="77777777" w:rsidR="004B30B2" w:rsidRPr="008A16F8" w:rsidRDefault="004B30B2" w:rsidP="008F0C24">
            <w:pPr>
              <w:spacing w:after="0"/>
              <w:jc w:val="center"/>
              <w:rPr>
                <w:b/>
                <w:noProof/>
              </w:rPr>
            </w:pPr>
            <w:r>
              <w:rPr>
                <w:b/>
                <w:noProof/>
              </w:rPr>
              <w:t>Icon</w:t>
            </w:r>
          </w:p>
        </w:tc>
        <w:tc>
          <w:tcPr>
            <w:tcW w:w="1710" w:type="dxa"/>
            <w:shd w:val="clear" w:color="auto" w:fill="D9D9D9" w:themeFill="background1" w:themeFillShade="D9"/>
            <w:vAlign w:val="center"/>
          </w:tcPr>
          <w:p w14:paraId="0F128054" w14:textId="77777777" w:rsidR="004B30B2" w:rsidRPr="008A16F8" w:rsidRDefault="004B30B2" w:rsidP="008F0C24">
            <w:pPr>
              <w:spacing w:after="0"/>
              <w:jc w:val="center"/>
              <w:rPr>
                <w:b/>
              </w:rPr>
            </w:pPr>
            <w:r w:rsidRPr="008A16F8">
              <w:rPr>
                <w:b/>
              </w:rPr>
              <w:t>Land Cover Type</w:t>
            </w:r>
          </w:p>
        </w:tc>
      </w:tr>
      <w:tr w:rsidR="004B30B2" w14:paraId="032DC892" w14:textId="77777777" w:rsidTr="008F0C24">
        <w:trPr>
          <w:jc w:val="right"/>
        </w:trPr>
        <w:tc>
          <w:tcPr>
            <w:tcW w:w="1435" w:type="dxa"/>
          </w:tcPr>
          <w:p w14:paraId="35836150" w14:textId="7CC471D3" w:rsidR="004B30B2" w:rsidRDefault="004B30B2" w:rsidP="008F0C24">
            <w:pPr>
              <w:jc w:val="center"/>
              <w:rPr>
                <w:b/>
              </w:rPr>
            </w:pPr>
            <w:r w:rsidRPr="004B30B2">
              <w:rPr>
                <w:b/>
                <w:noProof/>
              </w:rPr>
              <w:drawing>
                <wp:inline distT="0" distB="0" distL="0" distR="0" wp14:anchorId="56759855" wp14:editId="0329FC65">
                  <wp:extent cx="764540" cy="764540"/>
                  <wp:effectExtent l="0" t="0" r="0" b="0"/>
                  <wp:docPr id="379" name="Picture 379" descr="C:\Data\Repositories\CRSWBC_desktop\Imgs\SegTypes\BundRocks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ata\Repositories\CRSWBC_desktop\Imgs\SegTypes\BundRocks_ti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0C39097D" w14:textId="2E533F6C" w:rsidR="004B30B2" w:rsidRPr="008A16F8" w:rsidRDefault="004B30B2" w:rsidP="008F0C24">
            <w:r>
              <w:t>Bund (rock)</w:t>
            </w:r>
          </w:p>
        </w:tc>
      </w:tr>
      <w:tr w:rsidR="004B30B2" w14:paraId="2361A3ED" w14:textId="77777777" w:rsidTr="008F0C24">
        <w:trPr>
          <w:jc w:val="right"/>
        </w:trPr>
        <w:tc>
          <w:tcPr>
            <w:tcW w:w="1435" w:type="dxa"/>
          </w:tcPr>
          <w:p w14:paraId="719843A4" w14:textId="240E209C" w:rsidR="004B30B2" w:rsidRPr="00716565" w:rsidRDefault="004B30B2" w:rsidP="008F0C24">
            <w:pPr>
              <w:jc w:val="center"/>
              <w:rPr>
                <w:b/>
                <w:noProof/>
              </w:rPr>
            </w:pPr>
            <w:r w:rsidRPr="004B30B2">
              <w:rPr>
                <w:b/>
                <w:noProof/>
              </w:rPr>
              <w:drawing>
                <wp:inline distT="0" distB="0" distL="0" distR="0" wp14:anchorId="28B4EFC7" wp14:editId="7EE4A154">
                  <wp:extent cx="764540" cy="764540"/>
                  <wp:effectExtent l="0" t="0" r="0" b="0"/>
                  <wp:docPr id="380" name="Picture 380" descr="C:\Data\Repositories\CRSWBC_desktop\Imgs\SegTypes\BundGrass_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ta\Repositories\CRSWBC_desktop\Imgs\SegTypes\BundGrass_ti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4540" cy="764540"/>
                          </a:xfrm>
                          <a:prstGeom prst="rect">
                            <a:avLst/>
                          </a:prstGeom>
                          <a:noFill/>
                          <a:ln>
                            <a:noFill/>
                          </a:ln>
                        </pic:spPr>
                      </pic:pic>
                    </a:graphicData>
                  </a:graphic>
                </wp:inline>
              </w:drawing>
            </w:r>
          </w:p>
        </w:tc>
        <w:tc>
          <w:tcPr>
            <w:tcW w:w="1710" w:type="dxa"/>
            <w:vAlign w:val="center"/>
          </w:tcPr>
          <w:p w14:paraId="7967EFA6" w14:textId="2B8AFA60" w:rsidR="004B30B2" w:rsidRDefault="004B30B2" w:rsidP="008F0C24">
            <w:r>
              <w:t>Bund (grass)</w:t>
            </w:r>
          </w:p>
        </w:tc>
      </w:tr>
    </w:tbl>
    <w:p w14:paraId="05647BCC" w14:textId="4203E7EF" w:rsidR="00716565" w:rsidRDefault="00716565" w:rsidP="00716565">
      <w:r>
        <w:rPr>
          <w:b/>
        </w:rPr>
        <w:t>Figure 12</w:t>
      </w:r>
      <w:r w:rsidRPr="00105067">
        <w:rPr>
          <w:b/>
        </w:rPr>
        <w:t xml:space="preserve">. </w:t>
      </w:r>
      <w:r>
        <w:rPr>
          <w:b/>
        </w:rPr>
        <w:t xml:space="preserve">Illustration of </w:t>
      </w:r>
      <w:r w:rsidR="004B30B2">
        <w:rPr>
          <w:b/>
        </w:rPr>
        <w:t>Level Bund</w:t>
      </w:r>
      <w:r>
        <w:rPr>
          <w:b/>
        </w:rPr>
        <w:t xml:space="preserve"> (left) and land cover icons used in the WBC (right)</w:t>
      </w:r>
    </w:p>
    <w:p w14:paraId="0E64E95D" w14:textId="77777777" w:rsidR="00716565" w:rsidRDefault="00716565" w:rsidP="00716565"/>
    <w:p w14:paraId="1D635DA0" w14:textId="44EAEB6A" w:rsidR="005B2B4D" w:rsidRDefault="005B2B4D" w:rsidP="00A27360">
      <w:pPr>
        <w:pStyle w:val="Heading1"/>
        <w:numPr>
          <w:ilvl w:val="0"/>
          <w:numId w:val="16"/>
        </w:numPr>
        <w:spacing w:line="360" w:lineRule="auto"/>
      </w:pPr>
      <w:bookmarkStart w:id="15" w:name="_Toc51947723"/>
      <w:r>
        <w:lastRenderedPageBreak/>
        <w:t>Model Inputs and Parameters</w:t>
      </w:r>
      <w:bookmarkEnd w:id="15"/>
    </w:p>
    <w:p w14:paraId="29A20670" w14:textId="5B6835CC" w:rsidR="005B2B4D" w:rsidRDefault="001C181A" w:rsidP="005B2B4D">
      <w:r>
        <w:t>Inputs to the WBC</w:t>
      </w:r>
      <w:r w:rsidR="008F0C24">
        <w:t xml:space="preserve"> include daily time series for key </w:t>
      </w:r>
      <w:proofErr w:type="spellStart"/>
      <w:r w:rsidR="008F0C24">
        <w:t>meterological</w:t>
      </w:r>
      <w:proofErr w:type="spellEnd"/>
      <w:r w:rsidR="008F0C24">
        <w:t xml:space="preserve"> variables, distribution factors to disaggregate daily </w:t>
      </w:r>
      <w:proofErr w:type="spellStart"/>
      <w:r w:rsidR="008F0C24">
        <w:t>meterological</w:t>
      </w:r>
      <w:proofErr w:type="spellEnd"/>
      <w:r w:rsidR="008F0C24">
        <w:t xml:space="preserve"> inputs to hourly values, and a suite of model input parameters that affect calculations of hydrologic and sediment erosion/washoff processes. These inputs are described in the following sub-sections.</w:t>
      </w:r>
    </w:p>
    <w:p w14:paraId="5E38153C" w14:textId="67D65E11" w:rsidR="005B2B4D" w:rsidRDefault="005B2B4D" w:rsidP="005B2B4D">
      <w:pPr>
        <w:pStyle w:val="Heading2"/>
      </w:pPr>
      <w:r>
        <w:t>Meteorological Time Series</w:t>
      </w:r>
    </w:p>
    <w:p w14:paraId="53FAA2E2" w14:textId="3E1F42A8" w:rsidR="008F0C24" w:rsidRDefault="008F0C24" w:rsidP="005B2B4D">
      <w:r>
        <w:t>The WBC requires input of daily time series for precipitation (mm day</w:t>
      </w:r>
      <w:r w:rsidRPr="008F0C24">
        <w:rPr>
          <w:vertAlign w:val="superscript"/>
        </w:rPr>
        <w:t>-1</w:t>
      </w:r>
      <w:r>
        <w:t>) and potential evapotranspiration (</w:t>
      </w:r>
      <w:r w:rsidR="0082431D">
        <w:t xml:space="preserve">PET, </w:t>
      </w:r>
      <w:r>
        <w:t>mm day</w:t>
      </w:r>
      <w:r w:rsidRPr="008F0C24">
        <w:rPr>
          <w:vertAlign w:val="superscript"/>
        </w:rPr>
        <w:t>-1</w:t>
      </w:r>
      <w:r>
        <w:t xml:space="preserve">) for one or more calendar years. </w:t>
      </w:r>
      <w:r w:rsidR="0082431D">
        <w:t>The HSPF-based WBC model simulation requires hourly inputs</w:t>
      </w:r>
      <w:r w:rsidR="008819A0">
        <w:t xml:space="preserve"> for both precipitation and PET, and so </w:t>
      </w:r>
      <w:r w:rsidR="0082431D">
        <w:t xml:space="preserve">disaggregation </w:t>
      </w:r>
      <w:r w:rsidR="008819A0">
        <w:t xml:space="preserve">factors </w:t>
      </w:r>
      <w:r w:rsidR="0082431D">
        <w:t xml:space="preserve">are used to generate hourly values from the daily total values. For precipitation, a triangular distribution centered on noon of each day is employed (i.e., the </w:t>
      </w:r>
      <w:r w:rsidR="008819A0">
        <w:t>maximum</w:t>
      </w:r>
      <w:r w:rsidR="0082431D">
        <w:t xml:space="preserve"> precipitation </w:t>
      </w:r>
      <w:r w:rsidR="008819A0">
        <w:t xml:space="preserve">rate </w:t>
      </w:r>
      <w:r w:rsidR="0082431D">
        <w:t xml:space="preserve">occurs at noon). The peak and slope of the triangular distribution depends on the magnitude of the daily precipitation. The disaggregation of daily PET is also center on noon of each day, and the distribution depends on the month of year, in order to capture changes in ET due to the number of daylight hours. Month-to-month changes in PET for Ethiopia are minimal due to the proximity of the country to the Equator. </w:t>
      </w:r>
      <w:r w:rsidR="0082431D" w:rsidRPr="002C38FC">
        <w:rPr>
          <w:b/>
        </w:rPr>
        <w:t>Appendix B</w:t>
      </w:r>
      <w:r w:rsidR="0082431D">
        <w:t xml:space="preserve"> provides tables detailing the disaggregation factors used for both precipitation and PET.</w:t>
      </w:r>
    </w:p>
    <w:p w14:paraId="4CB92C96" w14:textId="39E4652C" w:rsidR="00E941EA" w:rsidRDefault="008F0C24" w:rsidP="005B2B4D">
      <w:r>
        <w:t xml:space="preserve">The current WBC </w:t>
      </w:r>
      <w:r w:rsidR="00A32F3A">
        <w:t xml:space="preserve">Version 2 </w:t>
      </w:r>
      <w:r>
        <w:t xml:space="preserve">database contains </w:t>
      </w:r>
      <w:r w:rsidR="00A32F3A">
        <w:t xml:space="preserve">precipitation </w:t>
      </w:r>
      <w:r w:rsidR="008819A0">
        <w:t>time series</w:t>
      </w:r>
      <w:r w:rsidR="00A32F3A">
        <w:t xml:space="preserve"> for </w:t>
      </w:r>
      <w:r w:rsidR="0082431D">
        <w:t xml:space="preserve">four weather station locations for </w:t>
      </w:r>
      <w:r w:rsidR="00A32F3A">
        <w:t>the January 1, 2000 through December 31, 2007 period (</w:t>
      </w:r>
      <w:r w:rsidR="00E941EA">
        <w:t>Table 1</w:t>
      </w:r>
      <w:r w:rsidR="0082431D">
        <w:t>).</w:t>
      </w:r>
      <w:r w:rsidR="00182397">
        <w:t xml:space="preserve"> Although data were provided for additional stations, only the four selected locations were determined to have sufficient temporal coverage and completeness of daily observations.</w:t>
      </w:r>
      <w:r w:rsidR="0082431D">
        <w:t xml:space="preserve"> </w:t>
      </w:r>
      <w:r w:rsidR="00E941EA">
        <w:t xml:space="preserve">External data or estimates were not available for daily </w:t>
      </w:r>
      <w:r w:rsidR="0082431D">
        <w:t>PET</w:t>
      </w:r>
      <w:r w:rsidR="00E941EA">
        <w:t xml:space="preserve">, so it was necessary to apply an empirical method to estimate PET based on available air temperature data for the stations listed in Table 1. </w:t>
      </w:r>
      <w:proofErr w:type="spellStart"/>
      <w:r w:rsidR="00E941EA">
        <w:t>WDMUtil</w:t>
      </w:r>
      <w:proofErr w:type="spellEnd"/>
      <w:r w:rsidR="00E941EA">
        <w:t>, a utility program that is commonly used to support HSPF modeling, was used to apply the Hamon method (</w:t>
      </w:r>
      <w:r w:rsidR="003D0A07">
        <w:t>1963</w:t>
      </w:r>
      <w:r w:rsidR="00E941EA">
        <w:t>) based on daily minimum</w:t>
      </w:r>
      <w:r w:rsidR="005418E4">
        <w:t>/</w:t>
      </w:r>
      <w:r w:rsidR="00E941EA">
        <w:t>maximum air temperature to generate a daily PET series for two locations</w:t>
      </w:r>
      <w:r w:rsidR="005418E4">
        <w:t xml:space="preserve"> with sufficient </w:t>
      </w:r>
      <w:r w:rsidR="00222010">
        <w:t xml:space="preserve">air </w:t>
      </w:r>
      <w:r w:rsidR="005418E4">
        <w:t>temperature data</w:t>
      </w:r>
      <w:r w:rsidR="00E941EA">
        <w:t xml:space="preserve">: Dire </w:t>
      </w:r>
      <w:proofErr w:type="spellStart"/>
      <w:r w:rsidR="00E941EA">
        <w:t>Dawa</w:t>
      </w:r>
      <w:proofErr w:type="spellEnd"/>
      <w:r w:rsidR="00E941EA">
        <w:t xml:space="preserve"> and </w:t>
      </w:r>
      <w:proofErr w:type="spellStart"/>
      <w:r w:rsidR="00E941EA" w:rsidRPr="002C38FC">
        <w:t>Ziway</w:t>
      </w:r>
      <w:proofErr w:type="spellEnd"/>
      <w:r w:rsidR="00222010">
        <w:t xml:space="preserve"> </w:t>
      </w:r>
      <w:proofErr w:type="spellStart"/>
      <w:r w:rsidR="00222010">
        <w:t>Dugda</w:t>
      </w:r>
      <w:proofErr w:type="spellEnd"/>
      <w:r w:rsidR="00E941EA" w:rsidRPr="002C38FC">
        <w:t>.</w:t>
      </w:r>
      <w:r w:rsidR="005418E4" w:rsidRPr="002C38FC">
        <w:t xml:space="preserve"> </w:t>
      </w:r>
      <w:r w:rsidR="002C38FC" w:rsidRPr="002C38FC">
        <w:t>For simplicity, t</w:t>
      </w:r>
      <w:r w:rsidR="005418E4" w:rsidRPr="002C38FC">
        <w:t xml:space="preserve">he </w:t>
      </w:r>
      <w:r w:rsidR="00182397" w:rsidRPr="002C38FC">
        <w:t xml:space="preserve">PET time series for </w:t>
      </w:r>
      <w:proofErr w:type="spellStart"/>
      <w:r w:rsidR="005418E4" w:rsidRPr="002C38FC">
        <w:t>Arsi</w:t>
      </w:r>
      <w:proofErr w:type="spellEnd"/>
      <w:r w:rsidR="005418E4" w:rsidRPr="002C38FC">
        <w:t xml:space="preserve"> Negele and Meki stations </w:t>
      </w:r>
      <w:r w:rsidR="00182397" w:rsidRPr="002C38FC">
        <w:t xml:space="preserve">were assigned </w:t>
      </w:r>
      <w:r w:rsidR="002C38FC">
        <w:t xml:space="preserve">the PET series developed for </w:t>
      </w:r>
      <w:r w:rsidR="002C38FC" w:rsidRPr="002C38FC">
        <w:t xml:space="preserve">Dire </w:t>
      </w:r>
      <w:proofErr w:type="spellStart"/>
      <w:r w:rsidR="002C38FC" w:rsidRPr="002C38FC">
        <w:t>Dawa</w:t>
      </w:r>
      <w:proofErr w:type="spellEnd"/>
      <w:r w:rsidR="002C38FC" w:rsidRPr="002C38FC">
        <w:t>.</w:t>
      </w:r>
    </w:p>
    <w:p w14:paraId="0AD0F41D" w14:textId="21D35E1B" w:rsidR="00E941EA" w:rsidRDefault="00E941EA" w:rsidP="00E941EA">
      <w:r w:rsidRPr="00E941EA">
        <w:rPr>
          <w:b/>
        </w:rPr>
        <w:t>Table 1. Meteorological Station Locations and Data Sources</w:t>
      </w:r>
    </w:p>
    <w:tbl>
      <w:tblPr>
        <w:tblW w:w="7735" w:type="dxa"/>
        <w:tblLook w:val="04A0" w:firstRow="1" w:lastRow="0" w:firstColumn="1" w:lastColumn="0" w:noHBand="0" w:noVBand="1"/>
      </w:tblPr>
      <w:tblGrid>
        <w:gridCol w:w="2245"/>
        <w:gridCol w:w="2160"/>
        <w:gridCol w:w="1530"/>
        <w:gridCol w:w="1800"/>
      </w:tblGrid>
      <w:tr w:rsidR="00E941EA" w:rsidRPr="005418E4" w14:paraId="4B001943" w14:textId="77777777" w:rsidTr="005418E4">
        <w:trPr>
          <w:trHeight w:val="530"/>
          <w:tblHeader/>
        </w:trPr>
        <w:tc>
          <w:tcPr>
            <w:tcW w:w="22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14B52E" w14:textId="1677BAF1" w:rsidR="00E941EA" w:rsidRPr="005418E4" w:rsidRDefault="00E941EA" w:rsidP="002C38FC">
            <w:pPr>
              <w:spacing w:after="0" w:line="240" w:lineRule="auto"/>
              <w:jc w:val="center"/>
              <w:rPr>
                <w:rFonts w:eastAsia="Times New Roman" w:cstheme="minorHAnsi"/>
                <w:b/>
                <w:color w:val="000000"/>
                <w:sz w:val="20"/>
              </w:rPr>
            </w:pPr>
            <w:r w:rsidRPr="005418E4">
              <w:rPr>
                <w:rFonts w:eastAsia="Times New Roman" w:cstheme="minorHAnsi"/>
                <w:b/>
                <w:color w:val="000000"/>
                <w:sz w:val="20"/>
              </w:rPr>
              <w:t>Station Location</w:t>
            </w:r>
          </w:p>
        </w:tc>
        <w:tc>
          <w:tcPr>
            <w:tcW w:w="21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5778279" w14:textId="4D5988FB" w:rsidR="00E941EA" w:rsidRPr="005418E4" w:rsidRDefault="005418E4" w:rsidP="005418E4">
            <w:pPr>
              <w:spacing w:after="0" w:line="240" w:lineRule="auto"/>
              <w:jc w:val="center"/>
              <w:rPr>
                <w:rFonts w:eastAsia="Times New Roman" w:cstheme="minorHAnsi"/>
                <w:b/>
                <w:color w:val="000000"/>
                <w:sz w:val="20"/>
              </w:rPr>
            </w:pPr>
            <w:r w:rsidRPr="005418E4">
              <w:rPr>
                <w:rFonts w:eastAsia="Times New Roman" w:cstheme="minorHAnsi"/>
                <w:b/>
                <w:color w:val="000000"/>
                <w:sz w:val="20"/>
              </w:rPr>
              <w:t>Coordinates (latitude, longitude)</w:t>
            </w:r>
          </w:p>
        </w:tc>
        <w:tc>
          <w:tcPr>
            <w:tcW w:w="153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4D530DB" w14:textId="550646A6" w:rsidR="00E941EA" w:rsidRPr="005418E4" w:rsidRDefault="005418E4" w:rsidP="005418E4">
            <w:pPr>
              <w:spacing w:after="0" w:line="240" w:lineRule="auto"/>
              <w:jc w:val="center"/>
              <w:rPr>
                <w:rFonts w:eastAsia="Times New Roman" w:cstheme="minorHAnsi"/>
                <w:b/>
                <w:color w:val="000000"/>
                <w:sz w:val="20"/>
              </w:rPr>
            </w:pPr>
            <w:r>
              <w:rPr>
                <w:rFonts w:eastAsia="Times New Roman" w:cstheme="minorHAnsi"/>
                <w:b/>
                <w:color w:val="000000"/>
                <w:sz w:val="20"/>
              </w:rPr>
              <w:t>Time Period</w:t>
            </w:r>
          </w:p>
        </w:tc>
        <w:tc>
          <w:tcPr>
            <w:tcW w:w="180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1BFED51" w14:textId="4BE24C2A" w:rsidR="00E941EA" w:rsidRPr="005418E4" w:rsidRDefault="005418E4" w:rsidP="005418E4">
            <w:pPr>
              <w:spacing w:after="0" w:line="240" w:lineRule="auto"/>
              <w:jc w:val="center"/>
              <w:rPr>
                <w:rFonts w:eastAsia="Times New Roman" w:cstheme="minorHAnsi"/>
                <w:b/>
                <w:color w:val="000000"/>
                <w:sz w:val="20"/>
              </w:rPr>
            </w:pPr>
            <w:r>
              <w:rPr>
                <w:rFonts w:eastAsia="Times New Roman" w:cstheme="minorHAnsi"/>
                <w:b/>
                <w:color w:val="000000"/>
                <w:sz w:val="20"/>
              </w:rPr>
              <w:t>PET Assignment</w:t>
            </w:r>
          </w:p>
        </w:tc>
      </w:tr>
      <w:tr w:rsidR="00E941EA" w:rsidRPr="005418E4" w14:paraId="12FCF64B" w14:textId="77777777" w:rsidTr="005418E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tcPr>
          <w:p w14:paraId="5DD5FB33" w14:textId="75173DBE" w:rsidR="00E941EA" w:rsidRPr="005418E4" w:rsidRDefault="005418E4" w:rsidP="002C38FC">
            <w:pPr>
              <w:spacing w:after="0" w:line="240" w:lineRule="auto"/>
              <w:rPr>
                <w:rFonts w:eastAsia="Times New Roman" w:cstheme="minorHAnsi"/>
                <w:color w:val="000000"/>
                <w:sz w:val="20"/>
              </w:rPr>
            </w:pPr>
            <w:proofErr w:type="spellStart"/>
            <w:r w:rsidRPr="005418E4">
              <w:rPr>
                <w:rFonts w:eastAsia="Times New Roman" w:cstheme="minorHAnsi"/>
                <w:color w:val="000000"/>
                <w:sz w:val="20"/>
              </w:rPr>
              <w:t>Arsi</w:t>
            </w:r>
            <w:proofErr w:type="spellEnd"/>
            <w:r w:rsidRPr="005418E4">
              <w:rPr>
                <w:rFonts w:eastAsia="Times New Roman" w:cstheme="minorHAnsi"/>
                <w:color w:val="000000"/>
                <w:sz w:val="20"/>
              </w:rPr>
              <w:t xml:space="preserve"> Negele</w:t>
            </w:r>
          </w:p>
        </w:tc>
        <w:tc>
          <w:tcPr>
            <w:tcW w:w="2160" w:type="dxa"/>
            <w:tcBorders>
              <w:top w:val="nil"/>
              <w:left w:val="nil"/>
              <w:bottom w:val="single" w:sz="4" w:space="0" w:color="auto"/>
              <w:right w:val="single" w:sz="4" w:space="0" w:color="auto"/>
            </w:tcBorders>
            <w:shd w:val="clear" w:color="auto" w:fill="auto"/>
            <w:noWrap/>
            <w:vAlign w:val="center"/>
          </w:tcPr>
          <w:p w14:paraId="7512C7E3" w14:textId="0C213E33" w:rsidR="00E941EA" w:rsidRPr="005418E4" w:rsidRDefault="005418E4" w:rsidP="002C38FC">
            <w:pPr>
              <w:spacing w:after="0" w:line="240" w:lineRule="auto"/>
              <w:jc w:val="center"/>
              <w:rPr>
                <w:rFonts w:eastAsia="Times New Roman" w:cstheme="minorHAnsi"/>
                <w:color w:val="000000"/>
                <w:sz w:val="20"/>
              </w:rPr>
            </w:pPr>
            <w:r w:rsidRPr="005418E4">
              <w:rPr>
                <w:rFonts w:eastAsia="Times New Roman" w:cstheme="minorHAnsi"/>
                <w:color w:val="000000"/>
                <w:sz w:val="20"/>
              </w:rPr>
              <w:t>(7.35212, 38.65779)</w:t>
            </w:r>
          </w:p>
        </w:tc>
        <w:tc>
          <w:tcPr>
            <w:tcW w:w="1530" w:type="dxa"/>
            <w:tcBorders>
              <w:top w:val="nil"/>
              <w:left w:val="nil"/>
              <w:bottom w:val="single" w:sz="4" w:space="0" w:color="auto"/>
              <w:right w:val="single" w:sz="4" w:space="0" w:color="auto"/>
            </w:tcBorders>
            <w:shd w:val="clear" w:color="auto" w:fill="auto"/>
            <w:noWrap/>
            <w:vAlign w:val="center"/>
          </w:tcPr>
          <w:p w14:paraId="6C8B5309" w14:textId="72C26FFA" w:rsidR="00E941EA" w:rsidRPr="005418E4" w:rsidRDefault="005418E4" w:rsidP="005418E4">
            <w:pPr>
              <w:spacing w:after="0" w:line="240" w:lineRule="auto"/>
              <w:jc w:val="center"/>
              <w:rPr>
                <w:rFonts w:eastAsia="Times New Roman" w:cstheme="minorHAnsi"/>
                <w:color w:val="000000"/>
                <w:sz w:val="20"/>
              </w:rPr>
            </w:pPr>
            <w:r>
              <w:rPr>
                <w:rFonts w:eastAsia="Times New Roman" w:cstheme="minorHAnsi"/>
                <w:color w:val="000000"/>
                <w:sz w:val="20"/>
              </w:rPr>
              <w:t>2000-2007</w:t>
            </w:r>
          </w:p>
        </w:tc>
        <w:tc>
          <w:tcPr>
            <w:tcW w:w="1800" w:type="dxa"/>
            <w:tcBorders>
              <w:top w:val="nil"/>
              <w:left w:val="nil"/>
              <w:bottom w:val="single" w:sz="4" w:space="0" w:color="auto"/>
              <w:right w:val="single" w:sz="4" w:space="0" w:color="auto"/>
            </w:tcBorders>
            <w:shd w:val="clear" w:color="auto" w:fill="auto"/>
            <w:noWrap/>
            <w:vAlign w:val="center"/>
          </w:tcPr>
          <w:p w14:paraId="37FD7EF9" w14:textId="7679BB7E" w:rsidR="00E941EA" w:rsidRPr="005418E4" w:rsidRDefault="005418E4" w:rsidP="005418E4">
            <w:pPr>
              <w:spacing w:after="0" w:line="240" w:lineRule="auto"/>
              <w:jc w:val="center"/>
              <w:rPr>
                <w:rFonts w:eastAsia="Times New Roman" w:cstheme="minorHAnsi"/>
                <w:color w:val="000000"/>
                <w:sz w:val="20"/>
              </w:rPr>
            </w:pPr>
            <w:r>
              <w:rPr>
                <w:rFonts w:eastAsia="Times New Roman" w:cstheme="minorHAnsi"/>
                <w:color w:val="000000"/>
                <w:sz w:val="20"/>
              </w:rPr>
              <w:t xml:space="preserve">Dire </w:t>
            </w:r>
            <w:proofErr w:type="spellStart"/>
            <w:r>
              <w:rPr>
                <w:rFonts w:eastAsia="Times New Roman" w:cstheme="minorHAnsi"/>
                <w:color w:val="000000"/>
                <w:sz w:val="20"/>
              </w:rPr>
              <w:t>Dawa</w:t>
            </w:r>
            <w:proofErr w:type="spellEnd"/>
          </w:p>
        </w:tc>
      </w:tr>
      <w:tr w:rsidR="00E941EA" w:rsidRPr="005418E4" w14:paraId="719B23F4" w14:textId="77777777" w:rsidTr="005418E4">
        <w:trPr>
          <w:trHeight w:val="30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815AF0" w14:textId="68927BF7" w:rsidR="00E941EA" w:rsidRPr="005418E4" w:rsidRDefault="005418E4" w:rsidP="002C38FC">
            <w:pPr>
              <w:spacing w:after="0" w:line="240" w:lineRule="auto"/>
              <w:rPr>
                <w:rFonts w:eastAsia="Times New Roman" w:cstheme="minorHAnsi"/>
                <w:color w:val="000000"/>
                <w:sz w:val="20"/>
              </w:rPr>
            </w:pPr>
            <w:r w:rsidRPr="005418E4">
              <w:rPr>
                <w:rFonts w:eastAsia="Times New Roman" w:cstheme="minorHAnsi"/>
                <w:color w:val="000000"/>
                <w:sz w:val="20"/>
              </w:rPr>
              <w:t xml:space="preserve">Dire </w:t>
            </w:r>
            <w:proofErr w:type="spellStart"/>
            <w:r w:rsidRPr="005418E4">
              <w:rPr>
                <w:rFonts w:eastAsia="Times New Roman" w:cstheme="minorHAnsi"/>
                <w:color w:val="000000"/>
                <w:sz w:val="20"/>
              </w:rPr>
              <w:t>Dawa</w:t>
            </w:r>
            <w:proofErr w:type="spellEnd"/>
          </w:p>
        </w:tc>
        <w:tc>
          <w:tcPr>
            <w:tcW w:w="2160" w:type="dxa"/>
            <w:tcBorders>
              <w:top w:val="single" w:sz="4" w:space="0" w:color="auto"/>
              <w:left w:val="nil"/>
              <w:bottom w:val="single" w:sz="4" w:space="0" w:color="auto"/>
              <w:right w:val="single" w:sz="4" w:space="0" w:color="auto"/>
            </w:tcBorders>
            <w:shd w:val="clear" w:color="auto" w:fill="auto"/>
            <w:noWrap/>
            <w:vAlign w:val="center"/>
          </w:tcPr>
          <w:p w14:paraId="368A6BCD" w14:textId="54E3B162" w:rsidR="00E941EA" w:rsidRPr="005418E4" w:rsidRDefault="005418E4" w:rsidP="002C38FC">
            <w:pPr>
              <w:spacing w:after="0" w:line="240" w:lineRule="auto"/>
              <w:jc w:val="center"/>
              <w:rPr>
                <w:rFonts w:eastAsia="Times New Roman" w:cstheme="minorHAnsi"/>
                <w:color w:val="000000"/>
                <w:sz w:val="20"/>
              </w:rPr>
            </w:pPr>
            <w:r>
              <w:rPr>
                <w:rFonts w:eastAsia="Times New Roman" w:cstheme="minorHAnsi"/>
                <w:color w:val="000000"/>
                <w:sz w:val="20"/>
              </w:rPr>
              <w:t>(9.9667, 42.5333)</w:t>
            </w:r>
          </w:p>
        </w:tc>
        <w:tc>
          <w:tcPr>
            <w:tcW w:w="1530" w:type="dxa"/>
            <w:tcBorders>
              <w:top w:val="single" w:sz="4" w:space="0" w:color="auto"/>
              <w:left w:val="nil"/>
              <w:bottom w:val="single" w:sz="4" w:space="0" w:color="auto"/>
              <w:right w:val="single" w:sz="4" w:space="0" w:color="auto"/>
            </w:tcBorders>
            <w:shd w:val="clear" w:color="auto" w:fill="auto"/>
            <w:noWrap/>
            <w:vAlign w:val="center"/>
          </w:tcPr>
          <w:p w14:paraId="77565D4E" w14:textId="5AA0685F" w:rsidR="00E941EA" w:rsidRPr="005418E4" w:rsidRDefault="005418E4" w:rsidP="005418E4">
            <w:pPr>
              <w:spacing w:after="0" w:line="240" w:lineRule="auto"/>
              <w:jc w:val="center"/>
              <w:rPr>
                <w:rFonts w:eastAsia="Times New Roman" w:cstheme="minorHAnsi"/>
                <w:color w:val="000000"/>
                <w:sz w:val="20"/>
              </w:rPr>
            </w:pPr>
            <w:r>
              <w:rPr>
                <w:rFonts w:eastAsia="Times New Roman" w:cstheme="minorHAnsi"/>
                <w:color w:val="000000"/>
                <w:sz w:val="20"/>
              </w:rPr>
              <w:t>2000-2007</w:t>
            </w:r>
          </w:p>
        </w:tc>
        <w:tc>
          <w:tcPr>
            <w:tcW w:w="1800" w:type="dxa"/>
            <w:tcBorders>
              <w:top w:val="single" w:sz="4" w:space="0" w:color="auto"/>
              <w:left w:val="nil"/>
              <w:bottom w:val="single" w:sz="4" w:space="0" w:color="auto"/>
              <w:right w:val="single" w:sz="4" w:space="0" w:color="auto"/>
            </w:tcBorders>
            <w:shd w:val="clear" w:color="auto" w:fill="auto"/>
            <w:noWrap/>
            <w:vAlign w:val="center"/>
          </w:tcPr>
          <w:p w14:paraId="47465E44" w14:textId="5E232F69" w:rsidR="00E941EA" w:rsidRPr="005418E4" w:rsidRDefault="005418E4" w:rsidP="005418E4">
            <w:pPr>
              <w:spacing w:after="0" w:line="240" w:lineRule="auto"/>
              <w:jc w:val="center"/>
              <w:rPr>
                <w:rFonts w:eastAsia="Times New Roman" w:cstheme="minorHAnsi"/>
                <w:color w:val="000000"/>
                <w:sz w:val="20"/>
              </w:rPr>
            </w:pPr>
            <w:r>
              <w:rPr>
                <w:rFonts w:eastAsia="Times New Roman" w:cstheme="minorHAnsi"/>
                <w:color w:val="000000"/>
                <w:sz w:val="20"/>
              </w:rPr>
              <w:t xml:space="preserve">Dire </w:t>
            </w:r>
            <w:proofErr w:type="spellStart"/>
            <w:r>
              <w:rPr>
                <w:rFonts w:eastAsia="Times New Roman" w:cstheme="minorHAnsi"/>
                <w:color w:val="000000"/>
                <w:sz w:val="20"/>
              </w:rPr>
              <w:t>Dawa</w:t>
            </w:r>
            <w:proofErr w:type="spellEnd"/>
          </w:p>
        </w:tc>
      </w:tr>
      <w:tr w:rsidR="005418E4" w:rsidRPr="005418E4" w14:paraId="5661003A" w14:textId="77777777" w:rsidTr="005418E4">
        <w:trPr>
          <w:trHeight w:val="30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F41511" w14:textId="6CC622B3" w:rsidR="005418E4" w:rsidRPr="005418E4" w:rsidRDefault="005418E4" w:rsidP="002C38FC">
            <w:pPr>
              <w:spacing w:after="0" w:line="240" w:lineRule="auto"/>
              <w:rPr>
                <w:rFonts w:eastAsia="Times New Roman" w:cstheme="minorHAnsi"/>
                <w:color w:val="000000"/>
                <w:sz w:val="20"/>
              </w:rPr>
            </w:pPr>
            <w:r w:rsidRPr="005418E4">
              <w:rPr>
                <w:rFonts w:eastAsia="Times New Roman" w:cstheme="minorHAnsi"/>
                <w:color w:val="000000"/>
                <w:sz w:val="20"/>
              </w:rPr>
              <w:t>Meki</w:t>
            </w:r>
          </w:p>
        </w:tc>
        <w:tc>
          <w:tcPr>
            <w:tcW w:w="2160" w:type="dxa"/>
            <w:tcBorders>
              <w:top w:val="single" w:sz="4" w:space="0" w:color="auto"/>
              <w:left w:val="nil"/>
              <w:bottom w:val="single" w:sz="4" w:space="0" w:color="auto"/>
              <w:right w:val="single" w:sz="4" w:space="0" w:color="auto"/>
            </w:tcBorders>
            <w:shd w:val="clear" w:color="auto" w:fill="auto"/>
            <w:noWrap/>
            <w:vAlign w:val="center"/>
          </w:tcPr>
          <w:p w14:paraId="16D8EFF1" w14:textId="08F35969" w:rsidR="005418E4" w:rsidRPr="005418E4" w:rsidRDefault="005418E4" w:rsidP="002C38FC">
            <w:pPr>
              <w:spacing w:after="0" w:line="240" w:lineRule="auto"/>
              <w:jc w:val="center"/>
              <w:rPr>
                <w:rFonts w:eastAsia="Times New Roman" w:cstheme="minorHAnsi"/>
                <w:color w:val="000000"/>
                <w:sz w:val="20"/>
              </w:rPr>
            </w:pPr>
            <w:r>
              <w:rPr>
                <w:rFonts w:eastAsia="Times New Roman" w:cstheme="minorHAnsi"/>
                <w:color w:val="000000"/>
                <w:sz w:val="20"/>
              </w:rPr>
              <w:t>(8.151, 38.817)</w:t>
            </w:r>
          </w:p>
        </w:tc>
        <w:tc>
          <w:tcPr>
            <w:tcW w:w="1530" w:type="dxa"/>
            <w:tcBorders>
              <w:top w:val="single" w:sz="4" w:space="0" w:color="auto"/>
              <w:left w:val="nil"/>
              <w:bottom w:val="single" w:sz="4" w:space="0" w:color="auto"/>
              <w:right w:val="single" w:sz="4" w:space="0" w:color="auto"/>
            </w:tcBorders>
            <w:shd w:val="clear" w:color="auto" w:fill="auto"/>
            <w:noWrap/>
            <w:vAlign w:val="center"/>
          </w:tcPr>
          <w:p w14:paraId="1B799DF6" w14:textId="176CD701" w:rsidR="005418E4" w:rsidRPr="005418E4" w:rsidRDefault="005418E4" w:rsidP="005418E4">
            <w:pPr>
              <w:spacing w:after="0" w:line="240" w:lineRule="auto"/>
              <w:jc w:val="center"/>
              <w:rPr>
                <w:rFonts w:eastAsia="Times New Roman" w:cstheme="minorHAnsi"/>
                <w:color w:val="000000"/>
                <w:sz w:val="20"/>
              </w:rPr>
            </w:pPr>
            <w:r>
              <w:rPr>
                <w:rFonts w:eastAsia="Times New Roman" w:cstheme="minorHAnsi"/>
                <w:color w:val="000000"/>
                <w:sz w:val="20"/>
              </w:rPr>
              <w:t>2000-2007</w:t>
            </w:r>
          </w:p>
        </w:tc>
        <w:tc>
          <w:tcPr>
            <w:tcW w:w="1800" w:type="dxa"/>
            <w:tcBorders>
              <w:top w:val="single" w:sz="4" w:space="0" w:color="auto"/>
              <w:left w:val="nil"/>
              <w:bottom w:val="single" w:sz="4" w:space="0" w:color="auto"/>
              <w:right w:val="single" w:sz="4" w:space="0" w:color="auto"/>
            </w:tcBorders>
            <w:shd w:val="clear" w:color="auto" w:fill="auto"/>
            <w:noWrap/>
            <w:vAlign w:val="center"/>
          </w:tcPr>
          <w:p w14:paraId="23AD9CB1" w14:textId="2A9E6A87" w:rsidR="005418E4" w:rsidRPr="005418E4" w:rsidRDefault="005418E4" w:rsidP="005418E4">
            <w:pPr>
              <w:spacing w:after="0" w:line="240" w:lineRule="auto"/>
              <w:jc w:val="center"/>
              <w:rPr>
                <w:rFonts w:eastAsia="Times New Roman" w:cstheme="minorHAnsi"/>
                <w:color w:val="000000"/>
                <w:sz w:val="20"/>
              </w:rPr>
            </w:pPr>
            <w:r>
              <w:rPr>
                <w:rFonts w:eastAsia="Times New Roman" w:cstheme="minorHAnsi"/>
                <w:color w:val="000000"/>
                <w:sz w:val="20"/>
              </w:rPr>
              <w:t xml:space="preserve">Dire </w:t>
            </w:r>
            <w:proofErr w:type="spellStart"/>
            <w:r>
              <w:rPr>
                <w:rFonts w:eastAsia="Times New Roman" w:cstheme="minorHAnsi"/>
                <w:color w:val="000000"/>
                <w:sz w:val="20"/>
              </w:rPr>
              <w:t>Dawa</w:t>
            </w:r>
            <w:proofErr w:type="spellEnd"/>
          </w:p>
        </w:tc>
      </w:tr>
      <w:tr w:rsidR="005418E4" w:rsidRPr="005418E4" w14:paraId="54F6E3FD" w14:textId="77777777" w:rsidTr="005418E4">
        <w:trPr>
          <w:trHeight w:val="30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527E7A" w14:textId="1A2BB492" w:rsidR="005418E4" w:rsidRPr="005418E4" w:rsidRDefault="005418E4" w:rsidP="002C38FC">
            <w:pPr>
              <w:spacing w:after="0" w:line="240" w:lineRule="auto"/>
              <w:rPr>
                <w:rFonts w:eastAsia="Times New Roman" w:cstheme="minorHAnsi"/>
                <w:color w:val="000000"/>
                <w:sz w:val="20"/>
              </w:rPr>
            </w:pPr>
            <w:r w:rsidRPr="005418E4">
              <w:rPr>
                <w:rFonts w:eastAsia="Times New Roman" w:cstheme="minorHAnsi"/>
                <w:color w:val="000000"/>
                <w:sz w:val="20"/>
              </w:rPr>
              <w:t>Ziway Dugda</w:t>
            </w:r>
          </w:p>
        </w:tc>
        <w:tc>
          <w:tcPr>
            <w:tcW w:w="2160" w:type="dxa"/>
            <w:tcBorders>
              <w:top w:val="single" w:sz="4" w:space="0" w:color="auto"/>
              <w:left w:val="nil"/>
              <w:bottom w:val="single" w:sz="4" w:space="0" w:color="auto"/>
              <w:right w:val="single" w:sz="4" w:space="0" w:color="auto"/>
            </w:tcBorders>
            <w:shd w:val="clear" w:color="auto" w:fill="auto"/>
            <w:noWrap/>
            <w:vAlign w:val="center"/>
          </w:tcPr>
          <w:p w14:paraId="78CAF917" w14:textId="40D1560B" w:rsidR="005418E4" w:rsidRPr="005418E4" w:rsidRDefault="005418E4" w:rsidP="002C38FC">
            <w:pPr>
              <w:spacing w:after="0" w:line="240" w:lineRule="auto"/>
              <w:jc w:val="center"/>
              <w:rPr>
                <w:rFonts w:eastAsia="Times New Roman" w:cstheme="minorHAnsi"/>
                <w:color w:val="000000"/>
                <w:sz w:val="20"/>
              </w:rPr>
            </w:pPr>
            <w:r>
              <w:rPr>
                <w:rFonts w:eastAsia="Times New Roman" w:cstheme="minorHAnsi"/>
                <w:color w:val="000000"/>
                <w:sz w:val="20"/>
              </w:rPr>
              <w:t>(7.9333, 38.700)</w:t>
            </w:r>
          </w:p>
        </w:tc>
        <w:tc>
          <w:tcPr>
            <w:tcW w:w="1530" w:type="dxa"/>
            <w:tcBorders>
              <w:top w:val="single" w:sz="4" w:space="0" w:color="auto"/>
              <w:left w:val="nil"/>
              <w:bottom w:val="single" w:sz="4" w:space="0" w:color="auto"/>
              <w:right w:val="single" w:sz="4" w:space="0" w:color="auto"/>
            </w:tcBorders>
            <w:shd w:val="clear" w:color="auto" w:fill="auto"/>
            <w:noWrap/>
            <w:vAlign w:val="center"/>
          </w:tcPr>
          <w:p w14:paraId="1DC2E16B" w14:textId="19489ADB" w:rsidR="005418E4" w:rsidRPr="005418E4" w:rsidRDefault="005418E4" w:rsidP="005418E4">
            <w:pPr>
              <w:spacing w:after="0" w:line="240" w:lineRule="auto"/>
              <w:jc w:val="center"/>
              <w:rPr>
                <w:rFonts w:eastAsia="Times New Roman" w:cstheme="minorHAnsi"/>
                <w:color w:val="000000"/>
                <w:sz w:val="20"/>
              </w:rPr>
            </w:pPr>
            <w:r>
              <w:rPr>
                <w:rFonts w:eastAsia="Times New Roman" w:cstheme="minorHAnsi"/>
                <w:color w:val="000000"/>
                <w:sz w:val="20"/>
              </w:rPr>
              <w:t>2000-2007</w:t>
            </w:r>
          </w:p>
        </w:tc>
        <w:tc>
          <w:tcPr>
            <w:tcW w:w="1800" w:type="dxa"/>
            <w:tcBorders>
              <w:top w:val="single" w:sz="4" w:space="0" w:color="auto"/>
              <w:left w:val="nil"/>
              <w:bottom w:val="single" w:sz="4" w:space="0" w:color="auto"/>
              <w:right w:val="single" w:sz="4" w:space="0" w:color="auto"/>
            </w:tcBorders>
            <w:shd w:val="clear" w:color="auto" w:fill="auto"/>
            <w:noWrap/>
            <w:vAlign w:val="center"/>
          </w:tcPr>
          <w:p w14:paraId="584E754D" w14:textId="0E454F12" w:rsidR="005418E4" w:rsidRPr="005418E4" w:rsidRDefault="005418E4" w:rsidP="005418E4">
            <w:pPr>
              <w:spacing w:after="0" w:line="240" w:lineRule="auto"/>
              <w:jc w:val="center"/>
              <w:rPr>
                <w:rFonts w:eastAsia="Times New Roman" w:cstheme="minorHAnsi"/>
                <w:color w:val="000000"/>
                <w:sz w:val="20"/>
              </w:rPr>
            </w:pPr>
            <w:r>
              <w:rPr>
                <w:rFonts w:eastAsia="Times New Roman" w:cstheme="minorHAnsi"/>
                <w:color w:val="000000"/>
                <w:sz w:val="20"/>
              </w:rPr>
              <w:t>Ziway Dugda</w:t>
            </w:r>
          </w:p>
        </w:tc>
      </w:tr>
    </w:tbl>
    <w:p w14:paraId="3E898F67" w14:textId="77777777" w:rsidR="00182397" w:rsidRDefault="00182397" w:rsidP="00182397"/>
    <w:p w14:paraId="27FDCABB" w14:textId="07B10D27" w:rsidR="00182397" w:rsidRDefault="00182397" w:rsidP="00182397">
      <w:r>
        <w:t>The current set of weather stations and datasets provide coverage for a relatively small portion of central Ethiopia. Therefore, additional work will be conducted to incorporate additional weather stations/locations, with the objective of having coverage sufficient to represent any agricultural area within Ethiopia that might be evaluated using the WBC.</w:t>
      </w:r>
    </w:p>
    <w:p w14:paraId="4444B684" w14:textId="4FB6711C" w:rsidR="005B2B4D" w:rsidRDefault="005B2B4D" w:rsidP="005B2B4D">
      <w:pPr>
        <w:pStyle w:val="Heading2"/>
      </w:pPr>
      <w:r>
        <w:lastRenderedPageBreak/>
        <w:t>Model Parameters</w:t>
      </w:r>
    </w:p>
    <w:p w14:paraId="01059B1C" w14:textId="77777777" w:rsidR="00226199" w:rsidRDefault="000A3C9E" w:rsidP="000A3C9E">
      <w:r>
        <w:t xml:space="preserve">The current version of the WBC </w:t>
      </w:r>
      <w:r w:rsidR="001611D3">
        <w:t>includes</w:t>
      </w:r>
      <w:r>
        <w:t xml:space="preserve"> a total of 32 model parameters that</w:t>
      </w:r>
      <w:r w:rsidR="001611D3">
        <w:t xml:space="preserve"> are used to initialize water storages and drive hydrologic</w:t>
      </w:r>
      <w:r>
        <w:t xml:space="preserve"> and sediment </w:t>
      </w:r>
      <w:r w:rsidR="001611D3">
        <w:t xml:space="preserve">processes during the model </w:t>
      </w:r>
      <w:r>
        <w:t xml:space="preserve">simulation. </w:t>
      </w:r>
      <w:r w:rsidR="001611D3">
        <w:t xml:space="preserve">Each of these parameters is specified for each of the land cover types described in Section 5, with the values configured to reflect important differences between the various types in the hydrologic or sediment washoff behavior. For example, for a given soil type, a vegetated hillslope (ground cover) cell is parameterized to capture more water in canopy storage and </w:t>
      </w:r>
      <w:proofErr w:type="spellStart"/>
      <w:r w:rsidR="001611D3">
        <w:t>infilitrate</w:t>
      </w:r>
      <w:proofErr w:type="spellEnd"/>
      <w:r w:rsidR="001611D3">
        <w:t xml:space="preserve"> water at higher rates than a “bare soil” cell. </w:t>
      </w:r>
    </w:p>
    <w:p w14:paraId="6D876F39" w14:textId="77777777" w:rsidR="00705A2C" w:rsidRDefault="001611D3" w:rsidP="000A3C9E">
      <w:r>
        <w:t>Base values are specified for all parameters in the WBC database. In some cases, the parameter values are modified just prior to</w:t>
      </w:r>
      <w:r w:rsidR="00226199">
        <w:t xml:space="preserve"> (</w:t>
      </w:r>
      <w:r>
        <w:t>or during</w:t>
      </w:r>
      <w:r w:rsidR="00226199">
        <w:t>)</w:t>
      </w:r>
      <w:r>
        <w:t xml:space="preserve"> the WBC simulation to capture important changes in plot conditions</w:t>
      </w:r>
      <w:r w:rsidR="00226199">
        <w:t xml:space="preserve"> that are specified by the user or calculated throughout the run</w:t>
      </w:r>
      <w:r>
        <w:t>.</w:t>
      </w:r>
      <w:r w:rsidR="00226199">
        <w:t xml:space="preserve"> Scale factors are applied </w:t>
      </w:r>
      <w:r w:rsidR="000C594A">
        <w:t xml:space="preserve">to a </w:t>
      </w:r>
      <w:r w:rsidR="00226199">
        <w:t xml:space="preserve">subset of parameters </w:t>
      </w:r>
      <w:r w:rsidR="000C594A">
        <w:t xml:space="preserve">during initialization of a simulation </w:t>
      </w:r>
      <w:r w:rsidR="00226199">
        <w:t>to represent</w:t>
      </w:r>
      <w:r w:rsidR="000C594A">
        <w:t xml:space="preserve"> the soil texture conditions for the hillside/plot and the residue conditions within the plot area. During the simulation, additional scale factors are applied on a monthly basis to represent Ethiopian crop cycles (i.e., the timing of planting, plant growth, and harvesting) and the effects of these cycles on evapotranspiration, canopy storage, infiltration, and other hydrologic and sediment processes.</w:t>
      </w:r>
      <w:r w:rsidR="00705A2C">
        <w:t xml:space="preserve"> </w:t>
      </w:r>
    </w:p>
    <w:p w14:paraId="72E1B1FF" w14:textId="66B14785" w:rsidR="001611D3" w:rsidRDefault="00705A2C" w:rsidP="000A3C9E">
      <w:r>
        <w:t xml:space="preserve">Version 4 of the WBC will incorporate updates to the various parameters based on </w:t>
      </w:r>
      <w:r w:rsidRPr="00705A2C">
        <w:rPr>
          <w:i/>
        </w:rPr>
        <w:t>calibration</w:t>
      </w:r>
      <w:r>
        <w:t xml:space="preserve"> of the model to relevant data collected from field studies and existing literature sources. Model calibration</w:t>
      </w:r>
      <w:r w:rsidRPr="00705A2C">
        <w:t xml:space="preserve"> is described in USEPA guidance (1994) as the “process of adjusting model parameters within physically defensible ranges until the resulting predictions give the best possible fit to the observed data.”  </w:t>
      </w:r>
      <w:r>
        <w:t xml:space="preserve"> The following sections provide brief discussion of specific calibration considerations for a subset of the input parameters.</w:t>
      </w:r>
    </w:p>
    <w:p w14:paraId="12600902" w14:textId="69E25EF4" w:rsidR="001611D3" w:rsidRDefault="00293756" w:rsidP="000A3C9E">
      <w:r w:rsidRPr="00293756">
        <w:rPr>
          <w:b/>
        </w:rPr>
        <w:t>Appendix C</w:t>
      </w:r>
      <w:r>
        <w:t xml:space="preserve"> provides a complete list of current model </w:t>
      </w:r>
      <w:r w:rsidR="00274B55">
        <w:t xml:space="preserve">base </w:t>
      </w:r>
      <w:r>
        <w:t xml:space="preserve">input </w:t>
      </w:r>
      <w:r w:rsidR="00274B55">
        <w:t>parameter values and scale factors</w:t>
      </w:r>
      <w:r>
        <w:t xml:space="preserve"> by </w:t>
      </w:r>
      <w:r w:rsidR="00274B55">
        <w:t xml:space="preserve">specific parameter and </w:t>
      </w:r>
      <w:r>
        <w:t>land cover type</w:t>
      </w:r>
      <w:r w:rsidR="00274B55">
        <w:t xml:space="preserve"> (Tables C-1 through C-5)</w:t>
      </w:r>
      <w:r>
        <w:t xml:space="preserve">. </w:t>
      </w:r>
      <w:r w:rsidR="00226199">
        <w:t>The standard user mode within the WBC interface does not provide any access to view or edit the model parameters or scale factors that have been defined in the WBC and its database. However, the ability to view and modify parameters will be a feature of the advanced (or “superuser”) mode, which will be incorporated into Version 3 of the tool.</w:t>
      </w:r>
    </w:p>
    <w:p w14:paraId="294BA30A" w14:textId="15B8C916" w:rsidR="001611D3" w:rsidRDefault="001611D3" w:rsidP="001611D3">
      <w:pPr>
        <w:pStyle w:val="Heading4"/>
      </w:pPr>
      <w:r>
        <w:t xml:space="preserve">Hydrology Process </w:t>
      </w:r>
      <w:r w:rsidR="000C594A">
        <w:t xml:space="preserve">&amp; Initial Condition </w:t>
      </w:r>
      <w:r>
        <w:t>Parameters</w:t>
      </w:r>
    </w:p>
    <w:p w14:paraId="55BA84EF" w14:textId="517C9276" w:rsidR="001611D3" w:rsidRDefault="001611D3" w:rsidP="001611D3">
      <w:r>
        <w:t>The WBC requires the specification of 16 parameters that effect the hydrologic behavior of a particular land cover type</w:t>
      </w:r>
      <w:r w:rsidR="007B7809">
        <w:t xml:space="preserve"> and an additional 6 parameters that specify initial water storage in specific hydrologic compartments</w:t>
      </w:r>
      <w:r>
        <w:t xml:space="preserve"> (Table 2). </w:t>
      </w:r>
      <w:r w:rsidR="00226199">
        <w:t xml:space="preserve">Several </w:t>
      </w:r>
      <w:r>
        <w:t xml:space="preserve">of </w:t>
      </w:r>
      <w:r w:rsidR="00226199">
        <w:t xml:space="preserve">the hydrologic </w:t>
      </w:r>
      <w:r>
        <w:t>parameters</w:t>
      </w:r>
      <w:r w:rsidR="00226199">
        <w:t xml:space="preserve"> (e.g., </w:t>
      </w:r>
      <w:r w:rsidR="0014210C">
        <w:t>INFEXP, INFILD</w:t>
      </w:r>
      <w:r w:rsidR="00226199">
        <w:t>)</w:t>
      </w:r>
      <w:r>
        <w:t xml:space="preserve"> </w:t>
      </w:r>
      <w:r w:rsidR="00226199">
        <w:t xml:space="preserve">are assigned </w:t>
      </w:r>
      <w:r w:rsidR="00705A2C">
        <w:t xml:space="preserve">generally </w:t>
      </w:r>
      <w:r w:rsidR="00226199">
        <w:t>accepted</w:t>
      </w:r>
      <w:r w:rsidR="00705A2C">
        <w:t>/</w:t>
      </w:r>
      <w:r w:rsidR="00226199">
        <w:t xml:space="preserve">recommended values across all land cover types, and these parameters are </w:t>
      </w:r>
      <w:r w:rsidR="00705A2C">
        <w:t>typically</w:t>
      </w:r>
      <w:r w:rsidR="00226199">
        <w:t xml:space="preserve"> not modified via calibration or based on cell properties (such as vegetative cover).</w:t>
      </w:r>
      <w:r w:rsidR="000C594A">
        <w:t xml:space="preserve"> Based on work conducted to date to configure and apply the WBC for three Ethiopian demonstration farms, the model</w:t>
      </w:r>
      <w:r w:rsidR="00B47608">
        <w:t xml:space="preserve"> results are</w:t>
      </w:r>
      <w:r w:rsidR="000C594A">
        <w:t xml:space="preserve"> most sensitive to the following hydrologic parameters: </w:t>
      </w:r>
      <w:r w:rsidR="000C594A" w:rsidRPr="000C594A">
        <w:t>INFILT, UZSN, LZSN, LZETP, and CEPSC</w:t>
      </w:r>
      <w:r w:rsidR="000C594A">
        <w:t>. These paramet</w:t>
      </w:r>
      <w:r w:rsidR="0014210C">
        <w:t xml:space="preserve">ers are briefly discussed below. Parameters that are scaled to account for field-specific soil texture </w:t>
      </w:r>
      <w:r w:rsidR="00C17CE1">
        <w:t>or seasonal changes within crop cycles</w:t>
      </w:r>
      <w:r w:rsidR="0014210C">
        <w:t xml:space="preserve"> include</w:t>
      </w:r>
      <w:r w:rsidR="00222010">
        <w:t>: INFILT, LZETP, and CEPSC</w:t>
      </w:r>
      <w:r w:rsidR="00C17CE1">
        <w:t xml:space="preserve"> (values provided in Appendix C)</w:t>
      </w:r>
      <w:r w:rsidR="00222010">
        <w:t xml:space="preserve">. </w:t>
      </w:r>
    </w:p>
    <w:p w14:paraId="18BB8160" w14:textId="77777777" w:rsidR="00B47608" w:rsidRDefault="00B47608" w:rsidP="00B47608">
      <w:pPr>
        <w:pStyle w:val="Heading5"/>
      </w:pPr>
      <w:r>
        <w:lastRenderedPageBreak/>
        <w:t>Infiltration (INFILT)</w:t>
      </w:r>
    </w:p>
    <w:p w14:paraId="07EE391D" w14:textId="46604464" w:rsidR="001611D3" w:rsidRDefault="00B47608" w:rsidP="00B47608">
      <w:r>
        <w:t>The INFILT parameter represents an index to the mean soil infiltration rate. Although it is correlated to soil infiltration capacity, maximum infiltration rate, or permeability rate, it is typically much lower than those values (USEPA 2000). In addition to the use of INFILT for the majority of land cover options available in the WBC, the WBC also links selection of soil texture to an INFILT value for infiltration-based conservation practices (ditch/pit, Fanya Juu, level bund). To support calibration of the WBC, field measurements of infiltration rates may be done using single or double ring infiltrometer method.</w:t>
      </w:r>
    </w:p>
    <w:p w14:paraId="32A0002F" w14:textId="58D1F511" w:rsidR="00B47608" w:rsidRDefault="00B47608" w:rsidP="00B47608">
      <w:pPr>
        <w:pStyle w:val="Heading5"/>
      </w:pPr>
      <w:r>
        <w:t>Soil Zone Storage (UZSN and LZSN)</w:t>
      </w:r>
    </w:p>
    <w:p w14:paraId="004B735D" w14:textId="65229C3D" w:rsidR="001611D3" w:rsidRDefault="00B47608" w:rsidP="005B2B4D">
      <w:r w:rsidRPr="00B47608">
        <w:t>These parameters represent the nominal upper</w:t>
      </w:r>
      <w:r w:rsidR="0014210C">
        <w:t xml:space="preserve"> zone soil (UZS)</w:t>
      </w:r>
      <w:r w:rsidRPr="00B47608">
        <w:t xml:space="preserve"> and lower zone soil </w:t>
      </w:r>
      <w:r w:rsidR="0014210C">
        <w:t xml:space="preserve">(LZS) </w:t>
      </w:r>
      <w:r w:rsidRPr="00B47608">
        <w:t>moisture storages. Similar to the INFILT parameter, these parameters are not directly translated from field-based observations even though UZSN and LZSN might theoretically be linked to real-world measurements of soil characteristics (porosity, depth to a limiting layer) to compute a soil storage capacity. LZSN (lower zone storage) is often initially estimated based on both regional soil characteristics and annual precipitation patterns. UZSN (upper zone storage) is related to topography, land surface characteristics, and agricultural practices. The HSPF technical guidance document for hydrology gives suggestions for parameterizing UZSN and LZSN (USEPA 2000). Field observations that could support calibration of the WBC for these parameters include land surface characterization (vegetation, residue, tillage, roughness, etc.), opportunity for depression storage, or potentially digging test pits for recording characteristics of the soil profile.</w:t>
      </w:r>
    </w:p>
    <w:p w14:paraId="1AA7A99E" w14:textId="4B58F4AD" w:rsidR="00705A2C" w:rsidRDefault="00705A2C" w:rsidP="00705A2C">
      <w:pPr>
        <w:pStyle w:val="Heading5"/>
      </w:pPr>
      <w:r>
        <w:t>Evapotranspiration (LZETP and PET)</w:t>
      </w:r>
    </w:p>
    <w:p w14:paraId="06FD7DA3" w14:textId="30C40C51" w:rsidR="00705A2C" w:rsidRDefault="00705A2C" w:rsidP="00705A2C">
      <w:r w:rsidRPr="00705A2C">
        <w:t>Actual evapotranspiration (AET) simulated by HSPF is influenced by a number of factors, including the UZSN and LZSN values (described above), the CEPSC value (described below), the index to lower zone evapotranspiration (LZETP), and the potential evapotranspiration (PET) input time series. Based on our experience, the LZETP parameter and PET time series are key inputs to evaluate and adjust during the calibration to establish the distribution of annual precipitation into either water routed through the landscape (as surface, interflow, or groundwater outflow) or AET.  Field measurements of AET require long-term monitoring stations and complex equipment</w:t>
      </w:r>
      <w:r w:rsidR="00222010">
        <w:t>,</w:t>
      </w:r>
      <w:r w:rsidRPr="00705A2C">
        <w:t xml:space="preserve"> </w:t>
      </w:r>
      <w:r>
        <w:t>and therefore collecting data will likely not be feasible for the initial WBC calibration effort</w:t>
      </w:r>
      <w:r w:rsidRPr="00705A2C">
        <w:t xml:space="preserve">. </w:t>
      </w:r>
      <w:r>
        <w:t xml:space="preserve">Instead, research will be conducted to identify </w:t>
      </w:r>
      <w:r w:rsidRPr="00705A2C">
        <w:t>Ethiopian evapotranspiration estimates on a regional or national scale. Special emphasis might be given to studies that repo</w:t>
      </w:r>
      <w:r>
        <w:t>rt annual evapotranspiration versus</w:t>
      </w:r>
      <w:r w:rsidRPr="00705A2C">
        <w:t xml:space="preserve"> precipitation and any that report differences in evapotranspiration as a function of land cover characteristics.</w:t>
      </w:r>
    </w:p>
    <w:p w14:paraId="22A5ED46" w14:textId="73A094C3" w:rsidR="00705A2C" w:rsidRDefault="00705A2C" w:rsidP="00705A2C">
      <w:pPr>
        <w:pStyle w:val="Heading5"/>
      </w:pPr>
      <w:r w:rsidRPr="00705A2C">
        <w:t>Vegetative Interception &amp; Cover (CEPSC and COVER)</w:t>
      </w:r>
    </w:p>
    <w:p w14:paraId="76CF7C5F" w14:textId="5FCC9C1A" w:rsidR="00705A2C" w:rsidRDefault="00705A2C" w:rsidP="00705A2C">
      <w:r w:rsidRPr="00705A2C">
        <w:t>The vegetation interception of precipitation (CEPSC) and the fraction of the land surface shielded from rainfall (COVER) influence both the hydrology and sediment calibration and are typically correlated for a given land cover input.</w:t>
      </w:r>
      <w:r w:rsidR="00C17CE1">
        <w:t xml:space="preserve"> (Note that COVER is a sediment process parameter, but it is discussed here for convenience.)</w:t>
      </w:r>
      <w:r w:rsidRPr="00705A2C">
        <w:t xml:space="preserve"> For example, a densely vegetated hillslope will have relatively high values of both CEPSC and COVER, while a bare soil will have the lowest values. These values often change throughout the year as a function of crop or natural vegetation growth cycles. Estimates of vegetative cover or crop residue cover can be completed in the field using quadrats or transects, or potentially remote sensing methods to help inform the WBC calibration. Note that the WBC account</w:t>
      </w:r>
      <w:r w:rsidR="0014210C">
        <w:t>s</w:t>
      </w:r>
      <w:r w:rsidRPr="00705A2C">
        <w:t xml:space="preserve"> for the effects of crop growth cycles on </w:t>
      </w:r>
      <w:r w:rsidRPr="00705A2C">
        <w:lastRenderedPageBreak/>
        <w:t>these and other input parameters, and the time-variable nature of these parameters will be factored into the calibration effort.</w:t>
      </w:r>
    </w:p>
    <w:p w14:paraId="05DA758F" w14:textId="61714B9F" w:rsidR="001611D3" w:rsidRDefault="001611D3" w:rsidP="001611D3">
      <w:r>
        <w:rPr>
          <w:b/>
        </w:rPr>
        <w:t>Table 2</w:t>
      </w:r>
      <w:r w:rsidRPr="00105067">
        <w:rPr>
          <w:b/>
        </w:rPr>
        <w:t xml:space="preserve">. </w:t>
      </w:r>
      <w:r>
        <w:rPr>
          <w:b/>
        </w:rPr>
        <w:t>Hydrologic Process Parameters</w:t>
      </w:r>
    </w:p>
    <w:tbl>
      <w:tblPr>
        <w:tblW w:w="9204" w:type="dxa"/>
        <w:tblLook w:val="04A0" w:firstRow="1" w:lastRow="0" w:firstColumn="1" w:lastColumn="0" w:noHBand="0" w:noVBand="1"/>
      </w:tblPr>
      <w:tblGrid>
        <w:gridCol w:w="2245"/>
        <w:gridCol w:w="1260"/>
        <w:gridCol w:w="4140"/>
        <w:gridCol w:w="1559"/>
      </w:tblGrid>
      <w:tr w:rsidR="000C594A" w:rsidRPr="00CD50F9" w14:paraId="54479B1D" w14:textId="77777777" w:rsidTr="000C594A">
        <w:trPr>
          <w:trHeight w:val="530"/>
          <w:tblHeader/>
        </w:trPr>
        <w:tc>
          <w:tcPr>
            <w:tcW w:w="22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54B5BB" w14:textId="77777777" w:rsidR="000C594A" w:rsidRPr="00CD50F9" w:rsidRDefault="000C594A" w:rsidP="008F0C24">
            <w:pPr>
              <w:spacing w:after="0" w:line="240" w:lineRule="auto"/>
              <w:jc w:val="center"/>
              <w:rPr>
                <w:rFonts w:eastAsia="Times New Roman" w:cstheme="minorHAnsi"/>
                <w:b/>
                <w:color w:val="000000"/>
              </w:rPr>
            </w:pPr>
            <w:r w:rsidRPr="00CD50F9">
              <w:rPr>
                <w:rFonts w:eastAsia="Times New Roman" w:cstheme="minorHAnsi"/>
                <w:b/>
                <w:color w:val="000000"/>
              </w:rPr>
              <w:t>Type</w:t>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2CC9C95" w14:textId="77777777" w:rsidR="000C594A" w:rsidRPr="00CD50F9" w:rsidRDefault="000C594A" w:rsidP="008F0C24">
            <w:pPr>
              <w:spacing w:after="0" w:line="240" w:lineRule="auto"/>
              <w:jc w:val="center"/>
              <w:rPr>
                <w:rFonts w:eastAsia="Times New Roman" w:cstheme="minorHAnsi"/>
                <w:b/>
                <w:color w:val="000000"/>
              </w:rPr>
            </w:pPr>
            <w:r w:rsidRPr="00CD50F9">
              <w:rPr>
                <w:rFonts w:eastAsia="Times New Roman" w:cstheme="minorHAnsi"/>
                <w:b/>
                <w:color w:val="000000"/>
              </w:rPr>
              <w:t>Name</w:t>
            </w:r>
          </w:p>
        </w:tc>
        <w:tc>
          <w:tcPr>
            <w:tcW w:w="414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FA4D7" w14:textId="77777777" w:rsidR="000C594A" w:rsidRPr="00CD50F9" w:rsidRDefault="000C594A" w:rsidP="008F0C24">
            <w:pPr>
              <w:spacing w:after="0" w:line="240" w:lineRule="auto"/>
              <w:jc w:val="center"/>
              <w:rPr>
                <w:rFonts w:eastAsia="Times New Roman" w:cstheme="minorHAnsi"/>
                <w:b/>
                <w:color w:val="000000"/>
              </w:rPr>
            </w:pPr>
            <w:r w:rsidRPr="00CD50F9">
              <w:rPr>
                <w:rFonts w:eastAsia="Times New Roman" w:cstheme="minorHAnsi"/>
                <w:b/>
                <w:color w:val="000000"/>
              </w:rPr>
              <w:t>Definition</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D83CC76" w14:textId="77777777" w:rsidR="000C594A" w:rsidRPr="00CD50F9" w:rsidRDefault="000C594A" w:rsidP="008F0C24">
            <w:pPr>
              <w:spacing w:after="0" w:line="240" w:lineRule="auto"/>
              <w:jc w:val="center"/>
              <w:rPr>
                <w:rFonts w:eastAsia="Times New Roman" w:cstheme="minorHAnsi"/>
                <w:b/>
                <w:color w:val="000000"/>
              </w:rPr>
            </w:pPr>
            <w:r w:rsidRPr="00CD50F9">
              <w:rPr>
                <w:rFonts w:eastAsia="Times New Roman" w:cstheme="minorHAnsi"/>
                <w:b/>
                <w:color w:val="000000"/>
              </w:rPr>
              <w:t>Units</w:t>
            </w:r>
          </w:p>
        </w:tc>
      </w:tr>
      <w:tr w:rsidR="000C594A" w:rsidRPr="00CD50F9" w14:paraId="3588E88C"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A1695FA"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(interception)</w:t>
            </w:r>
          </w:p>
        </w:tc>
        <w:tc>
          <w:tcPr>
            <w:tcW w:w="1260" w:type="dxa"/>
            <w:tcBorders>
              <w:top w:val="nil"/>
              <w:left w:val="nil"/>
              <w:bottom w:val="single" w:sz="4" w:space="0" w:color="auto"/>
              <w:right w:val="single" w:sz="4" w:space="0" w:color="auto"/>
            </w:tcBorders>
            <w:shd w:val="clear" w:color="auto" w:fill="auto"/>
            <w:noWrap/>
            <w:vAlign w:val="center"/>
            <w:hideMark/>
          </w:tcPr>
          <w:p w14:paraId="2F848DFC"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CEPSC</w:t>
            </w:r>
          </w:p>
        </w:tc>
        <w:tc>
          <w:tcPr>
            <w:tcW w:w="4140" w:type="dxa"/>
            <w:tcBorders>
              <w:top w:val="nil"/>
              <w:left w:val="nil"/>
              <w:bottom w:val="single" w:sz="4" w:space="0" w:color="auto"/>
              <w:right w:val="single" w:sz="4" w:space="0" w:color="auto"/>
            </w:tcBorders>
            <w:shd w:val="clear" w:color="auto" w:fill="auto"/>
            <w:noWrap/>
            <w:vAlign w:val="center"/>
            <w:hideMark/>
          </w:tcPr>
          <w:p w14:paraId="0B47C12F"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Interception storage capacity</w:t>
            </w:r>
          </w:p>
        </w:tc>
        <w:tc>
          <w:tcPr>
            <w:tcW w:w="1559" w:type="dxa"/>
            <w:tcBorders>
              <w:top w:val="nil"/>
              <w:left w:val="nil"/>
              <w:bottom w:val="single" w:sz="4" w:space="0" w:color="auto"/>
              <w:right w:val="single" w:sz="4" w:space="0" w:color="auto"/>
            </w:tcBorders>
            <w:shd w:val="clear" w:color="auto" w:fill="auto"/>
            <w:noWrap/>
            <w:vAlign w:val="center"/>
            <w:hideMark/>
          </w:tcPr>
          <w:p w14:paraId="5ACAEA3C" w14:textId="77777777" w:rsidR="000C594A" w:rsidRPr="00CD50F9" w:rsidRDefault="000C594A" w:rsidP="008F0C24">
            <w:pPr>
              <w:spacing w:after="0" w:line="240" w:lineRule="auto"/>
              <w:jc w:val="center"/>
              <w:rPr>
                <w:rFonts w:eastAsia="Times New Roman" w:cstheme="minorHAnsi"/>
                <w:color w:val="000000"/>
              </w:rPr>
            </w:pPr>
            <w:r>
              <w:rPr>
                <w:rFonts w:eastAsia="Times New Roman" w:cstheme="minorHAnsi"/>
                <w:color w:val="000000"/>
              </w:rPr>
              <w:t>mm</w:t>
            </w:r>
          </w:p>
        </w:tc>
      </w:tr>
      <w:tr w:rsidR="000C594A" w:rsidRPr="00CD50F9" w14:paraId="0429274B"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04E1A26"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(surface)</w:t>
            </w:r>
          </w:p>
        </w:tc>
        <w:tc>
          <w:tcPr>
            <w:tcW w:w="1260" w:type="dxa"/>
            <w:tcBorders>
              <w:top w:val="nil"/>
              <w:left w:val="nil"/>
              <w:bottom w:val="single" w:sz="4" w:space="0" w:color="auto"/>
              <w:right w:val="single" w:sz="4" w:space="0" w:color="auto"/>
            </w:tcBorders>
            <w:shd w:val="clear" w:color="auto" w:fill="auto"/>
            <w:noWrap/>
            <w:vAlign w:val="center"/>
            <w:hideMark/>
          </w:tcPr>
          <w:p w14:paraId="2F4E1519"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LSUR</w:t>
            </w:r>
          </w:p>
        </w:tc>
        <w:tc>
          <w:tcPr>
            <w:tcW w:w="4140" w:type="dxa"/>
            <w:tcBorders>
              <w:top w:val="nil"/>
              <w:left w:val="nil"/>
              <w:bottom w:val="single" w:sz="4" w:space="0" w:color="auto"/>
              <w:right w:val="single" w:sz="4" w:space="0" w:color="auto"/>
            </w:tcBorders>
            <w:shd w:val="clear" w:color="auto" w:fill="auto"/>
            <w:noWrap/>
            <w:vAlign w:val="center"/>
            <w:hideMark/>
          </w:tcPr>
          <w:p w14:paraId="618C2C22"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Length of the assumed overland flow plane</w:t>
            </w:r>
          </w:p>
        </w:tc>
        <w:tc>
          <w:tcPr>
            <w:tcW w:w="1559" w:type="dxa"/>
            <w:tcBorders>
              <w:top w:val="nil"/>
              <w:left w:val="nil"/>
              <w:bottom w:val="single" w:sz="4" w:space="0" w:color="auto"/>
              <w:right w:val="single" w:sz="4" w:space="0" w:color="auto"/>
            </w:tcBorders>
            <w:shd w:val="clear" w:color="auto" w:fill="auto"/>
            <w:noWrap/>
            <w:vAlign w:val="center"/>
            <w:hideMark/>
          </w:tcPr>
          <w:p w14:paraId="5985FC33" w14:textId="77777777" w:rsidR="000C594A" w:rsidRPr="00CD50F9" w:rsidRDefault="000C594A" w:rsidP="008F0C24">
            <w:pPr>
              <w:spacing w:after="0" w:line="240" w:lineRule="auto"/>
              <w:jc w:val="center"/>
              <w:rPr>
                <w:rFonts w:eastAsia="Times New Roman" w:cstheme="minorHAnsi"/>
                <w:color w:val="000000"/>
              </w:rPr>
            </w:pPr>
            <w:r>
              <w:rPr>
                <w:rFonts w:eastAsia="Times New Roman" w:cstheme="minorHAnsi"/>
                <w:color w:val="000000"/>
              </w:rPr>
              <w:t>m</w:t>
            </w:r>
          </w:p>
        </w:tc>
      </w:tr>
      <w:tr w:rsidR="000C594A" w:rsidRPr="00CD50F9" w14:paraId="6F0C77E9"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9D517E7"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(surface)</w:t>
            </w:r>
          </w:p>
        </w:tc>
        <w:tc>
          <w:tcPr>
            <w:tcW w:w="1260" w:type="dxa"/>
            <w:tcBorders>
              <w:top w:val="nil"/>
              <w:left w:val="nil"/>
              <w:bottom w:val="single" w:sz="4" w:space="0" w:color="auto"/>
              <w:right w:val="single" w:sz="4" w:space="0" w:color="auto"/>
            </w:tcBorders>
            <w:shd w:val="clear" w:color="auto" w:fill="auto"/>
            <w:noWrap/>
            <w:vAlign w:val="center"/>
            <w:hideMark/>
          </w:tcPr>
          <w:p w14:paraId="3F02C07A"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SLSUR</w:t>
            </w:r>
          </w:p>
        </w:tc>
        <w:tc>
          <w:tcPr>
            <w:tcW w:w="4140" w:type="dxa"/>
            <w:tcBorders>
              <w:top w:val="nil"/>
              <w:left w:val="nil"/>
              <w:bottom w:val="single" w:sz="4" w:space="0" w:color="auto"/>
              <w:right w:val="single" w:sz="4" w:space="0" w:color="auto"/>
            </w:tcBorders>
            <w:shd w:val="clear" w:color="auto" w:fill="auto"/>
            <w:noWrap/>
            <w:vAlign w:val="center"/>
            <w:hideMark/>
          </w:tcPr>
          <w:p w14:paraId="679ECDB4"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Slope of the assumed overland flow plane</w:t>
            </w:r>
          </w:p>
        </w:tc>
        <w:tc>
          <w:tcPr>
            <w:tcW w:w="1559" w:type="dxa"/>
            <w:tcBorders>
              <w:top w:val="nil"/>
              <w:left w:val="nil"/>
              <w:bottom w:val="single" w:sz="4" w:space="0" w:color="auto"/>
              <w:right w:val="single" w:sz="4" w:space="0" w:color="auto"/>
            </w:tcBorders>
            <w:shd w:val="clear" w:color="auto" w:fill="auto"/>
            <w:noWrap/>
            <w:vAlign w:val="center"/>
            <w:hideMark/>
          </w:tcPr>
          <w:p w14:paraId="524653DF" w14:textId="33DA2D55" w:rsidR="000C594A" w:rsidRPr="00CD50F9" w:rsidRDefault="00222010" w:rsidP="00222010">
            <w:pPr>
              <w:spacing w:after="0" w:line="240" w:lineRule="auto"/>
              <w:jc w:val="center"/>
              <w:rPr>
                <w:rFonts w:eastAsia="Times New Roman" w:cstheme="minorHAnsi"/>
                <w:color w:val="000000"/>
              </w:rPr>
            </w:pPr>
            <w:r>
              <w:rPr>
                <w:rFonts w:eastAsia="Times New Roman" w:cstheme="minorHAnsi"/>
                <w:color w:val="000000"/>
              </w:rPr>
              <w:t>m m</w:t>
            </w:r>
            <w:r w:rsidRPr="00222010">
              <w:rPr>
                <w:rFonts w:eastAsia="Times New Roman" w:cstheme="minorHAnsi"/>
                <w:color w:val="000000"/>
                <w:vertAlign w:val="superscript"/>
              </w:rPr>
              <w:t>-1</w:t>
            </w:r>
          </w:p>
        </w:tc>
      </w:tr>
      <w:tr w:rsidR="000C594A" w:rsidRPr="00CD50F9" w14:paraId="7ED849F6"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C61270C"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(surface)</w:t>
            </w:r>
          </w:p>
        </w:tc>
        <w:tc>
          <w:tcPr>
            <w:tcW w:w="1260" w:type="dxa"/>
            <w:tcBorders>
              <w:top w:val="nil"/>
              <w:left w:val="nil"/>
              <w:bottom w:val="single" w:sz="4" w:space="0" w:color="auto"/>
              <w:right w:val="single" w:sz="4" w:space="0" w:color="auto"/>
            </w:tcBorders>
            <w:shd w:val="clear" w:color="auto" w:fill="auto"/>
            <w:noWrap/>
            <w:vAlign w:val="center"/>
            <w:hideMark/>
          </w:tcPr>
          <w:p w14:paraId="4623C582"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NSUR</w:t>
            </w:r>
          </w:p>
        </w:tc>
        <w:tc>
          <w:tcPr>
            <w:tcW w:w="4140" w:type="dxa"/>
            <w:tcBorders>
              <w:top w:val="nil"/>
              <w:left w:val="nil"/>
              <w:bottom w:val="single" w:sz="4" w:space="0" w:color="auto"/>
              <w:right w:val="single" w:sz="4" w:space="0" w:color="auto"/>
            </w:tcBorders>
            <w:shd w:val="clear" w:color="auto" w:fill="auto"/>
            <w:noWrap/>
            <w:vAlign w:val="center"/>
            <w:hideMark/>
          </w:tcPr>
          <w:p w14:paraId="655CF75F"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Manning's n for the assumed overland flow plane</w:t>
            </w:r>
          </w:p>
        </w:tc>
        <w:tc>
          <w:tcPr>
            <w:tcW w:w="1559" w:type="dxa"/>
            <w:tcBorders>
              <w:top w:val="nil"/>
              <w:left w:val="nil"/>
              <w:bottom w:val="single" w:sz="4" w:space="0" w:color="auto"/>
              <w:right w:val="single" w:sz="4" w:space="0" w:color="auto"/>
            </w:tcBorders>
            <w:shd w:val="clear" w:color="auto" w:fill="auto"/>
            <w:noWrap/>
            <w:vAlign w:val="center"/>
            <w:hideMark/>
          </w:tcPr>
          <w:p w14:paraId="3A8AEDF9"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w:t>
            </w:r>
          </w:p>
        </w:tc>
      </w:tr>
      <w:tr w:rsidR="000C594A" w:rsidRPr="00CD50F9" w14:paraId="557FA550"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A9A60C5"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(infiltration)</w:t>
            </w:r>
          </w:p>
        </w:tc>
        <w:tc>
          <w:tcPr>
            <w:tcW w:w="1260" w:type="dxa"/>
            <w:tcBorders>
              <w:top w:val="nil"/>
              <w:left w:val="nil"/>
              <w:bottom w:val="single" w:sz="4" w:space="0" w:color="auto"/>
              <w:right w:val="single" w:sz="4" w:space="0" w:color="auto"/>
            </w:tcBorders>
            <w:shd w:val="clear" w:color="auto" w:fill="auto"/>
            <w:noWrap/>
            <w:vAlign w:val="center"/>
            <w:hideMark/>
          </w:tcPr>
          <w:p w14:paraId="1F7F4FE4"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INFILT</w:t>
            </w:r>
          </w:p>
        </w:tc>
        <w:tc>
          <w:tcPr>
            <w:tcW w:w="4140" w:type="dxa"/>
            <w:tcBorders>
              <w:top w:val="nil"/>
              <w:left w:val="nil"/>
              <w:bottom w:val="single" w:sz="4" w:space="0" w:color="auto"/>
              <w:right w:val="single" w:sz="4" w:space="0" w:color="auto"/>
            </w:tcBorders>
            <w:shd w:val="clear" w:color="auto" w:fill="auto"/>
            <w:noWrap/>
            <w:vAlign w:val="center"/>
            <w:hideMark/>
          </w:tcPr>
          <w:p w14:paraId="7228AE00"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Index to the infiltration capacity of the soil</w:t>
            </w:r>
          </w:p>
        </w:tc>
        <w:tc>
          <w:tcPr>
            <w:tcW w:w="1559" w:type="dxa"/>
            <w:tcBorders>
              <w:top w:val="nil"/>
              <w:left w:val="nil"/>
              <w:bottom w:val="single" w:sz="4" w:space="0" w:color="auto"/>
              <w:right w:val="single" w:sz="4" w:space="0" w:color="auto"/>
            </w:tcBorders>
            <w:shd w:val="clear" w:color="auto" w:fill="auto"/>
            <w:noWrap/>
            <w:vAlign w:val="center"/>
            <w:hideMark/>
          </w:tcPr>
          <w:p w14:paraId="1DA81D7A" w14:textId="77777777" w:rsidR="000C594A" w:rsidRPr="00CD50F9" w:rsidRDefault="000C594A" w:rsidP="008F0C24">
            <w:pPr>
              <w:spacing w:after="0" w:line="240" w:lineRule="auto"/>
              <w:jc w:val="center"/>
              <w:rPr>
                <w:rFonts w:eastAsia="Times New Roman" w:cstheme="minorHAnsi"/>
                <w:color w:val="000000"/>
              </w:rPr>
            </w:pPr>
            <w:r>
              <w:rPr>
                <w:rFonts w:eastAsia="Times New Roman" w:cstheme="minorHAnsi"/>
                <w:color w:val="000000"/>
              </w:rPr>
              <w:t>mm hr</w:t>
            </w:r>
            <w:r w:rsidRPr="00B85297">
              <w:rPr>
                <w:rFonts w:eastAsia="Times New Roman" w:cstheme="minorHAnsi"/>
                <w:color w:val="000000"/>
                <w:vertAlign w:val="superscript"/>
              </w:rPr>
              <w:t>-1</w:t>
            </w:r>
          </w:p>
        </w:tc>
      </w:tr>
      <w:tr w:rsidR="000C594A" w:rsidRPr="00CD50F9" w14:paraId="75F52342"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CF5DFA8"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(infiltration)</w:t>
            </w:r>
          </w:p>
        </w:tc>
        <w:tc>
          <w:tcPr>
            <w:tcW w:w="1260" w:type="dxa"/>
            <w:tcBorders>
              <w:top w:val="nil"/>
              <w:left w:val="nil"/>
              <w:bottom w:val="single" w:sz="4" w:space="0" w:color="auto"/>
              <w:right w:val="single" w:sz="4" w:space="0" w:color="auto"/>
            </w:tcBorders>
            <w:shd w:val="clear" w:color="auto" w:fill="auto"/>
            <w:noWrap/>
            <w:vAlign w:val="center"/>
            <w:hideMark/>
          </w:tcPr>
          <w:p w14:paraId="1F91F199"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INFEXP</w:t>
            </w:r>
          </w:p>
        </w:tc>
        <w:tc>
          <w:tcPr>
            <w:tcW w:w="4140" w:type="dxa"/>
            <w:tcBorders>
              <w:top w:val="nil"/>
              <w:left w:val="nil"/>
              <w:bottom w:val="single" w:sz="4" w:space="0" w:color="auto"/>
              <w:right w:val="single" w:sz="4" w:space="0" w:color="auto"/>
            </w:tcBorders>
            <w:shd w:val="clear" w:color="auto" w:fill="auto"/>
            <w:noWrap/>
            <w:vAlign w:val="center"/>
            <w:hideMark/>
          </w:tcPr>
          <w:p w14:paraId="3CEE2B96"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Exponent in the infiltration equation</w:t>
            </w:r>
          </w:p>
        </w:tc>
        <w:tc>
          <w:tcPr>
            <w:tcW w:w="1559" w:type="dxa"/>
            <w:tcBorders>
              <w:top w:val="nil"/>
              <w:left w:val="nil"/>
              <w:bottom w:val="single" w:sz="4" w:space="0" w:color="auto"/>
              <w:right w:val="single" w:sz="4" w:space="0" w:color="auto"/>
            </w:tcBorders>
            <w:shd w:val="clear" w:color="auto" w:fill="auto"/>
            <w:noWrap/>
            <w:vAlign w:val="center"/>
            <w:hideMark/>
          </w:tcPr>
          <w:p w14:paraId="180AEB64"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w:t>
            </w:r>
          </w:p>
        </w:tc>
      </w:tr>
      <w:tr w:rsidR="000C594A" w:rsidRPr="00CD50F9" w14:paraId="1E779B74"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8568333"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(infiltration)</w:t>
            </w:r>
          </w:p>
        </w:tc>
        <w:tc>
          <w:tcPr>
            <w:tcW w:w="1260" w:type="dxa"/>
            <w:tcBorders>
              <w:top w:val="nil"/>
              <w:left w:val="nil"/>
              <w:bottom w:val="single" w:sz="4" w:space="0" w:color="auto"/>
              <w:right w:val="single" w:sz="4" w:space="0" w:color="auto"/>
            </w:tcBorders>
            <w:shd w:val="clear" w:color="auto" w:fill="auto"/>
            <w:noWrap/>
            <w:vAlign w:val="center"/>
            <w:hideMark/>
          </w:tcPr>
          <w:p w14:paraId="09F42ED8"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INFILD</w:t>
            </w:r>
          </w:p>
        </w:tc>
        <w:tc>
          <w:tcPr>
            <w:tcW w:w="4140" w:type="dxa"/>
            <w:tcBorders>
              <w:top w:val="nil"/>
              <w:left w:val="nil"/>
              <w:bottom w:val="single" w:sz="4" w:space="0" w:color="auto"/>
              <w:right w:val="single" w:sz="4" w:space="0" w:color="auto"/>
            </w:tcBorders>
            <w:shd w:val="clear" w:color="auto" w:fill="auto"/>
            <w:noWrap/>
            <w:vAlign w:val="center"/>
            <w:hideMark/>
          </w:tcPr>
          <w:p w14:paraId="77B5DCD9"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Ratio between the max and mean infiltration capacities over the PLS</w:t>
            </w:r>
          </w:p>
        </w:tc>
        <w:tc>
          <w:tcPr>
            <w:tcW w:w="1559" w:type="dxa"/>
            <w:tcBorders>
              <w:top w:val="nil"/>
              <w:left w:val="nil"/>
              <w:bottom w:val="single" w:sz="4" w:space="0" w:color="auto"/>
              <w:right w:val="single" w:sz="4" w:space="0" w:color="auto"/>
            </w:tcBorders>
            <w:shd w:val="clear" w:color="auto" w:fill="auto"/>
            <w:noWrap/>
            <w:vAlign w:val="center"/>
            <w:hideMark/>
          </w:tcPr>
          <w:p w14:paraId="16E65C82"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w:t>
            </w:r>
          </w:p>
        </w:tc>
      </w:tr>
      <w:tr w:rsidR="000C594A" w:rsidRPr="00CD50F9" w14:paraId="044F64C1"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D937BC4"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(USZ)</w:t>
            </w:r>
          </w:p>
        </w:tc>
        <w:tc>
          <w:tcPr>
            <w:tcW w:w="1260" w:type="dxa"/>
            <w:tcBorders>
              <w:top w:val="nil"/>
              <w:left w:val="nil"/>
              <w:bottom w:val="single" w:sz="4" w:space="0" w:color="auto"/>
              <w:right w:val="single" w:sz="4" w:space="0" w:color="auto"/>
            </w:tcBorders>
            <w:shd w:val="clear" w:color="auto" w:fill="auto"/>
            <w:noWrap/>
            <w:vAlign w:val="center"/>
            <w:hideMark/>
          </w:tcPr>
          <w:p w14:paraId="4E000B1C"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UZSN</w:t>
            </w:r>
          </w:p>
        </w:tc>
        <w:tc>
          <w:tcPr>
            <w:tcW w:w="4140" w:type="dxa"/>
            <w:tcBorders>
              <w:top w:val="nil"/>
              <w:left w:val="nil"/>
              <w:bottom w:val="single" w:sz="4" w:space="0" w:color="auto"/>
              <w:right w:val="single" w:sz="4" w:space="0" w:color="auto"/>
            </w:tcBorders>
            <w:shd w:val="clear" w:color="auto" w:fill="auto"/>
            <w:noWrap/>
            <w:vAlign w:val="center"/>
            <w:hideMark/>
          </w:tcPr>
          <w:p w14:paraId="72B70337"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Upper zone nominal storage</w:t>
            </w:r>
          </w:p>
        </w:tc>
        <w:tc>
          <w:tcPr>
            <w:tcW w:w="1559" w:type="dxa"/>
            <w:tcBorders>
              <w:top w:val="nil"/>
              <w:left w:val="nil"/>
              <w:bottom w:val="single" w:sz="4" w:space="0" w:color="auto"/>
              <w:right w:val="single" w:sz="4" w:space="0" w:color="auto"/>
            </w:tcBorders>
            <w:shd w:val="clear" w:color="auto" w:fill="auto"/>
            <w:noWrap/>
            <w:vAlign w:val="center"/>
            <w:hideMark/>
          </w:tcPr>
          <w:p w14:paraId="72035135" w14:textId="77777777" w:rsidR="000C594A" w:rsidRPr="00CD50F9" w:rsidRDefault="000C594A" w:rsidP="008F0C24">
            <w:pPr>
              <w:spacing w:after="0" w:line="240" w:lineRule="auto"/>
              <w:jc w:val="center"/>
              <w:rPr>
                <w:rFonts w:eastAsia="Times New Roman" w:cstheme="minorHAnsi"/>
                <w:color w:val="000000"/>
              </w:rPr>
            </w:pPr>
            <w:r>
              <w:rPr>
                <w:rFonts w:eastAsia="Times New Roman" w:cstheme="minorHAnsi"/>
                <w:color w:val="000000"/>
              </w:rPr>
              <w:t>mm</w:t>
            </w:r>
          </w:p>
        </w:tc>
      </w:tr>
      <w:tr w:rsidR="000C594A" w:rsidRPr="00CD50F9" w14:paraId="3175F29D"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4D8F562"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(interflow)</w:t>
            </w:r>
          </w:p>
        </w:tc>
        <w:tc>
          <w:tcPr>
            <w:tcW w:w="1260" w:type="dxa"/>
            <w:tcBorders>
              <w:top w:val="nil"/>
              <w:left w:val="nil"/>
              <w:bottom w:val="single" w:sz="4" w:space="0" w:color="auto"/>
              <w:right w:val="single" w:sz="4" w:space="0" w:color="auto"/>
            </w:tcBorders>
            <w:shd w:val="clear" w:color="auto" w:fill="auto"/>
            <w:noWrap/>
            <w:vAlign w:val="center"/>
            <w:hideMark/>
          </w:tcPr>
          <w:p w14:paraId="424AB66C"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INTFW</w:t>
            </w:r>
          </w:p>
        </w:tc>
        <w:tc>
          <w:tcPr>
            <w:tcW w:w="4140" w:type="dxa"/>
            <w:tcBorders>
              <w:top w:val="nil"/>
              <w:left w:val="nil"/>
              <w:bottom w:val="single" w:sz="4" w:space="0" w:color="auto"/>
              <w:right w:val="single" w:sz="4" w:space="0" w:color="auto"/>
            </w:tcBorders>
            <w:shd w:val="clear" w:color="auto" w:fill="auto"/>
            <w:noWrap/>
            <w:vAlign w:val="center"/>
            <w:hideMark/>
          </w:tcPr>
          <w:p w14:paraId="474536F5"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Interflow inflow parameter</w:t>
            </w:r>
          </w:p>
        </w:tc>
        <w:tc>
          <w:tcPr>
            <w:tcW w:w="1559" w:type="dxa"/>
            <w:tcBorders>
              <w:top w:val="nil"/>
              <w:left w:val="nil"/>
              <w:bottom w:val="single" w:sz="4" w:space="0" w:color="auto"/>
              <w:right w:val="single" w:sz="4" w:space="0" w:color="auto"/>
            </w:tcBorders>
            <w:shd w:val="clear" w:color="auto" w:fill="auto"/>
            <w:noWrap/>
            <w:vAlign w:val="center"/>
            <w:hideMark/>
          </w:tcPr>
          <w:p w14:paraId="455A3A28"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w:t>
            </w:r>
          </w:p>
        </w:tc>
      </w:tr>
      <w:tr w:rsidR="000C594A" w:rsidRPr="00CD50F9" w14:paraId="472672BD"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4E941F6"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(interflow)</w:t>
            </w:r>
          </w:p>
        </w:tc>
        <w:tc>
          <w:tcPr>
            <w:tcW w:w="1260" w:type="dxa"/>
            <w:tcBorders>
              <w:top w:val="nil"/>
              <w:left w:val="nil"/>
              <w:bottom w:val="single" w:sz="4" w:space="0" w:color="auto"/>
              <w:right w:val="single" w:sz="4" w:space="0" w:color="auto"/>
            </w:tcBorders>
            <w:shd w:val="clear" w:color="auto" w:fill="auto"/>
            <w:noWrap/>
            <w:vAlign w:val="center"/>
            <w:hideMark/>
          </w:tcPr>
          <w:p w14:paraId="53943470"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IRC</w:t>
            </w:r>
          </w:p>
        </w:tc>
        <w:tc>
          <w:tcPr>
            <w:tcW w:w="4140" w:type="dxa"/>
            <w:tcBorders>
              <w:top w:val="nil"/>
              <w:left w:val="nil"/>
              <w:bottom w:val="single" w:sz="4" w:space="0" w:color="auto"/>
              <w:right w:val="single" w:sz="4" w:space="0" w:color="auto"/>
            </w:tcBorders>
            <w:shd w:val="clear" w:color="auto" w:fill="auto"/>
            <w:noWrap/>
            <w:vAlign w:val="center"/>
            <w:hideMark/>
          </w:tcPr>
          <w:p w14:paraId="77AC7DC2" w14:textId="4197AE12" w:rsidR="000C594A" w:rsidRPr="00CD50F9" w:rsidRDefault="000C594A" w:rsidP="0014210C">
            <w:pPr>
              <w:spacing w:after="0" w:line="240" w:lineRule="auto"/>
              <w:rPr>
                <w:rFonts w:eastAsia="Times New Roman" w:cstheme="minorHAnsi"/>
                <w:color w:val="000000"/>
              </w:rPr>
            </w:pPr>
            <w:r>
              <w:rPr>
                <w:rFonts w:eastAsia="Times New Roman" w:cstheme="minorHAnsi"/>
                <w:color w:val="000000"/>
              </w:rPr>
              <w:t>Interflow recession parameter; u</w:t>
            </w:r>
            <w:r w:rsidRPr="00CD50F9">
              <w:rPr>
                <w:rFonts w:eastAsia="Times New Roman" w:cstheme="minorHAnsi"/>
                <w:color w:val="000000"/>
              </w:rPr>
              <w:t>nder zero inflow,</w:t>
            </w:r>
            <w:r w:rsidR="0014210C">
              <w:rPr>
                <w:rFonts w:eastAsia="Times New Roman" w:cstheme="minorHAnsi"/>
                <w:color w:val="000000"/>
              </w:rPr>
              <w:t xml:space="preserve"> this is the ratio of interflow outflow rate for the current day relative to the prior day’s </w:t>
            </w:r>
            <w:r w:rsidRPr="00CD50F9">
              <w:rPr>
                <w:rFonts w:eastAsia="Times New Roman" w:cstheme="minorHAnsi"/>
                <w:color w:val="000000"/>
              </w:rPr>
              <w:t>rate</w:t>
            </w:r>
          </w:p>
        </w:tc>
        <w:tc>
          <w:tcPr>
            <w:tcW w:w="1559" w:type="dxa"/>
            <w:tcBorders>
              <w:top w:val="nil"/>
              <w:left w:val="nil"/>
              <w:bottom w:val="single" w:sz="4" w:space="0" w:color="auto"/>
              <w:right w:val="single" w:sz="4" w:space="0" w:color="auto"/>
            </w:tcBorders>
            <w:shd w:val="clear" w:color="auto" w:fill="auto"/>
            <w:noWrap/>
            <w:vAlign w:val="center"/>
            <w:hideMark/>
          </w:tcPr>
          <w:p w14:paraId="2F6169D9" w14:textId="068816DC" w:rsidR="000C594A" w:rsidRPr="00CD50F9" w:rsidRDefault="00222010" w:rsidP="008F0C24">
            <w:pPr>
              <w:spacing w:after="0" w:line="240" w:lineRule="auto"/>
              <w:jc w:val="center"/>
              <w:rPr>
                <w:rFonts w:eastAsia="Times New Roman" w:cstheme="minorHAnsi"/>
                <w:color w:val="000000"/>
              </w:rPr>
            </w:pPr>
            <w:r>
              <w:rPr>
                <w:rFonts w:eastAsia="Times New Roman" w:cstheme="minorHAnsi"/>
                <w:color w:val="000000"/>
              </w:rPr>
              <w:t>---</w:t>
            </w:r>
          </w:p>
        </w:tc>
      </w:tr>
      <w:tr w:rsidR="000C594A" w:rsidRPr="00CD50F9" w14:paraId="45571A75" w14:textId="77777777" w:rsidTr="008F0C24">
        <w:trPr>
          <w:trHeight w:val="315"/>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90C8C63"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(LSZ)</w:t>
            </w:r>
          </w:p>
        </w:tc>
        <w:tc>
          <w:tcPr>
            <w:tcW w:w="1260" w:type="dxa"/>
            <w:tcBorders>
              <w:top w:val="nil"/>
              <w:left w:val="nil"/>
              <w:bottom w:val="single" w:sz="4" w:space="0" w:color="auto"/>
              <w:right w:val="single" w:sz="4" w:space="0" w:color="auto"/>
            </w:tcBorders>
            <w:shd w:val="clear" w:color="auto" w:fill="auto"/>
            <w:noWrap/>
            <w:vAlign w:val="center"/>
            <w:hideMark/>
          </w:tcPr>
          <w:p w14:paraId="61726FA1"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LZSN</w:t>
            </w:r>
          </w:p>
        </w:tc>
        <w:tc>
          <w:tcPr>
            <w:tcW w:w="4140" w:type="dxa"/>
            <w:tcBorders>
              <w:top w:val="nil"/>
              <w:left w:val="nil"/>
              <w:bottom w:val="single" w:sz="4" w:space="0" w:color="auto"/>
              <w:right w:val="single" w:sz="4" w:space="0" w:color="auto"/>
            </w:tcBorders>
            <w:shd w:val="clear" w:color="auto" w:fill="auto"/>
            <w:noWrap/>
            <w:vAlign w:val="center"/>
            <w:hideMark/>
          </w:tcPr>
          <w:p w14:paraId="7E316021"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Lower zone nominal storage</w:t>
            </w:r>
          </w:p>
        </w:tc>
        <w:tc>
          <w:tcPr>
            <w:tcW w:w="1559" w:type="dxa"/>
            <w:tcBorders>
              <w:top w:val="nil"/>
              <w:left w:val="nil"/>
              <w:bottom w:val="single" w:sz="4" w:space="0" w:color="auto"/>
              <w:right w:val="single" w:sz="4" w:space="0" w:color="auto"/>
            </w:tcBorders>
            <w:shd w:val="clear" w:color="auto" w:fill="auto"/>
            <w:noWrap/>
            <w:vAlign w:val="center"/>
            <w:hideMark/>
          </w:tcPr>
          <w:p w14:paraId="4741E0BA" w14:textId="77777777" w:rsidR="000C594A" w:rsidRPr="00CD50F9" w:rsidRDefault="000C594A" w:rsidP="008F0C24">
            <w:pPr>
              <w:spacing w:after="0" w:line="240" w:lineRule="auto"/>
              <w:jc w:val="center"/>
              <w:rPr>
                <w:rFonts w:eastAsia="Times New Roman" w:cstheme="minorHAnsi"/>
                <w:color w:val="000000"/>
              </w:rPr>
            </w:pPr>
            <w:r>
              <w:rPr>
                <w:rFonts w:eastAsia="Times New Roman" w:cstheme="minorHAnsi"/>
                <w:color w:val="000000"/>
              </w:rPr>
              <w:t>mm</w:t>
            </w:r>
          </w:p>
        </w:tc>
      </w:tr>
      <w:tr w:rsidR="000C594A" w:rsidRPr="00CD50F9" w14:paraId="699D3FE6" w14:textId="77777777" w:rsidTr="008F0C24">
        <w:trPr>
          <w:trHeight w:val="315"/>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99EE102"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(LSZ)</w:t>
            </w:r>
          </w:p>
        </w:tc>
        <w:tc>
          <w:tcPr>
            <w:tcW w:w="1260" w:type="dxa"/>
            <w:tcBorders>
              <w:top w:val="nil"/>
              <w:left w:val="nil"/>
              <w:bottom w:val="single" w:sz="4" w:space="0" w:color="auto"/>
              <w:right w:val="single" w:sz="4" w:space="0" w:color="auto"/>
            </w:tcBorders>
            <w:shd w:val="clear" w:color="auto" w:fill="auto"/>
            <w:noWrap/>
            <w:vAlign w:val="center"/>
            <w:hideMark/>
          </w:tcPr>
          <w:p w14:paraId="1F2ACFC9"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LZETP</w:t>
            </w:r>
          </w:p>
        </w:tc>
        <w:tc>
          <w:tcPr>
            <w:tcW w:w="4140" w:type="dxa"/>
            <w:tcBorders>
              <w:top w:val="nil"/>
              <w:left w:val="nil"/>
              <w:bottom w:val="single" w:sz="4" w:space="0" w:color="auto"/>
              <w:right w:val="single" w:sz="4" w:space="0" w:color="auto"/>
            </w:tcBorders>
            <w:shd w:val="clear" w:color="auto" w:fill="auto"/>
            <w:noWrap/>
            <w:vAlign w:val="center"/>
            <w:hideMark/>
          </w:tcPr>
          <w:p w14:paraId="4872257D"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 xml:space="preserve">Lower zone </w:t>
            </w:r>
            <w:r>
              <w:rPr>
                <w:rFonts w:eastAsia="Times New Roman" w:cstheme="minorHAnsi"/>
                <w:color w:val="000000"/>
              </w:rPr>
              <w:t>evapotranspiration (ET)</w:t>
            </w:r>
            <w:r w:rsidRPr="00CD50F9">
              <w:rPr>
                <w:rFonts w:eastAsia="Times New Roman" w:cstheme="minorHAnsi"/>
                <w:color w:val="000000"/>
              </w:rPr>
              <w:t xml:space="preserve"> </w:t>
            </w:r>
            <w:r>
              <w:rPr>
                <w:rFonts w:eastAsia="Times New Roman" w:cstheme="minorHAnsi"/>
                <w:color w:val="000000"/>
              </w:rPr>
              <w:t>parameter</w:t>
            </w:r>
            <w:r w:rsidRPr="00CD50F9">
              <w:rPr>
                <w:rFonts w:eastAsia="Times New Roman" w:cstheme="minorHAnsi"/>
                <w:color w:val="000000"/>
              </w:rPr>
              <w:t>; an index to the density of deep-rooted vegetation</w:t>
            </w:r>
          </w:p>
        </w:tc>
        <w:tc>
          <w:tcPr>
            <w:tcW w:w="1559" w:type="dxa"/>
            <w:tcBorders>
              <w:top w:val="nil"/>
              <w:left w:val="nil"/>
              <w:bottom w:val="single" w:sz="4" w:space="0" w:color="auto"/>
              <w:right w:val="single" w:sz="4" w:space="0" w:color="auto"/>
            </w:tcBorders>
            <w:shd w:val="clear" w:color="auto" w:fill="auto"/>
            <w:noWrap/>
            <w:vAlign w:val="center"/>
            <w:hideMark/>
          </w:tcPr>
          <w:p w14:paraId="5E151396"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w:t>
            </w:r>
          </w:p>
        </w:tc>
      </w:tr>
      <w:tr w:rsidR="000C594A" w:rsidRPr="00CD50F9" w14:paraId="44A23FFD"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0A955A9"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(GW)</w:t>
            </w:r>
          </w:p>
        </w:tc>
        <w:tc>
          <w:tcPr>
            <w:tcW w:w="1260" w:type="dxa"/>
            <w:tcBorders>
              <w:top w:val="nil"/>
              <w:left w:val="nil"/>
              <w:bottom w:val="single" w:sz="4" w:space="0" w:color="auto"/>
              <w:right w:val="single" w:sz="4" w:space="0" w:color="auto"/>
            </w:tcBorders>
            <w:shd w:val="clear" w:color="auto" w:fill="auto"/>
            <w:noWrap/>
            <w:vAlign w:val="center"/>
            <w:hideMark/>
          </w:tcPr>
          <w:p w14:paraId="0B481EF2"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KVARY</w:t>
            </w:r>
          </w:p>
        </w:tc>
        <w:tc>
          <w:tcPr>
            <w:tcW w:w="4140" w:type="dxa"/>
            <w:tcBorders>
              <w:top w:val="nil"/>
              <w:left w:val="nil"/>
              <w:bottom w:val="single" w:sz="4" w:space="0" w:color="auto"/>
              <w:right w:val="single" w:sz="4" w:space="0" w:color="auto"/>
            </w:tcBorders>
            <w:shd w:val="clear" w:color="auto" w:fill="auto"/>
            <w:noWrap/>
            <w:vAlign w:val="center"/>
            <w:hideMark/>
          </w:tcPr>
          <w:p w14:paraId="68D7E8A0"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Parameter which affects the behavior of groundwater recession flow, enabling it to be non-exponential in its decay with time</w:t>
            </w:r>
          </w:p>
        </w:tc>
        <w:tc>
          <w:tcPr>
            <w:tcW w:w="1559" w:type="dxa"/>
            <w:tcBorders>
              <w:top w:val="nil"/>
              <w:left w:val="nil"/>
              <w:bottom w:val="single" w:sz="4" w:space="0" w:color="auto"/>
              <w:right w:val="single" w:sz="4" w:space="0" w:color="auto"/>
            </w:tcBorders>
            <w:shd w:val="clear" w:color="auto" w:fill="auto"/>
            <w:noWrap/>
            <w:vAlign w:val="center"/>
            <w:hideMark/>
          </w:tcPr>
          <w:p w14:paraId="3E04439A" w14:textId="77777777" w:rsidR="000C594A" w:rsidRPr="00CD50F9" w:rsidRDefault="000C594A" w:rsidP="008F0C24">
            <w:pPr>
              <w:spacing w:after="0" w:line="240" w:lineRule="auto"/>
              <w:jc w:val="center"/>
              <w:rPr>
                <w:rFonts w:eastAsia="Times New Roman" w:cstheme="minorHAnsi"/>
                <w:color w:val="000000"/>
              </w:rPr>
            </w:pPr>
            <w:r>
              <w:rPr>
                <w:rFonts w:eastAsia="Times New Roman" w:cstheme="minorHAnsi"/>
                <w:color w:val="000000"/>
              </w:rPr>
              <w:t>mm</w:t>
            </w:r>
            <w:r w:rsidRPr="00CD50F9">
              <w:rPr>
                <w:rFonts w:eastAsia="Times New Roman" w:cstheme="minorHAnsi"/>
                <w:color w:val="000000"/>
                <w:vertAlign w:val="superscript"/>
              </w:rPr>
              <w:t>-1</w:t>
            </w:r>
          </w:p>
        </w:tc>
      </w:tr>
      <w:tr w:rsidR="000C594A" w:rsidRPr="00CD50F9" w14:paraId="42268513"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F7DACF8"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(GW)</w:t>
            </w:r>
          </w:p>
        </w:tc>
        <w:tc>
          <w:tcPr>
            <w:tcW w:w="1260" w:type="dxa"/>
            <w:tcBorders>
              <w:top w:val="nil"/>
              <w:left w:val="nil"/>
              <w:bottom w:val="single" w:sz="4" w:space="0" w:color="auto"/>
              <w:right w:val="single" w:sz="4" w:space="0" w:color="auto"/>
            </w:tcBorders>
            <w:shd w:val="clear" w:color="auto" w:fill="auto"/>
            <w:noWrap/>
            <w:vAlign w:val="center"/>
            <w:hideMark/>
          </w:tcPr>
          <w:p w14:paraId="33617AB0"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AGWRC</w:t>
            </w:r>
          </w:p>
        </w:tc>
        <w:tc>
          <w:tcPr>
            <w:tcW w:w="4140" w:type="dxa"/>
            <w:tcBorders>
              <w:top w:val="nil"/>
              <w:left w:val="nil"/>
              <w:bottom w:val="single" w:sz="4" w:space="0" w:color="auto"/>
              <w:right w:val="single" w:sz="4" w:space="0" w:color="auto"/>
            </w:tcBorders>
            <w:shd w:val="clear" w:color="auto" w:fill="auto"/>
            <w:noWrap/>
            <w:vAlign w:val="center"/>
            <w:hideMark/>
          </w:tcPr>
          <w:p w14:paraId="3DAC8E8D" w14:textId="1D4D52FF" w:rsidR="000C594A" w:rsidRPr="00CD50F9" w:rsidRDefault="000C594A" w:rsidP="0014210C">
            <w:pPr>
              <w:spacing w:after="0" w:line="240" w:lineRule="auto"/>
              <w:rPr>
                <w:rFonts w:eastAsia="Times New Roman" w:cstheme="minorHAnsi"/>
                <w:color w:val="000000"/>
              </w:rPr>
            </w:pPr>
            <w:r w:rsidRPr="00CD50F9">
              <w:rPr>
                <w:rFonts w:eastAsia="Times New Roman" w:cstheme="minorHAnsi"/>
                <w:color w:val="000000"/>
              </w:rPr>
              <w:t xml:space="preserve">Basic groundwater recession rate if KVARY is zero and there is no inflow to groundwater (rate of </w:t>
            </w:r>
            <w:r w:rsidR="0014210C">
              <w:rPr>
                <w:rFonts w:eastAsia="Times New Roman" w:cstheme="minorHAnsi"/>
                <w:color w:val="000000"/>
              </w:rPr>
              <w:t>current day’s flow to prior day’s flow</w:t>
            </w:r>
            <w:r w:rsidRPr="00CD50F9">
              <w:rPr>
                <w:rFonts w:eastAsia="Times New Roman" w:cstheme="minorHAnsi"/>
                <w:color w:val="000000"/>
              </w:rPr>
              <w:t>)</w:t>
            </w:r>
          </w:p>
        </w:tc>
        <w:tc>
          <w:tcPr>
            <w:tcW w:w="1559" w:type="dxa"/>
            <w:tcBorders>
              <w:top w:val="nil"/>
              <w:left w:val="nil"/>
              <w:bottom w:val="single" w:sz="4" w:space="0" w:color="auto"/>
              <w:right w:val="single" w:sz="4" w:space="0" w:color="auto"/>
            </w:tcBorders>
            <w:shd w:val="clear" w:color="auto" w:fill="auto"/>
            <w:noWrap/>
            <w:vAlign w:val="center"/>
            <w:hideMark/>
          </w:tcPr>
          <w:p w14:paraId="1FE57E2F" w14:textId="1C964B83" w:rsidR="000C594A" w:rsidRPr="00CD50F9" w:rsidRDefault="00222010" w:rsidP="008F0C24">
            <w:pPr>
              <w:spacing w:after="0" w:line="240" w:lineRule="auto"/>
              <w:jc w:val="center"/>
              <w:rPr>
                <w:rFonts w:eastAsia="Times New Roman" w:cstheme="minorHAnsi"/>
                <w:color w:val="000000"/>
              </w:rPr>
            </w:pPr>
            <w:r>
              <w:rPr>
                <w:rFonts w:eastAsia="Times New Roman" w:cstheme="minorHAnsi"/>
                <w:color w:val="000000"/>
              </w:rPr>
              <w:t>---</w:t>
            </w:r>
          </w:p>
        </w:tc>
      </w:tr>
      <w:tr w:rsidR="000C594A" w:rsidRPr="00CD50F9" w14:paraId="43FE0BE3"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ACC05FD"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(GW)</w:t>
            </w:r>
          </w:p>
        </w:tc>
        <w:tc>
          <w:tcPr>
            <w:tcW w:w="1260" w:type="dxa"/>
            <w:tcBorders>
              <w:top w:val="nil"/>
              <w:left w:val="nil"/>
              <w:bottom w:val="single" w:sz="4" w:space="0" w:color="auto"/>
              <w:right w:val="single" w:sz="4" w:space="0" w:color="auto"/>
            </w:tcBorders>
            <w:shd w:val="clear" w:color="auto" w:fill="auto"/>
            <w:noWrap/>
            <w:vAlign w:val="center"/>
            <w:hideMark/>
          </w:tcPr>
          <w:p w14:paraId="600E9DD0"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BASETP</w:t>
            </w:r>
          </w:p>
        </w:tc>
        <w:tc>
          <w:tcPr>
            <w:tcW w:w="4140" w:type="dxa"/>
            <w:tcBorders>
              <w:top w:val="nil"/>
              <w:left w:val="nil"/>
              <w:bottom w:val="single" w:sz="4" w:space="0" w:color="auto"/>
              <w:right w:val="single" w:sz="4" w:space="0" w:color="auto"/>
            </w:tcBorders>
            <w:shd w:val="clear" w:color="auto" w:fill="auto"/>
            <w:noWrap/>
            <w:vAlign w:val="center"/>
            <w:hideMark/>
          </w:tcPr>
          <w:p w14:paraId="2BC92BC6"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Fraction of remaining potential E-T which can be satisfied from baseflow if enough is available</w:t>
            </w:r>
          </w:p>
        </w:tc>
        <w:tc>
          <w:tcPr>
            <w:tcW w:w="1559" w:type="dxa"/>
            <w:tcBorders>
              <w:top w:val="nil"/>
              <w:left w:val="nil"/>
              <w:bottom w:val="single" w:sz="4" w:space="0" w:color="auto"/>
              <w:right w:val="single" w:sz="4" w:space="0" w:color="auto"/>
            </w:tcBorders>
            <w:shd w:val="clear" w:color="auto" w:fill="auto"/>
            <w:noWrap/>
            <w:vAlign w:val="center"/>
            <w:hideMark/>
          </w:tcPr>
          <w:p w14:paraId="5FA12464"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w:t>
            </w:r>
          </w:p>
        </w:tc>
      </w:tr>
      <w:tr w:rsidR="000C594A" w:rsidRPr="00CD50F9" w14:paraId="1F60EEB7"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41ACB1A"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Process (GW)</w:t>
            </w:r>
          </w:p>
        </w:tc>
        <w:tc>
          <w:tcPr>
            <w:tcW w:w="1260" w:type="dxa"/>
            <w:tcBorders>
              <w:top w:val="nil"/>
              <w:left w:val="nil"/>
              <w:bottom w:val="single" w:sz="4" w:space="0" w:color="auto"/>
              <w:right w:val="single" w:sz="4" w:space="0" w:color="auto"/>
            </w:tcBorders>
            <w:shd w:val="clear" w:color="auto" w:fill="auto"/>
            <w:noWrap/>
            <w:vAlign w:val="center"/>
            <w:hideMark/>
          </w:tcPr>
          <w:p w14:paraId="12EE4A70"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DEEPFR</w:t>
            </w:r>
          </w:p>
        </w:tc>
        <w:tc>
          <w:tcPr>
            <w:tcW w:w="4140" w:type="dxa"/>
            <w:tcBorders>
              <w:top w:val="nil"/>
              <w:left w:val="nil"/>
              <w:bottom w:val="single" w:sz="4" w:space="0" w:color="auto"/>
              <w:right w:val="single" w:sz="4" w:space="0" w:color="auto"/>
            </w:tcBorders>
            <w:shd w:val="clear" w:color="auto" w:fill="auto"/>
            <w:noWrap/>
            <w:vAlign w:val="center"/>
            <w:hideMark/>
          </w:tcPr>
          <w:p w14:paraId="5AAA61AF" w14:textId="77777777" w:rsidR="000C594A" w:rsidRPr="00CD50F9" w:rsidRDefault="000C594A" w:rsidP="008F0C24">
            <w:pPr>
              <w:spacing w:after="0" w:line="240" w:lineRule="auto"/>
              <w:rPr>
                <w:rFonts w:eastAsia="Times New Roman" w:cstheme="minorHAnsi"/>
                <w:color w:val="000000"/>
              </w:rPr>
            </w:pPr>
            <w:r w:rsidRPr="00CD50F9">
              <w:rPr>
                <w:rFonts w:eastAsia="Times New Roman" w:cstheme="minorHAnsi"/>
                <w:color w:val="000000"/>
              </w:rPr>
              <w:t>Fraction of groundwater inflow which will enter deep (inactive) groundwater and, thus, be lost from the system</w:t>
            </w:r>
          </w:p>
        </w:tc>
        <w:tc>
          <w:tcPr>
            <w:tcW w:w="1559" w:type="dxa"/>
            <w:tcBorders>
              <w:top w:val="nil"/>
              <w:left w:val="nil"/>
              <w:bottom w:val="single" w:sz="4" w:space="0" w:color="auto"/>
              <w:right w:val="single" w:sz="4" w:space="0" w:color="auto"/>
            </w:tcBorders>
            <w:shd w:val="clear" w:color="auto" w:fill="auto"/>
            <w:noWrap/>
            <w:vAlign w:val="center"/>
            <w:hideMark/>
          </w:tcPr>
          <w:p w14:paraId="55725CDA" w14:textId="77777777" w:rsidR="000C594A" w:rsidRPr="00CD50F9" w:rsidRDefault="000C594A" w:rsidP="008F0C24">
            <w:pPr>
              <w:spacing w:after="0" w:line="240" w:lineRule="auto"/>
              <w:jc w:val="center"/>
              <w:rPr>
                <w:rFonts w:eastAsia="Times New Roman" w:cstheme="minorHAnsi"/>
                <w:color w:val="000000"/>
              </w:rPr>
            </w:pPr>
            <w:r w:rsidRPr="00CD50F9">
              <w:rPr>
                <w:rFonts w:eastAsia="Times New Roman" w:cstheme="minorHAnsi"/>
                <w:color w:val="000000"/>
              </w:rPr>
              <w:t>---</w:t>
            </w:r>
          </w:p>
        </w:tc>
      </w:tr>
      <w:tr w:rsidR="000C594A" w:rsidRPr="000C594A" w14:paraId="73D99C3C"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4B29BF3"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Initial Condition</w:t>
            </w:r>
          </w:p>
        </w:tc>
        <w:tc>
          <w:tcPr>
            <w:tcW w:w="1260" w:type="dxa"/>
            <w:tcBorders>
              <w:top w:val="nil"/>
              <w:left w:val="nil"/>
              <w:bottom w:val="single" w:sz="4" w:space="0" w:color="auto"/>
              <w:right w:val="single" w:sz="4" w:space="0" w:color="auto"/>
            </w:tcBorders>
            <w:shd w:val="clear" w:color="auto" w:fill="auto"/>
            <w:noWrap/>
            <w:vAlign w:val="center"/>
            <w:hideMark/>
          </w:tcPr>
          <w:p w14:paraId="33159F55"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AGWS</w:t>
            </w:r>
          </w:p>
        </w:tc>
        <w:tc>
          <w:tcPr>
            <w:tcW w:w="4140" w:type="dxa"/>
            <w:tcBorders>
              <w:top w:val="nil"/>
              <w:left w:val="nil"/>
              <w:bottom w:val="single" w:sz="4" w:space="0" w:color="auto"/>
              <w:right w:val="single" w:sz="4" w:space="0" w:color="auto"/>
            </w:tcBorders>
            <w:shd w:val="clear" w:color="auto" w:fill="auto"/>
            <w:noWrap/>
            <w:vAlign w:val="center"/>
            <w:hideMark/>
          </w:tcPr>
          <w:p w14:paraId="5F8E427D"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Active groundwater storage</w:t>
            </w:r>
          </w:p>
        </w:tc>
        <w:tc>
          <w:tcPr>
            <w:tcW w:w="1559" w:type="dxa"/>
            <w:tcBorders>
              <w:top w:val="nil"/>
              <w:left w:val="nil"/>
              <w:bottom w:val="single" w:sz="4" w:space="0" w:color="auto"/>
              <w:right w:val="single" w:sz="4" w:space="0" w:color="auto"/>
            </w:tcBorders>
            <w:shd w:val="clear" w:color="auto" w:fill="auto"/>
            <w:noWrap/>
            <w:vAlign w:val="center"/>
            <w:hideMark/>
          </w:tcPr>
          <w:p w14:paraId="6F99A19B" w14:textId="77777777" w:rsidR="000C594A" w:rsidRPr="00CD50F9" w:rsidRDefault="000C594A" w:rsidP="008F0C24">
            <w:pPr>
              <w:spacing w:after="0" w:line="240" w:lineRule="auto"/>
              <w:jc w:val="center"/>
              <w:rPr>
                <w:rFonts w:eastAsia="Times New Roman" w:cstheme="minorHAnsi"/>
              </w:rPr>
            </w:pPr>
            <w:r w:rsidRPr="000C594A">
              <w:rPr>
                <w:rFonts w:eastAsia="Times New Roman" w:cstheme="minorHAnsi"/>
              </w:rPr>
              <w:t>mm</w:t>
            </w:r>
          </w:p>
        </w:tc>
      </w:tr>
      <w:tr w:rsidR="000C594A" w:rsidRPr="000C594A" w14:paraId="05857CCE"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E4B9D68"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Initial Condition</w:t>
            </w:r>
          </w:p>
        </w:tc>
        <w:tc>
          <w:tcPr>
            <w:tcW w:w="1260" w:type="dxa"/>
            <w:tcBorders>
              <w:top w:val="nil"/>
              <w:left w:val="nil"/>
              <w:bottom w:val="single" w:sz="4" w:space="0" w:color="auto"/>
              <w:right w:val="single" w:sz="4" w:space="0" w:color="auto"/>
            </w:tcBorders>
            <w:shd w:val="clear" w:color="auto" w:fill="auto"/>
            <w:noWrap/>
            <w:vAlign w:val="center"/>
            <w:hideMark/>
          </w:tcPr>
          <w:p w14:paraId="35E2A979"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CEPS</w:t>
            </w:r>
          </w:p>
        </w:tc>
        <w:tc>
          <w:tcPr>
            <w:tcW w:w="4140" w:type="dxa"/>
            <w:tcBorders>
              <w:top w:val="nil"/>
              <w:left w:val="nil"/>
              <w:bottom w:val="single" w:sz="4" w:space="0" w:color="auto"/>
              <w:right w:val="single" w:sz="4" w:space="0" w:color="auto"/>
            </w:tcBorders>
            <w:shd w:val="clear" w:color="auto" w:fill="auto"/>
            <w:noWrap/>
            <w:vAlign w:val="center"/>
            <w:hideMark/>
          </w:tcPr>
          <w:p w14:paraId="538C6930"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Interception storage</w:t>
            </w:r>
          </w:p>
        </w:tc>
        <w:tc>
          <w:tcPr>
            <w:tcW w:w="1559" w:type="dxa"/>
            <w:tcBorders>
              <w:top w:val="nil"/>
              <w:left w:val="nil"/>
              <w:bottom w:val="single" w:sz="4" w:space="0" w:color="auto"/>
              <w:right w:val="single" w:sz="4" w:space="0" w:color="auto"/>
            </w:tcBorders>
            <w:shd w:val="clear" w:color="auto" w:fill="auto"/>
            <w:noWrap/>
            <w:vAlign w:val="center"/>
            <w:hideMark/>
          </w:tcPr>
          <w:p w14:paraId="4CAC354C" w14:textId="77777777" w:rsidR="000C594A" w:rsidRPr="00CD50F9" w:rsidRDefault="000C594A" w:rsidP="008F0C24">
            <w:pPr>
              <w:spacing w:after="0" w:line="240" w:lineRule="auto"/>
              <w:jc w:val="center"/>
              <w:rPr>
                <w:rFonts w:eastAsia="Times New Roman" w:cstheme="minorHAnsi"/>
              </w:rPr>
            </w:pPr>
            <w:r w:rsidRPr="000C594A">
              <w:rPr>
                <w:rFonts w:eastAsia="Times New Roman" w:cstheme="minorHAnsi"/>
              </w:rPr>
              <w:t>mm</w:t>
            </w:r>
          </w:p>
        </w:tc>
      </w:tr>
      <w:tr w:rsidR="000C594A" w:rsidRPr="000C594A" w14:paraId="5D75236B"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D11964B"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Initial Condition</w:t>
            </w:r>
          </w:p>
        </w:tc>
        <w:tc>
          <w:tcPr>
            <w:tcW w:w="1260" w:type="dxa"/>
            <w:tcBorders>
              <w:top w:val="nil"/>
              <w:left w:val="nil"/>
              <w:bottom w:val="single" w:sz="4" w:space="0" w:color="auto"/>
              <w:right w:val="single" w:sz="4" w:space="0" w:color="auto"/>
            </w:tcBorders>
            <w:shd w:val="clear" w:color="auto" w:fill="auto"/>
            <w:noWrap/>
            <w:vAlign w:val="center"/>
            <w:hideMark/>
          </w:tcPr>
          <w:p w14:paraId="56BFA292"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IFWS</w:t>
            </w:r>
          </w:p>
        </w:tc>
        <w:tc>
          <w:tcPr>
            <w:tcW w:w="4140" w:type="dxa"/>
            <w:tcBorders>
              <w:top w:val="nil"/>
              <w:left w:val="nil"/>
              <w:bottom w:val="single" w:sz="4" w:space="0" w:color="auto"/>
              <w:right w:val="single" w:sz="4" w:space="0" w:color="auto"/>
            </w:tcBorders>
            <w:shd w:val="clear" w:color="auto" w:fill="auto"/>
            <w:noWrap/>
            <w:vAlign w:val="center"/>
            <w:hideMark/>
          </w:tcPr>
          <w:p w14:paraId="10CCA777"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Interflow storage</w:t>
            </w:r>
          </w:p>
        </w:tc>
        <w:tc>
          <w:tcPr>
            <w:tcW w:w="1559" w:type="dxa"/>
            <w:tcBorders>
              <w:top w:val="nil"/>
              <w:left w:val="nil"/>
              <w:bottom w:val="single" w:sz="4" w:space="0" w:color="auto"/>
              <w:right w:val="single" w:sz="4" w:space="0" w:color="auto"/>
            </w:tcBorders>
            <w:shd w:val="clear" w:color="auto" w:fill="auto"/>
            <w:noWrap/>
            <w:vAlign w:val="center"/>
            <w:hideMark/>
          </w:tcPr>
          <w:p w14:paraId="16412D57" w14:textId="77777777" w:rsidR="000C594A" w:rsidRPr="00CD50F9" w:rsidRDefault="000C594A" w:rsidP="008F0C24">
            <w:pPr>
              <w:spacing w:after="0" w:line="240" w:lineRule="auto"/>
              <w:jc w:val="center"/>
              <w:rPr>
                <w:rFonts w:eastAsia="Times New Roman" w:cstheme="minorHAnsi"/>
              </w:rPr>
            </w:pPr>
            <w:r w:rsidRPr="000C594A">
              <w:rPr>
                <w:rFonts w:eastAsia="Times New Roman" w:cstheme="minorHAnsi"/>
              </w:rPr>
              <w:t>mm</w:t>
            </w:r>
          </w:p>
        </w:tc>
      </w:tr>
      <w:tr w:rsidR="000C594A" w:rsidRPr="000C594A" w14:paraId="7B9FC1AE"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1DC9E47"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Initial Condition</w:t>
            </w:r>
          </w:p>
        </w:tc>
        <w:tc>
          <w:tcPr>
            <w:tcW w:w="1260" w:type="dxa"/>
            <w:tcBorders>
              <w:top w:val="nil"/>
              <w:left w:val="nil"/>
              <w:bottom w:val="single" w:sz="4" w:space="0" w:color="auto"/>
              <w:right w:val="single" w:sz="4" w:space="0" w:color="auto"/>
            </w:tcBorders>
            <w:shd w:val="clear" w:color="auto" w:fill="auto"/>
            <w:noWrap/>
            <w:vAlign w:val="center"/>
            <w:hideMark/>
          </w:tcPr>
          <w:p w14:paraId="37B104E7"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LZS</w:t>
            </w:r>
          </w:p>
        </w:tc>
        <w:tc>
          <w:tcPr>
            <w:tcW w:w="4140" w:type="dxa"/>
            <w:tcBorders>
              <w:top w:val="nil"/>
              <w:left w:val="nil"/>
              <w:bottom w:val="single" w:sz="4" w:space="0" w:color="auto"/>
              <w:right w:val="single" w:sz="4" w:space="0" w:color="auto"/>
            </w:tcBorders>
            <w:shd w:val="clear" w:color="auto" w:fill="auto"/>
            <w:noWrap/>
            <w:vAlign w:val="center"/>
            <w:hideMark/>
          </w:tcPr>
          <w:p w14:paraId="1D15D62E"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Lower zone storage</w:t>
            </w:r>
          </w:p>
        </w:tc>
        <w:tc>
          <w:tcPr>
            <w:tcW w:w="1559" w:type="dxa"/>
            <w:tcBorders>
              <w:top w:val="nil"/>
              <w:left w:val="nil"/>
              <w:bottom w:val="single" w:sz="4" w:space="0" w:color="auto"/>
              <w:right w:val="single" w:sz="4" w:space="0" w:color="auto"/>
            </w:tcBorders>
            <w:shd w:val="clear" w:color="auto" w:fill="auto"/>
            <w:noWrap/>
            <w:vAlign w:val="center"/>
            <w:hideMark/>
          </w:tcPr>
          <w:p w14:paraId="69C66864" w14:textId="77777777" w:rsidR="000C594A" w:rsidRPr="00CD50F9" w:rsidRDefault="000C594A" w:rsidP="008F0C24">
            <w:pPr>
              <w:spacing w:after="0" w:line="240" w:lineRule="auto"/>
              <w:jc w:val="center"/>
              <w:rPr>
                <w:rFonts w:eastAsia="Times New Roman" w:cstheme="minorHAnsi"/>
              </w:rPr>
            </w:pPr>
            <w:r w:rsidRPr="000C594A">
              <w:rPr>
                <w:rFonts w:eastAsia="Times New Roman" w:cstheme="minorHAnsi"/>
              </w:rPr>
              <w:t>mm</w:t>
            </w:r>
          </w:p>
        </w:tc>
      </w:tr>
      <w:tr w:rsidR="000C594A" w:rsidRPr="000C594A" w14:paraId="01DAD88C"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AD62BFE"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Initial Condition</w:t>
            </w:r>
          </w:p>
        </w:tc>
        <w:tc>
          <w:tcPr>
            <w:tcW w:w="1260" w:type="dxa"/>
            <w:tcBorders>
              <w:top w:val="nil"/>
              <w:left w:val="nil"/>
              <w:bottom w:val="single" w:sz="4" w:space="0" w:color="auto"/>
              <w:right w:val="single" w:sz="4" w:space="0" w:color="auto"/>
            </w:tcBorders>
            <w:shd w:val="clear" w:color="auto" w:fill="auto"/>
            <w:noWrap/>
            <w:vAlign w:val="center"/>
            <w:hideMark/>
          </w:tcPr>
          <w:p w14:paraId="45628BCF"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SURS</w:t>
            </w:r>
          </w:p>
        </w:tc>
        <w:tc>
          <w:tcPr>
            <w:tcW w:w="4140" w:type="dxa"/>
            <w:tcBorders>
              <w:top w:val="nil"/>
              <w:left w:val="nil"/>
              <w:bottom w:val="single" w:sz="4" w:space="0" w:color="auto"/>
              <w:right w:val="single" w:sz="4" w:space="0" w:color="auto"/>
            </w:tcBorders>
            <w:shd w:val="clear" w:color="auto" w:fill="auto"/>
            <w:noWrap/>
            <w:vAlign w:val="center"/>
            <w:hideMark/>
          </w:tcPr>
          <w:p w14:paraId="709A6A8C"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Surface (overland flow) storage</w:t>
            </w:r>
          </w:p>
        </w:tc>
        <w:tc>
          <w:tcPr>
            <w:tcW w:w="1559" w:type="dxa"/>
            <w:tcBorders>
              <w:top w:val="nil"/>
              <w:left w:val="nil"/>
              <w:bottom w:val="single" w:sz="4" w:space="0" w:color="auto"/>
              <w:right w:val="single" w:sz="4" w:space="0" w:color="auto"/>
            </w:tcBorders>
            <w:shd w:val="clear" w:color="auto" w:fill="auto"/>
            <w:noWrap/>
            <w:vAlign w:val="center"/>
            <w:hideMark/>
          </w:tcPr>
          <w:p w14:paraId="6EF681B4" w14:textId="77777777" w:rsidR="000C594A" w:rsidRPr="00CD50F9" w:rsidRDefault="000C594A" w:rsidP="008F0C24">
            <w:pPr>
              <w:spacing w:after="0" w:line="240" w:lineRule="auto"/>
              <w:jc w:val="center"/>
              <w:rPr>
                <w:rFonts w:eastAsia="Times New Roman" w:cstheme="minorHAnsi"/>
              </w:rPr>
            </w:pPr>
            <w:r w:rsidRPr="000C594A">
              <w:rPr>
                <w:rFonts w:eastAsia="Times New Roman" w:cstheme="minorHAnsi"/>
              </w:rPr>
              <w:t>mm</w:t>
            </w:r>
          </w:p>
        </w:tc>
      </w:tr>
      <w:tr w:rsidR="000C594A" w:rsidRPr="000C594A" w14:paraId="5D50DF18"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3B2139A"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Initial Condition</w:t>
            </w:r>
          </w:p>
        </w:tc>
        <w:tc>
          <w:tcPr>
            <w:tcW w:w="1260" w:type="dxa"/>
            <w:tcBorders>
              <w:top w:val="nil"/>
              <w:left w:val="nil"/>
              <w:bottom w:val="single" w:sz="4" w:space="0" w:color="auto"/>
              <w:right w:val="single" w:sz="4" w:space="0" w:color="auto"/>
            </w:tcBorders>
            <w:shd w:val="clear" w:color="auto" w:fill="auto"/>
            <w:noWrap/>
            <w:vAlign w:val="center"/>
            <w:hideMark/>
          </w:tcPr>
          <w:p w14:paraId="21A6E340"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UZS</w:t>
            </w:r>
          </w:p>
        </w:tc>
        <w:tc>
          <w:tcPr>
            <w:tcW w:w="4140" w:type="dxa"/>
            <w:tcBorders>
              <w:top w:val="nil"/>
              <w:left w:val="nil"/>
              <w:bottom w:val="single" w:sz="4" w:space="0" w:color="auto"/>
              <w:right w:val="single" w:sz="4" w:space="0" w:color="auto"/>
            </w:tcBorders>
            <w:shd w:val="clear" w:color="auto" w:fill="auto"/>
            <w:noWrap/>
            <w:vAlign w:val="center"/>
            <w:hideMark/>
          </w:tcPr>
          <w:p w14:paraId="1A68D2BD"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Upper zone storage</w:t>
            </w:r>
          </w:p>
        </w:tc>
        <w:tc>
          <w:tcPr>
            <w:tcW w:w="1559" w:type="dxa"/>
            <w:tcBorders>
              <w:top w:val="nil"/>
              <w:left w:val="nil"/>
              <w:bottom w:val="single" w:sz="4" w:space="0" w:color="auto"/>
              <w:right w:val="single" w:sz="4" w:space="0" w:color="auto"/>
            </w:tcBorders>
            <w:shd w:val="clear" w:color="auto" w:fill="auto"/>
            <w:noWrap/>
            <w:vAlign w:val="center"/>
            <w:hideMark/>
          </w:tcPr>
          <w:p w14:paraId="426950E3" w14:textId="77777777" w:rsidR="000C594A" w:rsidRPr="00CD50F9" w:rsidRDefault="000C594A" w:rsidP="008F0C24">
            <w:pPr>
              <w:spacing w:after="0" w:line="240" w:lineRule="auto"/>
              <w:jc w:val="center"/>
              <w:rPr>
                <w:rFonts w:eastAsia="Times New Roman" w:cstheme="minorHAnsi"/>
              </w:rPr>
            </w:pPr>
            <w:r w:rsidRPr="000C594A">
              <w:rPr>
                <w:rFonts w:eastAsia="Times New Roman" w:cstheme="minorHAnsi"/>
              </w:rPr>
              <w:t>mm</w:t>
            </w:r>
          </w:p>
        </w:tc>
      </w:tr>
    </w:tbl>
    <w:p w14:paraId="23F602AF" w14:textId="275084B3" w:rsidR="000C594A" w:rsidRDefault="000C594A" w:rsidP="001611D3"/>
    <w:p w14:paraId="100D1C38" w14:textId="16ACFFB5" w:rsidR="001611D3" w:rsidRDefault="001611D3" w:rsidP="001611D3">
      <w:pPr>
        <w:pStyle w:val="Heading4"/>
      </w:pPr>
      <w:r>
        <w:lastRenderedPageBreak/>
        <w:t>Sediment Process Parameters</w:t>
      </w:r>
    </w:p>
    <w:p w14:paraId="4C1DD802" w14:textId="6C9A5F59" w:rsidR="008F0C24" w:rsidRDefault="007B7809" w:rsidP="001611D3">
      <w:r>
        <w:t xml:space="preserve">The remaining 10 input parameters included in the WBC influence the simulation of soil accumulation, erosion/washoff, and transport from the land surface (Table 3). These parameters are included </w:t>
      </w:r>
      <w:r w:rsidR="00C17CE1">
        <w:t xml:space="preserve">in </w:t>
      </w:r>
      <w:r>
        <w:t xml:space="preserve">equations that are based on the quantity of surface runoff simulated by the hydrology component of the WBC. </w:t>
      </w:r>
      <w:proofErr w:type="gramStart"/>
      <w:r>
        <w:t>Similar to</w:t>
      </w:r>
      <w:proofErr w:type="gramEnd"/>
      <w:r>
        <w:t xml:space="preserve"> hydrology, several of the sediment process parameters </w:t>
      </w:r>
      <w:r w:rsidR="008F0C24">
        <w:t xml:space="preserve">(e.g., AFFIX, JRER, JSER, JGER) </w:t>
      </w:r>
      <w:r>
        <w:t xml:space="preserve">are assigned fixed values that are common across </w:t>
      </w:r>
      <w:r w:rsidR="008F0C24">
        <w:t xml:space="preserve">all land uses and will likely not be modified through the model calibration process. </w:t>
      </w:r>
      <w:r w:rsidR="00C17CE1">
        <w:t>Parameters that are scaled to account for field-specific soil texture, seasonal changes within crop cycles, or residue management include: COVER, KRER, and KSER (values provided in Appendix C).</w:t>
      </w:r>
    </w:p>
    <w:p w14:paraId="62003AD4" w14:textId="7835D338" w:rsidR="001611D3" w:rsidRDefault="008F0C24" w:rsidP="001611D3">
      <w:r>
        <w:t xml:space="preserve">Key parameters that are influenced by land cover and other factors and therefore will be addressed through calibration include KRER and KSER. </w:t>
      </w:r>
      <w:r w:rsidRPr="008F0C24">
        <w:t xml:space="preserve">These sediment parameters represent the coefficients in the soil detachment and soil washoff equations, respectively. KRER is correlated to the Universal Soil Loss Equation (USLE) K factor and may be initially estimated from any Ethiopia resources that can be gathered regarding USLE K factors. The KSER parameter is complex, representing the impacts of soil surface conditions, sediment particle size, slope, and overland flow length. Calibration is the recommended approach for evaluating and establishing this parameter (USEPA 2006). Like the AET estimates, field measurements of soil erosion (sediment yields) typically require long-term monitoring stations and equipment deployments that are beyond the scope of </w:t>
      </w:r>
      <w:r>
        <w:t>the initial WBC calibration effort</w:t>
      </w:r>
      <w:r w:rsidRPr="008F0C24">
        <w:t xml:space="preserve">. Shorter-term, plot-scale estimates of soil erosion to support WBC calibration could be conducted for individual storm events or simulated rainfall events, but these too may be logistically challenging. The most practical field observations that could be made to support WBC calibration include estimates of conservation practice sediment infilling rates including characteristics of the contributing drainage area (size, land cover, etc.). We also recommend researching Ethiopia monitoring or modeling based studies that report soil erosion rates (e.g., </w:t>
      </w:r>
      <w:proofErr w:type="spellStart"/>
      <w:r w:rsidRPr="008F0C24">
        <w:t>Haregeweyn</w:t>
      </w:r>
      <w:proofErr w:type="spellEnd"/>
      <w:r w:rsidRPr="008F0C24">
        <w:t xml:space="preserve"> et al. 2015).</w:t>
      </w:r>
    </w:p>
    <w:p w14:paraId="21807E4F" w14:textId="77777777" w:rsidR="008F0C24" w:rsidRDefault="008F0C24" w:rsidP="000C594A">
      <w:pPr>
        <w:rPr>
          <w:b/>
        </w:rPr>
      </w:pPr>
    </w:p>
    <w:p w14:paraId="2EFC3360" w14:textId="0AEC2CD4" w:rsidR="000C594A" w:rsidRDefault="000C594A" w:rsidP="000C594A">
      <w:r>
        <w:rPr>
          <w:b/>
        </w:rPr>
        <w:t>T</w:t>
      </w:r>
      <w:r w:rsidR="007B7809">
        <w:rPr>
          <w:b/>
        </w:rPr>
        <w:t>able 3</w:t>
      </w:r>
      <w:r w:rsidRPr="00105067">
        <w:rPr>
          <w:b/>
        </w:rPr>
        <w:t xml:space="preserve">. </w:t>
      </w:r>
      <w:r>
        <w:rPr>
          <w:b/>
        </w:rPr>
        <w:t>Sediment Process Parameters</w:t>
      </w:r>
    </w:p>
    <w:tbl>
      <w:tblPr>
        <w:tblW w:w="9204" w:type="dxa"/>
        <w:tblLook w:val="04A0" w:firstRow="1" w:lastRow="0" w:firstColumn="1" w:lastColumn="0" w:noHBand="0" w:noVBand="1"/>
      </w:tblPr>
      <w:tblGrid>
        <w:gridCol w:w="2245"/>
        <w:gridCol w:w="1260"/>
        <w:gridCol w:w="4140"/>
        <w:gridCol w:w="1559"/>
      </w:tblGrid>
      <w:tr w:rsidR="000C594A" w:rsidRPr="000C594A" w14:paraId="19C7DF07" w14:textId="77777777" w:rsidTr="00705A2C">
        <w:trPr>
          <w:trHeight w:val="530"/>
          <w:tblHeader/>
        </w:trPr>
        <w:tc>
          <w:tcPr>
            <w:tcW w:w="22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76D810" w14:textId="77777777" w:rsidR="000C594A" w:rsidRPr="00CD50F9" w:rsidRDefault="000C594A" w:rsidP="008F0C24">
            <w:pPr>
              <w:spacing w:after="0" w:line="240" w:lineRule="auto"/>
              <w:jc w:val="center"/>
              <w:rPr>
                <w:rFonts w:eastAsia="Times New Roman" w:cstheme="minorHAnsi"/>
                <w:b/>
              </w:rPr>
            </w:pPr>
            <w:r w:rsidRPr="00CD50F9">
              <w:rPr>
                <w:rFonts w:eastAsia="Times New Roman" w:cstheme="minorHAnsi"/>
                <w:b/>
              </w:rPr>
              <w:t>Type</w:t>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D4BBF72" w14:textId="77777777" w:rsidR="000C594A" w:rsidRPr="00CD50F9" w:rsidRDefault="000C594A" w:rsidP="008F0C24">
            <w:pPr>
              <w:spacing w:after="0" w:line="240" w:lineRule="auto"/>
              <w:jc w:val="center"/>
              <w:rPr>
                <w:rFonts w:eastAsia="Times New Roman" w:cstheme="minorHAnsi"/>
                <w:b/>
              </w:rPr>
            </w:pPr>
            <w:r w:rsidRPr="00CD50F9">
              <w:rPr>
                <w:rFonts w:eastAsia="Times New Roman" w:cstheme="minorHAnsi"/>
                <w:b/>
              </w:rPr>
              <w:t>Name</w:t>
            </w:r>
          </w:p>
        </w:tc>
        <w:tc>
          <w:tcPr>
            <w:tcW w:w="414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DFC45E3" w14:textId="77777777" w:rsidR="000C594A" w:rsidRPr="00CD50F9" w:rsidRDefault="000C594A" w:rsidP="008F0C24">
            <w:pPr>
              <w:spacing w:after="0" w:line="240" w:lineRule="auto"/>
              <w:jc w:val="center"/>
              <w:rPr>
                <w:rFonts w:eastAsia="Times New Roman" w:cstheme="minorHAnsi"/>
                <w:b/>
              </w:rPr>
            </w:pPr>
            <w:r w:rsidRPr="00CD50F9">
              <w:rPr>
                <w:rFonts w:eastAsia="Times New Roman" w:cstheme="minorHAnsi"/>
                <w:b/>
              </w:rPr>
              <w:t>Definition</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2120EA0" w14:textId="77777777" w:rsidR="000C594A" w:rsidRPr="00CD50F9" w:rsidRDefault="000C594A" w:rsidP="008F0C24">
            <w:pPr>
              <w:spacing w:after="0" w:line="240" w:lineRule="auto"/>
              <w:jc w:val="center"/>
              <w:rPr>
                <w:rFonts w:eastAsia="Times New Roman" w:cstheme="minorHAnsi"/>
                <w:b/>
              </w:rPr>
            </w:pPr>
            <w:r w:rsidRPr="00CD50F9">
              <w:rPr>
                <w:rFonts w:eastAsia="Times New Roman" w:cstheme="minorHAnsi"/>
                <w:b/>
              </w:rPr>
              <w:t>Units</w:t>
            </w:r>
          </w:p>
        </w:tc>
      </w:tr>
      <w:tr w:rsidR="000C594A" w:rsidRPr="000C594A" w14:paraId="55C3FD6F"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1CBD5E5"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13D98E22"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SMPF</w:t>
            </w:r>
          </w:p>
        </w:tc>
        <w:tc>
          <w:tcPr>
            <w:tcW w:w="4140" w:type="dxa"/>
            <w:tcBorders>
              <w:top w:val="nil"/>
              <w:left w:val="nil"/>
              <w:bottom w:val="single" w:sz="4" w:space="0" w:color="auto"/>
              <w:right w:val="single" w:sz="4" w:space="0" w:color="auto"/>
            </w:tcBorders>
            <w:shd w:val="clear" w:color="auto" w:fill="auto"/>
            <w:noWrap/>
            <w:vAlign w:val="center"/>
            <w:hideMark/>
          </w:tcPr>
          <w:p w14:paraId="1C2E5CF6"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Supporting management practice factor</w:t>
            </w:r>
          </w:p>
        </w:tc>
        <w:tc>
          <w:tcPr>
            <w:tcW w:w="1559" w:type="dxa"/>
            <w:tcBorders>
              <w:top w:val="nil"/>
              <w:left w:val="nil"/>
              <w:bottom w:val="single" w:sz="4" w:space="0" w:color="auto"/>
              <w:right w:val="single" w:sz="4" w:space="0" w:color="auto"/>
            </w:tcBorders>
            <w:shd w:val="clear" w:color="auto" w:fill="auto"/>
            <w:noWrap/>
            <w:vAlign w:val="center"/>
            <w:hideMark/>
          </w:tcPr>
          <w:p w14:paraId="39B0FC18"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w:t>
            </w:r>
          </w:p>
        </w:tc>
      </w:tr>
      <w:tr w:rsidR="000C594A" w:rsidRPr="000C594A" w14:paraId="48F3B7CB"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ADE678F"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2137C9CB"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AFFIX</w:t>
            </w:r>
          </w:p>
        </w:tc>
        <w:tc>
          <w:tcPr>
            <w:tcW w:w="4140" w:type="dxa"/>
            <w:tcBorders>
              <w:top w:val="nil"/>
              <w:left w:val="nil"/>
              <w:bottom w:val="single" w:sz="4" w:space="0" w:color="auto"/>
              <w:right w:val="single" w:sz="4" w:space="0" w:color="auto"/>
            </w:tcBorders>
            <w:shd w:val="clear" w:color="auto" w:fill="auto"/>
            <w:noWrap/>
            <w:vAlign w:val="center"/>
            <w:hideMark/>
          </w:tcPr>
          <w:p w14:paraId="74453959"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Parameter to affix detached sediment to soil matrix (i.e., fraction of detached storage affixed per day)</w:t>
            </w:r>
          </w:p>
        </w:tc>
        <w:tc>
          <w:tcPr>
            <w:tcW w:w="1559" w:type="dxa"/>
            <w:tcBorders>
              <w:top w:val="nil"/>
              <w:left w:val="nil"/>
              <w:bottom w:val="single" w:sz="4" w:space="0" w:color="auto"/>
              <w:right w:val="single" w:sz="4" w:space="0" w:color="auto"/>
            </w:tcBorders>
            <w:shd w:val="clear" w:color="auto" w:fill="auto"/>
            <w:noWrap/>
            <w:vAlign w:val="center"/>
            <w:hideMark/>
          </w:tcPr>
          <w:p w14:paraId="1EB60BE9" w14:textId="27145208" w:rsidR="000C594A" w:rsidRPr="00CD50F9" w:rsidRDefault="00C17CE1" w:rsidP="008F0C24">
            <w:pPr>
              <w:spacing w:after="0" w:line="240" w:lineRule="auto"/>
              <w:jc w:val="center"/>
              <w:rPr>
                <w:rFonts w:eastAsia="Times New Roman" w:cstheme="minorHAnsi"/>
              </w:rPr>
            </w:pPr>
            <w:r>
              <w:rPr>
                <w:rFonts w:eastAsia="Times New Roman" w:cstheme="minorHAnsi"/>
              </w:rPr>
              <w:t>day</w:t>
            </w:r>
            <w:r w:rsidRPr="00C17CE1">
              <w:rPr>
                <w:rFonts w:eastAsia="Times New Roman" w:cstheme="minorHAnsi"/>
                <w:vertAlign w:val="superscript"/>
              </w:rPr>
              <w:t>-1</w:t>
            </w:r>
          </w:p>
        </w:tc>
      </w:tr>
      <w:tr w:rsidR="000C594A" w:rsidRPr="000C594A" w14:paraId="268E3966"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8DED1E5"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27270E4B"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COVER</w:t>
            </w:r>
          </w:p>
        </w:tc>
        <w:tc>
          <w:tcPr>
            <w:tcW w:w="4140" w:type="dxa"/>
            <w:tcBorders>
              <w:top w:val="nil"/>
              <w:left w:val="nil"/>
              <w:bottom w:val="single" w:sz="4" w:space="0" w:color="auto"/>
              <w:right w:val="single" w:sz="4" w:space="0" w:color="auto"/>
            </w:tcBorders>
            <w:shd w:val="clear" w:color="auto" w:fill="auto"/>
            <w:noWrap/>
            <w:vAlign w:val="center"/>
            <w:hideMark/>
          </w:tcPr>
          <w:p w14:paraId="205C0D65"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Fraction of land surface that is shielded from rainfall erosion</w:t>
            </w:r>
          </w:p>
        </w:tc>
        <w:tc>
          <w:tcPr>
            <w:tcW w:w="1559" w:type="dxa"/>
            <w:tcBorders>
              <w:top w:val="nil"/>
              <w:left w:val="nil"/>
              <w:bottom w:val="single" w:sz="4" w:space="0" w:color="auto"/>
              <w:right w:val="single" w:sz="4" w:space="0" w:color="auto"/>
            </w:tcBorders>
            <w:shd w:val="clear" w:color="auto" w:fill="auto"/>
            <w:noWrap/>
            <w:vAlign w:val="center"/>
            <w:hideMark/>
          </w:tcPr>
          <w:p w14:paraId="067A8D5F"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w:t>
            </w:r>
          </w:p>
        </w:tc>
      </w:tr>
      <w:tr w:rsidR="000C594A" w:rsidRPr="000C594A" w14:paraId="7D85CF9B"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93CC743"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6BB51A92"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KRER</w:t>
            </w:r>
          </w:p>
        </w:tc>
        <w:tc>
          <w:tcPr>
            <w:tcW w:w="4140" w:type="dxa"/>
            <w:tcBorders>
              <w:top w:val="nil"/>
              <w:left w:val="nil"/>
              <w:bottom w:val="single" w:sz="4" w:space="0" w:color="auto"/>
              <w:right w:val="single" w:sz="4" w:space="0" w:color="auto"/>
            </w:tcBorders>
            <w:shd w:val="clear" w:color="auto" w:fill="auto"/>
            <w:noWrap/>
            <w:vAlign w:val="center"/>
            <w:hideMark/>
          </w:tcPr>
          <w:p w14:paraId="1DC94CF3"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Detachment coefficient, dependent on soil properties (sheet &amp; rill)</w:t>
            </w:r>
          </w:p>
        </w:tc>
        <w:tc>
          <w:tcPr>
            <w:tcW w:w="1559" w:type="dxa"/>
            <w:tcBorders>
              <w:top w:val="nil"/>
              <w:left w:val="nil"/>
              <w:bottom w:val="single" w:sz="4" w:space="0" w:color="auto"/>
              <w:right w:val="single" w:sz="4" w:space="0" w:color="auto"/>
            </w:tcBorders>
            <w:shd w:val="clear" w:color="auto" w:fill="auto"/>
            <w:noWrap/>
            <w:vAlign w:val="center"/>
            <w:hideMark/>
          </w:tcPr>
          <w:p w14:paraId="4E99CE22"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w:t>
            </w:r>
          </w:p>
        </w:tc>
      </w:tr>
      <w:tr w:rsidR="000C594A" w:rsidRPr="000C594A" w14:paraId="5660764F"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17A64AC"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1F74DB99"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JRER</w:t>
            </w:r>
          </w:p>
        </w:tc>
        <w:tc>
          <w:tcPr>
            <w:tcW w:w="4140" w:type="dxa"/>
            <w:tcBorders>
              <w:top w:val="nil"/>
              <w:left w:val="nil"/>
              <w:bottom w:val="single" w:sz="4" w:space="0" w:color="auto"/>
              <w:right w:val="single" w:sz="4" w:space="0" w:color="auto"/>
            </w:tcBorders>
            <w:shd w:val="clear" w:color="auto" w:fill="auto"/>
            <w:noWrap/>
            <w:vAlign w:val="center"/>
            <w:hideMark/>
          </w:tcPr>
          <w:p w14:paraId="61195080"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Detachment exponent, dependent on soil properties (sheet &amp; rill)</w:t>
            </w:r>
          </w:p>
        </w:tc>
        <w:tc>
          <w:tcPr>
            <w:tcW w:w="1559" w:type="dxa"/>
            <w:tcBorders>
              <w:top w:val="nil"/>
              <w:left w:val="nil"/>
              <w:bottom w:val="single" w:sz="4" w:space="0" w:color="auto"/>
              <w:right w:val="single" w:sz="4" w:space="0" w:color="auto"/>
            </w:tcBorders>
            <w:shd w:val="clear" w:color="auto" w:fill="auto"/>
            <w:noWrap/>
            <w:vAlign w:val="center"/>
            <w:hideMark/>
          </w:tcPr>
          <w:p w14:paraId="23322920"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w:t>
            </w:r>
          </w:p>
        </w:tc>
      </w:tr>
      <w:tr w:rsidR="000C594A" w:rsidRPr="000C594A" w14:paraId="7AD93B56"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DA78BB1"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2FA6DAB8"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KSER</w:t>
            </w:r>
          </w:p>
        </w:tc>
        <w:tc>
          <w:tcPr>
            <w:tcW w:w="4140" w:type="dxa"/>
            <w:tcBorders>
              <w:top w:val="nil"/>
              <w:left w:val="nil"/>
              <w:bottom w:val="single" w:sz="4" w:space="0" w:color="auto"/>
              <w:right w:val="single" w:sz="4" w:space="0" w:color="auto"/>
            </w:tcBorders>
            <w:shd w:val="clear" w:color="auto" w:fill="auto"/>
            <w:noWrap/>
            <w:vAlign w:val="center"/>
            <w:hideMark/>
          </w:tcPr>
          <w:p w14:paraId="2F21A162"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Coefficient for transport of detached sediment (sheet &amp; rill)</w:t>
            </w:r>
          </w:p>
        </w:tc>
        <w:tc>
          <w:tcPr>
            <w:tcW w:w="1559" w:type="dxa"/>
            <w:tcBorders>
              <w:top w:val="nil"/>
              <w:left w:val="nil"/>
              <w:bottom w:val="single" w:sz="4" w:space="0" w:color="auto"/>
              <w:right w:val="single" w:sz="4" w:space="0" w:color="auto"/>
            </w:tcBorders>
            <w:shd w:val="clear" w:color="auto" w:fill="auto"/>
            <w:noWrap/>
            <w:vAlign w:val="center"/>
            <w:hideMark/>
          </w:tcPr>
          <w:p w14:paraId="3838EC97"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w:t>
            </w:r>
          </w:p>
        </w:tc>
      </w:tr>
      <w:tr w:rsidR="000C594A" w:rsidRPr="000C594A" w14:paraId="72A4EDE2"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AC65450"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259D8DDB"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JSER</w:t>
            </w:r>
          </w:p>
        </w:tc>
        <w:tc>
          <w:tcPr>
            <w:tcW w:w="4140" w:type="dxa"/>
            <w:tcBorders>
              <w:top w:val="nil"/>
              <w:left w:val="nil"/>
              <w:bottom w:val="single" w:sz="4" w:space="0" w:color="auto"/>
              <w:right w:val="single" w:sz="4" w:space="0" w:color="auto"/>
            </w:tcBorders>
            <w:shd w:val="clear" w:color="auto" w:fill="auto"/>
            <w:noWrap/>
            <w:vAlign w:val="center"/>
            <w:hideMark/>
          </w:tcPr>
          <w:p w14:paraId="2857C9BA"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Exponent for transport of detached sediment (sheet &amp; rill)</w:t>
            </w:r>
          </w:p>
        </w:tc>
        <w:tc>
          <w:tcPr>
            <w:tcW w:w="1559" w:type="dxa"/>
            <w:tcBorders>
              <w:top w:val="nil"/>
              <w:left w:val="nil"/>
              <w:bottom w:val="single" w:sz="4" w:space="0" w:color="auto"/>
              <w:right w:val="single" w:sz="4" w:space="0" w:color="auto"/>
            </w:tcBorders>
            <w:shd w:val="clear" w:color="auto" w:fill="auto"/>
            <w:noWrap/>
            <w:vAlign w:val="center"/>
            <w:hideMark/>
          </w:tcPr>
          <w:p w14:paraId="4AE29CC4"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w:t>
            </w:r>
          </w:p>
        </w:tc>
      </w:tr>
      <w:tr w:rsidR="000C594A" w:rsidRPr="000C594A" w14:paraId="6FD4EB25"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C46D968"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lastRenderedPageBreak/>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050F509D"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KGER</w:t>
            </w:r>
          </w:p>
        </w:tc>
        <w:tc>
          <w:tcPr>
            <w:tcW w:w="4140" w:type="dxa"/>
            <w:tcBorders>
              <w:top w:val="nil"/>
              <w:left w:val="nil"/>
              <w:bottom w:val="single" w:sz="4" w:space="0" w:color="auto"/>
              <w:right w:val="single" w:sz="4" w:space="0" w:color="auto"/>
            </w:tcBorders>
            <w:shd w:val="clear" w:color="auto" w:fill="auto"/>
            <w:noWrap/>
            <w:vAlign w:val="center"/>
            <w:hideMark/>
          </w:tcPr>
          <w:p w14:paraId="379444BE"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Coefficient for scour of matrix soil</w:t>
            </w:r>
          </w:p>
        </w:tc>
        <w:tc>
          <w:tcPr>
            <w:tcW w:w="1559" w:type="dxa"/>
            <w:tcBorders>
              <w:top w:val="nil"/>
              <w:left w:val="nil"/>
              <w:bottom w:val="single" w:sz="4" w:space="0" w:color="auto"/>
              <w:right w:val="single" w:sz="4" w:space="0" w:color="auto"/>
            </w:tcBorders>
            <w:shd w:val="clear" w:color="auto" w:fill="auto"/>
            <w:noWrap/>
            <w:vAlign w:val="center"/>
            <w:hideMark/>
          </w:tcPr>
          <w:p w14:paraId="4E1DFF38" w14:textId="0210DDF8" w:rsidR="000C594A" w:rsidRPr="00CD50F9" w:rsidRDefault="00C17CE1" w:rsidP="008F0C24">
            <w:pPr>
              <w:spacing w:after="0" w:line="240" w:lineRule="auto"/>
              <w:jc w:val="center"/>
              <w:rPr>
                <w:rFonts w:eastAsia="Times New Roman" w:cstheme="minorHAnsi"/>
              </w:rPr>
            </w:pPr>
            <w:r w:rsidRPr="00CD50F9">
              <w:rPr>
                <w:rFonts w:eastAsia="Times New Roman" w:cstheme="minorHAnsi"/>
              </w:rPr>
              <w:t>---</w:t>
            </w:r>
          </w:p>
        </w:tc>
      </w:tr>
      <w:tr w:rsidR="000C594A" w:rsidRPr="000C594A" w14:paraId="582E0446"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64DE88B"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05DF1150"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JGER</w:t>
            </w:r>
          </w:p>
        </w:tc>
        <w:tc>
          <w:tcPr>
            <w:tcW w:w="4140" w:type="dxa"/>
            <w:tcBorders>
              <w:top w:val="nil"/>
              <w:left w:val="nil"/>
              <w:bottom w:val="single" w:sz="4" w:space="0" w:color="auto"/>
              <w:right w:val="single" w:sz="4" w:space="0" w:color="auto"/>
            </w:tcBorders>
            <w:shd w:val="clear" w:color="auto" w:fill="auto"/>
            <w:noWrap/>
            <w:vAlign w:val="center"/>
            <w:hideMark/>
          </w:tcPr>
          <w:p w14:paraId="59A7E45B"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Exponent for scour of matrix soil</w:t>
            </w:r>
          </w:p>
        </w:tc>
        <w:tc>
          <w:tcPr>
            <w:tcW w:w="1559" w:type="dxa"/>
            <w:tcBorders>
              <w:top w:val="nil"/>
              <w:left w:val="nil"/>
              <w:bottom w:val="single" w:sz="4" w:space="0" w:color="auto"/>
              <w:right w:val="single" w:sz="4" w:space="0" w:color="auto"/>
            </w:tcBorders>
            <w:shd w:val="clear" w:color="auto" w:fill="auto"/>
            <w:noWrap/>
            <w:vAlign w:val="center"/>
            <w:hideMark/>
          </w:tcPr>
          <w:p w14:paraId="18F05D0A"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w:t>
            </w:r>
          </w:p>
        </w:tc>
      </w:tr>
      <w:tr w:rsidR="000C594A" w:rsidRPr="000C594A" w14:paraId="6C323BA8" w14:textId="77777777" w:rsidTr="008F0C24">
        <w:trPr>
          <w:trHeight w:val="30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866E1BE"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Sediment</w:t>
            </w:r>
          </w:p>
        </w:tc>
        <w:tc>
          <w:tcPr>
            <w:tcW w:w="1260" w:type="dxa"/>
            <w:tcBorders>
              <w:top w:val="nil"/>
              <w:left w:val="nil"/>
              <w:bottom w:val="single" w:sz="4" w:space="0" w:color="auto"/>
              <w:right w:val="single" w:sz="4" w:space="0" w:color="auto"/>
            </w:tcBorders>
            <w:shd w:val="clear" w:color="auto" w:fill="auto"/>
            <w:noWrap/>
            <w:vAlign w:val="center"/>
            <w:hideMark/>
          </w:tcPr>
          <w:p w14:paraId="1DEF40F1" w14:textId="77777777" w:rsidR="000C594A" w:rsidRPr="00CD50F9" w:rsidRDefault="000C594A" w:rsidP="008F0C24">
            <w:pPr>
              <w:spacing w:after="0" w:line="240" w:lineRule="auto"/>
              <w:jc w:val="center"/>
              <w:rPr>
                <w:rFonts w:eastAsia="Times New Roman" w:cstheme="minorHAnsi"/>
              </w:rPr>
            </w:pPr>
            <w:r w:rsidRPr="00CD50F9">
              <w:rPr>
                <w:rFonts w:eastAsia="Times New Roman" w:cstheme="minorHAnsi"/>
              </w:rPr>
              <w:t>DETS</w:t>
            </w:r>
          </w:p>
        </w:tc>
        <w:tc>
          <w:tcPr>
            <w:tcW w:w="4140" w:type="dxa"/>
            <w:tcBorders>
              <w:top w:val="nil"/>
              <w:left w:val="nil"/>
              <w:bottom w:val="single" w:sz="4" w:space="0" w:color="auto"/>
              <w:right w:val="single" w:sz="4" w:space="0" w:color="auto"/>
            </w:tcBorders>
            <w:shd w:val="clear" w:color="auto" w:fill="auto"/>
            <w:noWrap/>
            <w:vAlign w:val="center"/>
            <w:hideMark/>
          </w:tcPr>
          <w:p w14:paraId="7E9B2E65" w14:textId="77777777" w:rsidR="000C594A" w:rsidRPr="00CD50F9" w:rsidRDefault="000C594A" w:rsidP="008F0C24">
            <w:pPr>
              <w:spacing w:after="0" w:line="240" w:lineRule="auto"/>
              <w:rPr>
                <w:rFonts w:eastAsia="Times New Roman" w:cstheme="minorHAnsi"/>
              </w:rPr>
            </w:pPr>
            <w:r w:rsidRPr="00CD50F9">
              <w:rPr>
                <w:rFonts w:eastAsia="Times New Roman" w:cstheme="minorHAnsi"/>
              </w:rPr>
              <w:t>Initial detached sediment storage</w:t>
            </w:r>
          </w:p>
        </w:tc>
        <w:tc>
          <w:tcPr>
            <w:tcW w:w="1559" w:type="dxa"/>
            <w:tcBorders>
              <w:top w:val="nil"/>
              <w:left w:val="nil"/>
              <w:bottom w:val="single" w:sz="4" w:space="0" w:color="auto"/>
              <w:right w:val="single" w:sz="4" w:space="0" w:color="auto"/>
            </w:tcBorders>
            <w:shd w:val="clear" w:color="auto" w:fill="auto"/>
            <w:noWrap/>
            <w:vAlign w:val="center"/>
            <w:hideMark/>
          </w:tcPr>
          <w:p w14:paraId="224FD885" w14:textId="77777777" w:rsidR="000C594A" w:rsidRPr="00CD50F9" w:rsidRDefault="000C594A" w:rsidP="008F0C24">
            <w:pPr>
              <w:spacing w:after="0" w:line="240" w:lineRule="auto"/>
              <w:jc w:val="center"/>
              <w:rPr>
                <w:rFonts w:eastAsia="Times New Roman" w:cstheme="minorHAnsi"/>
              </w:rPr>
            </w:pPr>
            <w:r w:rsidRPr="000C594A">
              <w:rPr>
                <w:rFonts w:eastAsia="Times New Roman" w:cstheme="minorHAnsi"/>
              </w:rPr>
              <w:t>kg ha</w:t>
            </w:r>
            <w:r w:rsidRPr="000C594A">
              <w:rPr>
                <w:rFonts w:eastAsia="Times New Roman" w:cstheme="minorHAnsi"/>
                <w:vertAlign w:val="superscript"/>
              </w:rPr>
              <w:t>-1</w:t>
            </w:r>
          </w:p>
        </w:tc>
      </w:tr>
    </w:tbl>
    <w:p w14:paraId="3DF0D14B" w14:textId="6A29F3F7" w:rsidR="000C594A" w:rsidRDefault="000C594A" w:rsidP="005B2B4D"/>
    <w:p w14:paraId="668143AA" w14:textId="77777777" w:rsidR="000C594A" w:rsidRDefault="000C594A" w:rsidP="005B2B4D"/>
    <w:p w14:paraId="2D657150" w14:textId="7CC12233" w:rsidR="0081404A" w:rsidRDefault="005E536E" w:rsidP="00A27360">
      <w:pPr>
        <w:pStyle w:val="Heading1"/>
        <w:numPr>
          <w:ilvl w:val="0"/>
          <w:numId w:val="16"/>
        </w:numPr>
        <w:spacing w:line="360" w:lineRule="auto"/>
      </w:pPr>
      <w:bookmarkStart w:id="16" w:name="_Toc51947724"/>
      <w:r>
        <w:t>Guidance</w:t>
      </w:r>
      <w:r w:rsidR="00D0300B">
        <w:t xml:space="preserve"> </w:t>
      </w:r>
      <w:r w:rsidR="000B5536">
        <w:t xml:space="preserve">for </w:t>
      </w:r>
      <w:r>
        <w:t xml:space="preserve">Installing &amp; </w:t>
      </w:r>
      <w:r w:rsidR="00DD4F53">
        <w:t>U</w:t>
      </w:r>
      <w:r w:rsidR="00D0300B">
        <w:t>sing the</w:t>
      </w:r>
      <w:r w:rsidR="00182397">
        <w:t xml:space="preserve"> </w:t>
      </w:r>
      <w:r w:rsidR="00D0300B">
        <w:t>WBC</w:t>
      </w:r>
      <w:bookmarkEnd w:id="16"/>
    </w:p>
    <w:p w14:paraId="27B8CF5F" w14:textId="6CDF242A" w:rsidR="00C83291" w:rsidRPr="00C83291" w:rsidRDefault="00C83291" w:rsidP="00A27360">
      <w:r>
        <w:t xml:space="preserve">The following </w:t>
      </w:r>
      <w:r w:rsidR="0054415E">
        <w:t>sections</w:t>
      </w:r>
      <w:r>
        <w:t xml:space="preserve"> provide</w:t>
      </w:r>
      <w:r w:rsidR="0054415E">
        <w:t xml:space="preserve"> description</w:t>
      </w:r>
      <w:r w:rsidR="00FE1769">
        <w:t>s</w:t>
      </w:r>
      <w:r w:rsidR="0054415E">
        <w:t xml:space="preserve"> of the various WBC </w:t>
      </w:r>
      <w:r w:rsidR="00F256CF">
        <w:t>features</w:t>
      </w:r>
      <w:r w:rsidR="0054415E">
        <w:t xml:space="preserve"> and</w:t>
      </w:r>
      <w:r>
        <w:t xml:space="preserve"> complete instructions on </w:t>
      </w:r>
      <w:r w:rsidR="0054415E">
        <w:t>how to interact with the WBC</w:t>
      </w:r>
      <w:r w:rsidR="00FE1769">
        <w:t>,</w:t>
      </w:r>
      <w:r w:rsidR="0054415E">
        <w:t xml:space="preserve"> including </w:t>
      </w:r>
      <w:r w:rsidR="00182397">
        <w:t>installing the software; creating projects;</w:t>
      </w:r>
      <w:r w:rsidR="0054415E">
        <w:t xml:space="preserve"> </w:t>
      </w:r>
      <w:r w:rsidR="00182397">
        <w:t>configuring hillsides, plots, scenarios, transects and land cover cells;</w:t>
      </w:r>
      <w:r w:rsidR="00FE1769">
        <w:t xml:space="preserve"> </w:t>
      </w:r>
      <w:r w:rsidR="0054415E">
        <w:t>setting</w:t>
      </w:r>
      <w:r w:rsidR="00FE1769">
        <w:t xml:space="preserve"> </w:t>
      </w:r>
      <w:r w:rsidR="0054415E">
        <w:t xml:space="preserve">up </w:t>
      </w:r>
      <w:r w:rsidR="00FE1769">
        <w:t xml:space="preserve">and executing </w:t>
      </w:r>
      <w:r w:rsidR="0054415E">
        <w:t>simulations</w:t>
      </w:r>
      <w:r w:rsidR="00182397">
        <w:t>; and evaluating model results.</w:t>
      </w:r>
    </w:p>
    <w:p w14:paraId="77F84A06" w14:textId="30AD4BCA" w:rsidR="00D0300B" w:rsidRDefault="00D42498" w:rsidP="00A27360">
      <w:pPr>
        <w:pStyle w:val="Heading2"/>
      </w:pPr>
      <w:r>
        <w:t xml:space="preserve">WBC Overview &amp; </w:t>
      </w:r>
      <w:r w:rsidR="003C4A72">
        <w:t>Specifications</w:t>
      </w:r>
    </w:p>
    <w:p w14:paraId="19E83384" w14:textId="78E3D768" w:rsidR="00182397" w:rsidRDefault="00182397" w:rsidP="00A27360">
      <w:r>
        <w:t xml:space="preserve">The WBC is a desktop-based tool that requires installation on a personal computer (PC) running the Windows 10 (or newer) operating system. The WBC is </w:t>
      </w:r>
      <w:r w:rsidR="002B1BFC">
        <w:t xml:space="preserve">a 64-bit software program </w:t>
      </w:r>
      <w:r>
        <w:t xml:space="preserve">based on the Microsoft .NET Framework and </w:t>
      </w:r>
      <w:r w:rsidR="002B1BFC">
        <w:t>developed</w:t>
      </w:r>
      <w:r>
        <w:t xml:space="preserve"> in the Visual Basic (VB.NET) language</w:t>
      </w:r>
      <w:r w:rsidR="002B1BFC">
        <w:t xml:space="preserve">. The software relies on </w:t>
      </w:r>
      <w:r w:rsidR="00D42498">
        <w:t xml:space="preserve">the open-source </w:t>
      </w:r>
      <w:proofErr w:type="spellStart"/>
      <w:r w:rsidR="00D42498">
        <w:t>DotSpatial</w:t>
      </w:r>
      <w:proofErr w:type="spellEnd"/>
      <w:r w:rsidR="00D42498">
        <w:t xml:space="preserve"> .NET library for mapping capabilities</w:t>
      </w:r>
      <w:r w:rsidR="002B1BFC">
        <w:t xml:space="preserve"> and the ProEssential.NET (version 7) library for charting</w:t>
      </w:r>
      <w:r>
        <w:t xml:space="preserve">. The </w:t>
      </w:r>
      <w:r w:rsidR="00D42498">
        <w:t xml:space="preserve">WBC is supported by a SQLite relational database that resides locally on a user’s computer. All information added to the tool by a user is stored in this local database. Version 2 of the tool does not support transfer (export/import) of WBC project information from the database </w:t>
      </w:r>
      <w:r w:rsidR="00F256CF">
        <w:t>from</w:t>
      </w:r>
      <w:r w:rsidR="00D42498">
        <w:t xml:space="preserve"> one user to a different user’s database; however, this capability may be incorporated into </w:t>
      </w:r>
      <w:r w:rsidR="00F256CF">
        <w:t>a future version</w:t>
      </w:r>
      <w:r w:rsidR="00D42498">
        <w:t>.</w:t>
      </w:r>
    </w:p>
    <w:p w14:paraId="0BA8937D" w14:textId="122388AA" w:rsidR="003C4A72" w:rsidRDefault="003C4A72" w:rsidP="00A27360">
      <w:r>
        <w:t>The following are required and r</w:t>
      </w:r>
      <w:r w:rsidR="00F256CF">
        <w:t>ecommended specifications for personal computers</w:t>
      </w:r>
      <w:r>
        <w:t xml:space="preserve"> </w:t>
      </w:r>
      <w:r w:rsidR="00F256CF">
        <w:t xml:space="preserve">on which </w:t>
      </w:r>
      <w:r>
        <w:t>the WBC will be installed and used:</w:t>
      </w:r>
    </w:p>
    <w:p w14:paraId="4BF15D36" w14:textId="11101FEF" w:rsidR="003C4A72" w:rsidRDefault="003C4A72" w:rsidP="003C4A72">
      <w:pPr>
        <w:pStyle w:val="ListParagraph"/>
        <w:numPr>
          <w:ilvl w:val="0"/>
          <w:numId w:val="22"/>
        </w:numPr>
      </w:pPr>
      <w:r w:rsidRPr="003C4A72">
        <w:rPr>
          <w:u w:val="single"/>
        </w:rPr>
        <w:t>Operating System</w:t>
      </w:r>
      <w:r>
        <w:t>: Windows 10 (64-bit version required)</w:t>
      </w:r>
    </w:p>
    <w:p w14:paraId="32A5D3F7" w14:textId="31F04A46" w:rsidR="003C4A72" w:rsidRDefault="003C4A72" w:rsidP="003C4A72">
      <w:pPr>
        <w:pStyle w:val="ListParagraph"/>
        <w:numPr>
          <w:ilvl w:val="0"/>
          <w:numId w:val="22"/>
        </w:numPr>
      </w:pPr>
      <w:r>
        <w:rPr>
          <w:u w:val="single"/>
        </w:rPr>
        <w:t>Central Processing Unit (CPU)</w:t>
      </w:r>
      <w:r>
        <w:t>: clock speed of 2.0 GHz or higher recommended</w:t>
      </w:r>
    </w:p>
    <w:p w14:paraId="2D76728C" w14:textId="14B1DDD6" w:rsidR="003C4A72" w:rsidRDefault="003C4A72" w:rsidP="003C4A72">
      <w:pPr>
        <w:pStyle w:val="ListParagraph"/>
        <w:numPr>
          <w:ilvl w:val="0"/>
          <w:numId w:val="22"/>
        </w:numPr>
      </w:pPr>
      <w:r>
        <w:rPr>
          <w:u w:val="single"/>
        </w:rPr>
        <w:t>Memory (RAM)</w:t>
      </w:r>
      <w:r>
        <w:t xml:space="preserve">: 4 GB minimum required for core WBC installation; 8 GB minimum required for loading and viewing imagery files within the program. </w:t>
      </w:r>
    </w:p>
    <w:p w14:paraId="5685D33F" w14:textId="734D022D" w:rsidR="003C4A72" w:rsidRDefault="003C4A72" w:rsidP="003C4A72">
      <w:pPr>
        <w:pStyle w:val="ListParagraph"/>
        <w:numPr>
          <w:ilvl w:val="0"/>
          <w:numId w:val="22"/>
        </w:numPr>
      </w:pPr>
      <w:r>
        <w:rPr>
          <w:u w:val="single"/>
        </w:rPr>
        <w:t>Hard Disk storage</w:t>
      </w:r>
      <w:r>
        <w:t>: 0.25 GB minimum required for core WBC installation; 10 GB minimum required for core program plus all imagery and raster files.</w:t>
      </w:r>
    </w:p>
    <w:p w14:paraId="40B918A9" w14:textId="1B02B252" w:rsidR="003C4A72" w:rsidRDefault="003C4A72" w:rsidP="003C4A72">
      <w:pPr>
        <w:pStyle w:val="ListParagraph"/>
        <w:numPr>
          <w:ilvl w:val="0"/>
          <w:numId w:val="22"/>
        </w:numPr>
      </w:pPr>
      <w:r>
        <w:rPr>
          <w:u w:val="single"/>
        </w:rPr>
        <w:t>Supporting software</w:t>
      </w:r>
      <w:r>
        <w:t>: Microsoft Excel (2010 or newer) recommended for reviewing spreadsheet files exported from the WBC “Results Dashboard”.</w:t>
      </w:r>
    </w:p>
    <w:p w14:paraId="036E97A5" w14:textId="0CE5AFD8" w:rsidR="003C4A72" w:rsidRDefault="003C4A72" w:rsidP="003C4A72">
      <w:pPr>
        <w:pStyle w:val="Heading2"/>
      </w:pPr>
      <w:r>
        <w:t>WBC Software Installation</w:t>
      </w:r>
    </w:p>
    <w:p w14:paraId="2F01DD5C" w14:textId="530F1D01" w:rsidR="00D42498" w:rsidRDefault="00D42498" w:rsidP="00A27360">
      <w:r>
        <w:t>The core WBC software can be installed by placing the “WBC_Ethiopia.msi” installation file and the “</w:t>
      </w:r>
      <w:proofErr w:type="spellStart"/>
      <w:r>
        <w:t>WBC_Ethiopia</w:t>
      </w:r>
      <w:proofErr w:type="spellEnd"/>
      <w:r>
        <w:t>” subfolder in a common folder location. Double-clicking the MSI file will initiate the installation process</w:t>
      </w:r>
      <w:r w:rsidR="002B1BFC">
        <w:t xml:space="preserve"> on Windows 10. The software </w:t>
      </w:r>
      <w:r w:rsidR="00F256CF">
        <w:t>will</w:t>
      </w:r>
      <w:r w:rsidR="002B1BFC">
        <w:t xml:space="preserve"> be installed into the computer’s “</w:t>
      </w:r>
      <w:r w:rsidR="002B1BFC" w:rsidRPr="002C38FC">
        <w:rPr>
          <w:i/>
        </w:rPr>
        <w:t>C:\Program Files\</w:t>
      </w:r>
      <w:proofErr w:type="spellStart"/>
      <w:r w:rsidR="002B1BFC" w:rsidRPr="002C38FC">
        <w:rPr>
          <w:i/>
        </w:rPr>
        <w:t>WBC_Ethiopia</w:t>
      </w:r>
      <w:proofErr w:type="spellEnd"/>
      <w:r w:rsidR="002B1BFC">
        <w:t xml:space="preserve">” folder, and the application name in Windows will be “Water Benefits Calculator.” </w:t>
      </w:r>
      <w:r w:rsidR="00DB7EC2">
        <w:t xml:space="preserve">The core installation provides all of the necessary components to create, modify, and run WBC </w:t>
      </w:r>
      <w:r w:rsidR="00DB7EC2">
        <w:lastRenderedPageBreak/>
        <w:t>simulations; however it does not include supporting imagery and soil raster datasets for the mapping tool. The imagery and raster data files are excluded from the main installation due their size (multiple gigabytes</w:t>
      </w:r>
      <w:r w:rsidR="00F256CF">
        <w:t xml:space="preserve"> per file</w:t>
      </w:r>
      <w:r w:rsidR="00DB7EC2">
        <w:t>). Separate installation file</w:t>
      </w:r>
      <w:r w:rsidR="00F256CF">
        <w:t>s</w:t>
      </w:r>
      <w:r w:rsidR="00DB7EC2">
        <w:t xml:space="preserve"> are not available</w:t>
      </w:r>
      <w:r w:rsidR="00F256CF">
        <w:t xml:space="preserve"> for the imagery/raster files</w:t>
      </w:r>
      <w:r w:rsidR="00DB7EC2">
        <w:t xml:space="preserve"> at this time, and </w:t>
      </w:r>
      <w:r w:rsidR="00F256CF">
        <w:t xml:space="preserve">so </w:t>
      </w:r>
      <w:r w:rsidR="00DB7EC2">
        <w:t>it is necessary to manually incorporate any desired files into the WBC installation folders.</w:t>
      </w:r>
      <w:r w:rsidR="00F256CF">
        <w:t xml:space="preserve"> All images and </w:t>
      </w:r>
      <w:proofErr w:type="spellStart"/>
      <w:r w:rsidR="00F256CF">
        <w:t>rasters</w:t>
      </w:r>
      <w:proofErr w:type="spellEnd"/>
      <w:r w:rsidR="00F256CF">
        <w:t xml:space="preserve"> datasets have three separate files with *.</w:t>
      </w:r>
      <w:proofErr w:type="spellStart"/>
      <w:r w:rsidR="00F256CF">
        <w:t>tif</w:t>
      </w:r>
      <w:proofErr w:type="spellEnd"/>
      <w:r w:rsidR="00F256CF">
        <w:t>, *.</w:t>
      </w:r>
      <w:proofErr w:type="spellStart"/>
      <w:r w:rsidR="00F256CF">
        <w:t>mwi</w:t>
      </w:r>
      <w:proofErr w:type="spellEnd"/>
      <w:r w:rsidR="00F256CF">
        <w:t>, and *.</w:t>
      </w:r>
      <w:proofErr w:type="spellStart"/>
      <w:r w:rsidR="00F256CF">
        <w:t>mhi</w:t>
      </w:r>
      <w:proofErr w:type="spellEnd"/>
      <w:r w:rsidR="00F256CF">
        <w:t xml:space="preserve"> extensions.</w:t>
      </w:r>
      <w:r w:rsidR="00DB7EC2">
        <w:t xml:space="preserve"> Available, processed files include </w:t>
      </w:r>
      <w:r w:rsidR="00F256CF">
        <w:t xml:space="preserve">coarse-resolution, </w:t>
      </w:r>
      <w:r w:rsidR="00DB7EC2">
        <w:t>country-level imagery (“</w:t>
      </w:r>
      <w:proofErr w:type="spellStart"/>
      <w:r w:rsidR="00DB7EC2">
        <w:t>Ethiopia_imagery.tif</w:t>
      </w:r>
      <w:proofErr w:type="spellEnd"/>
      <w:r w:rsidR="00DB7EC2">
        <w:t>”), soil texture (“</w:t>
      </w:r>
      <w:proofErr w:type="spellStart"/>
      <w:r w:rsidR="00DB7EC2">
        <w:t>soil_texture.tif</w:t>
      </w:r>
      <w:proofErr w:type="spellEnd"/>
      <w:r w:rsidR="00DB7EC2">
        <w:t xml:space="preserve">”), and medium-resolution imagery for nine Woredas: </w:t>
      </w:r>
      <w:proofErr w:type="spellStart"/>
      <w:r w:rsidR="00DB7EC2">
        <w:t>Arsi</w:t>
      </w:r>
      <w:proofErr w:type="spellEnd"/>
      <w:r w:rsidR="00DB7EC2">
        <w:t xml:space="preserve"> Negele, </w:t>
      </w:r>
      <w:proofErr w:type="spellStart"/>
      <w:r w:rsidR="00DB7EC2">
        <w:t>Babile</w:t>
      </w:r>
      <w:proofErr w:type="spellEnd"/>
      <w:r w:rsidR="00DB7EC2">
        <w:t xml:space="preserve">, </w:t>
      </w:r>
      <w:proofErr w:type="spellStart"/>
      <w:r w:rsidR="00DB7EC2">
        <w:t>Deder</w:t>
      </w:r>
      <w:proofErr w:type="spellEnd"/>
      <w:r w:rsidR="00DB7EC2">
        <w:t xml:space="preserve">, Dire </w:t>
      </w:r>
      <w:proofErr w:type="spellStart"/>
      <w:r w:rsidR="00DB7EC2">
        <w:t>Dawa</w:t>
      </w:r>
      <w:proofErr w:type="spellEnd"/>
      <w:r w:rsidR="00DB7EC2">
        <w:t xml:space="preserve">, </w:t>
      </w:r>
      <w:proofErr w:type="spellStart"/>
      <w:r w:rsidR="00DB7EC2">
        <w:t>Heben</w:t>
      </w:r>
      <w:proofErr w:type="spellEnd"/>
      <w:r w:rsidR="00DB7EC2">
        <w:t xml:space="preserve"> </w:t>
      </w:r>
      <w:proofErr w:type="spellStart"/>
      <w:r w:rsidR="00DB7EC2">
        <w:t>Arsi</w:t>
      </w:r>
      <w:proofErr w:type="spellEnd"/>
      <w:r w:rsidR="00DB7EC2">
        <w:t xml:space="preserve">, </w:t>
      </w:r>
      <w:proofErr w:type="spellStart"/>
      <w:r w:rsidR="00DB7EC2">
        <w:t>Melka</w:t>
      </w:r>
      <w:proofErr w:type="spellEnd"/>
      <w:r w:rsidR="00DB7EC2">
        <w:t xml:space="preserve"> Belo, Midega Tola, </w:t>
      </w:r>
      <w:proofErr w:type="spellStart"/>
      <w:r w:rsidR="00DB7EC2">
        <w:t>Shalla</w:t>
      </w:r>
      <w:proofErr w:type="spellEnd"/>
      <w:r w:rsidR="00DB7EC2">
        <w:t xml:space="preserve">, and </w:t>
      </w:r>
      <w:proofErr w:type="spellStart"/>
      <w:r w:rsidR="00DB7EC2">
        <w:t>Ziway</w:t>
      </w:r>
      <w:proofErr w:type="spellEnd"/>
      <w:r w:rsidR="00DB7EC2">
        <w:t xml:space="preserve"> Dugda.</w:t>
      </w:r>
      <w:r w:rsidR="003C4A72">
        <w:t xml:space="preserve"> The files associated with these datasets must be placed in the “</w:t>
      </w:r>
      <w:r w:rsidR="003C4A72" w:rsidRPr="002C38FC">
        <w:rPr>
          <w:i/>
        </w:rPr>
        <w:t>C:\Program Files\</w:t>
      </w:r>
      <w:proofErr w:type="spellStart"/>
      <w:r w:rsidR="003C4A72" w:rsidRPr="002C38FC">
        <w:rPr>
          <w:i/>
        </w:rPr>
        <w:t>WBC_Ethiopia</w:t>
      </w:r>
      <w:proofErr w:type="spellEnd"/>
      <w:r w:rsidR="003C4A72" w:rsidRPr="002C38FC">
        <w:rPr>
          <w:i/>
        </w:rPr>
        <w:t>\data\Spatial\Imagery</w:t>
      </w:r>
      <w:r w:rsidR="003C4A72">
        <w:t xml:space="preserve">” folder so that they </w:t>
      </w:r>
      <w:r w:rsidR="00F256CF">
        <w:t>can</w:t>
      </w:r>
      <w:r w:rsidR="003C4A72">
        <w:t xml:space="preserve"> be recognized by the WBC mapping utility.</w:t>
      </w:r>
    </w:p>
    <w:p w14:paraId="3631351C" w14:textId="0505D269" w:rsidR="005E536E" w:rsidRDefault="00F256CF" w:rsidP="00A27360">
      <w:r>
        <w:t xml:space="preserve">Several enhancements will be made </w:t>
      </w:r>
      <w:r w:rsidR="005E536E">
        <w:t xml:space="preserve">to the WBC software by LimnoTech between fall 2020 and summer 2021. Updates, including for Version 3 and Version 4, will be provided as either a full installation (as described above) or as </w:t>
      </w:r>
      <w:r>
        <w:t>“</w:t>
      </w:r>
      <w:r w:rsidR="005E536E">
        <w:t>patches</w:t>
      </w:r>
      <w:r>
        <w:t>”</w:t>
      </w:r>
      <w:r w:rsidR="005E536E">
        <w:t xml:space="preserve"> to be applied to an existing installation.  P</w:t>
      </w:r>
      <w:r w:rsidR="00E12406">
        <w:t>atches will be provided in separate install</w:t>
      </w:r>
      <w:r>
        <w:t>ation</w:t>
      </w:r>
      <w:r w:rsidR="00E12406">
        <w:t xml:space="preserve"> (*.</w:t>
      </w:r>
      <w:proofErr w:type="spellStart"/>
      <w:r w:rsidR="00E12406">
        <w:t>msi</w:t>
      </w:r>
      <w:proofErr w:type="spellEnd"/>
      <w:r w:rsidR="00E12406">
        <w:t>) files that, when run against an existing installation, will selectively update some components of the software, such as the main executable file and the SQLite database.</w:t>
      </w:r>
    </w:p>
    <w:p w14:paraId="374D0509" w14:textId="23CBE468" w:rsidR="00726307" w:rsidRDefault="00726307" w:rsidP="00C045E8">
      <w:pPr>
        <w:pStyle w:val="Heading2"/>
      </w:pPr>
      <w:r>
        <w:t xml:space="preserve">WBC </w:t>
      </w:r>
      <w:r w:rsidR="00E12406">
        <w:t xml:space="preserve">User </w:t>
      </w:r>
      <w:r>
        <w:t>Interface</w:t>
      </w:r>
    </w:p>
    <w:p w14:paraId="482DD398" w14:textId="640AE1EC" w:rsidR="00E12406" w:rsidRDefault="00E12406" w:rsidP="00C045E8">
      <w:r>
        <w:t>Following installation, the WBC can be opened using a desktop or Windows menu shortcut or by searching the computer for “Water Benefits Calculator.”</w:t>
      </w:r>
      <w:r w:rsidR="00256E9F">
        <w:t xml:space="preserve"> Once the WBC has loaded, the “Home” page will be shown by default, and the navigation menu on the left side of the interface will display the following main headings (Figure 13):</w:t>
      </w:r>
    </w:p>
    <w:p w14:paraId="17B60308" w14:textId="24D1F3DC" w:rsidR="00256E9F" w:rsidRDefault="00256E9F" w:rsidP="00256E9F">
      <w:pPr>
        <w:pStyle w:val="ListParagraph"/>
        <w:numPr>
          <w:ilvl w:val="0"/>
          <w:numId w:val="23"/>
        </w:numPr>
      </w:pPr>
      <w:r>
        <w:t>Home</w:t>
      </w:r>
    </w:p>
    <w:p w14:paraId="25851145" w14:textId="2B6A593B" w:rsidR="00256E9F" w:rsidRDefault="00256E9F" w:rsidP="00256E9F">
      <w:pPr>
        <w:pStyle w:val="ListParagraph"/>
        <w:numPr>
          <w:ilvl w:val="0"/>
          <w:numId w:val="23"/>
        </w:numPr>
      </w:pPr>
      <w:r>
        <w:t>User Guidance</w:t>
      </w:r>
    </w:p>
    <w:p w14:paraId="29EDE83A" w14:textId="5A644AE6" w:rsidR="00256E9F" w:rsidRDefault="00256E9F" w:rsidP="00256E9F">
      <w:pPr>
        <w:pStyle w:val="ListParagraph"/>
        <w:numPr>
          <w:ilvl w:val="0"/>
          <w:numId w:val="23"/>
        </w:numPr>
      </w:pPr>
      <w:r>
        <w:t>WBC Projects</w:t>
      </w:r>
    </w:p>
    <w:p w14:paraId="549A2DFF" w14:textId="32AA055B" w:rsidR="00256E9F" w:rsidRDefault="00256E9F" w:rsidP="00256E9F">
      <w:pPr>
        <w:pStyle w:val="ListParagraph"/>
        <w:numPr>
          <w:ilvl w:val="0"/>
          <w:numId w:val="23"/>
        </w:numPr>
      </w:pPr>
      <w:r>
        <w:t>WBC Simulations</w:t>
      </w:r>
    </w:p>
    <w:p w14:paraId="3F9C4FD9" w14:textId="4F28C47F" w:rsidR="00256E9F" w:rsidRDefault="00256E9F" w:rsidP="00256E9F">
      <w:pPr>
        <w:pStyle w:val="ListParagraph"/>
        <w:numPr>
          <w:ilvl w:val="0"/>
          <w:numId w:val="23"/>
        </w:numPr>
      </w:pPr>
      <w:r>
        <w:t>Results Dashboard</w:t>
      </w:r>
    </w:p>
    <w:p w14:paraId="3CBCE80B" w14:textId="6A1345CF" w:rsidR="00256E9F" w:rsidRDefault="00256E9F" w:rsidP="00256E9F">
      <w:r>
        <w:t xml:space="preserve">The “Home” page provides an overview description of the tool and buttons to navigate to the “User Guidance” and “WBC Projects” pages. The “User Guidance” page </w:t>
      </w:r>
      <w:r w:rsidR="00542867">
        <w:t xml:space="preserve">(Figure 14) </w:t>
      </w:r>
      <w:r>
        <w:t>provides a glossary that provides definitions for key terms included in the WBC, which is identical to the information provided in Appendix A of this document. A link to the slide-based user guidance document is also provided at the bottom of this page.</w:t>
      </w:r>
    </w:p>
    <w:p w14:paraId="38BAB844" w14:textId="7793C6FF" w:rsidR="00C045E8" w:rsidRDefault="00C045E8" w:rsidP="00A27360">
      <w:pPr>
        <w:rPr>
          <w:noProof/>
        </w:rPr>
      </w:pPr>
    </w:p>
    <w:p w14:paraId="7B461B52" w14:textId="7BC8A81C" w:rsidR="002C38FC" w:rsidRDefault="00256E9F" w:rsidP="00A27360">
      <w:r w:rsidRPr="00256E9F">
        <w:rPr>
          <w:noProof/>
        </w:rPr>
        <w:lastRenderedPageBreak/>
        <w:drawing>
          <wp:inline distT="0" distB="0" distL="0" distR="0" wp14:anchorId="5BE641B7" wp14:editId="51A55970">
            <wp:extent cx="5943600" cy="3347720"/>
            <wp:effectExtent l="0" t="0" r="0" b="5080"/>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47"/>
                    <a:stretch>
                      <a:fillRect/>
                    </a:stretch>
                  </pic:blipFill>
                  <pic:spPr>
                    <a:xfrm>
                      <a:off x="0" y="0"/>
                      <a:ext cx="5943600" cy="3347720"/>
                    </a:xfrm>
                    <a:prstGeom prst="rect">
                      <a:avLst/>
                    </a:prstGeom>
                  </pic:spPr>
                </pic:pic>
              </a:graphicData>
            </a:graphic>
          </wp:inline>
        </w:drawing>
      </w:r>
    </w:p>
    <w:p w14:paraId="3B335EC1" w14:textId="6BBE6934" w:rsidR="002C38FC" w:rsidRDefault="002C38FC" w:rsidP="002C38FC">
      <w:r>
        <w:rPr>
          <w:b/>
        </w:rPr>
        <w:t>Figure 13</w:t>
      </w:r>
      <w:r w:rsidRPr="00105067">
        <w:rPr>
          <w:b/>
        </w:rPr>
        <w:t xml:space="preserve">. </w:t>
      </w:r>
      <w:r w:rsidR="00256E9F">
        <w:rPr>
          <w:b/>
        </w:rPr>
        <w:t>WBC Graphical User Interface and H</w:t>
      </w:r>
      <w:r>
        <w:rPr>
          <w:b/>
        </w:rPr>
        <w:t xml:space="preserve">ome </w:t>
      </w:r>
      <w:r w:rsidR="00256E9F">
        <w:rPr>
          <w:b/>
        </w:rPr>
        <w:t>Page</w:t>
      </w:r>
    </w:p>
    <w:p w14:paraId="793A074C" w14:textId="00D68DD7" w:rsidR="002C38FC" w:rsidRDefault="002C38FC" w:rsidP="00A27360"/>
    <w:p w14:paraId="420C2DCC" w14:textId="4413389F" w:rsidR="00542867" w:rsidRDefault="00542867" w:rsidP="00A27360">
      <w:r w:rsidRPr="00542867">
        <w:rPr>
          <w:noProof/>
        </w:rPr>
        <w:drawing>
          <wp:inline distT="0" distB="0" distL="0" distR="0" wp14:anchorId="7374CAC1" wp14:editId="339E37DE">
            <wp:extent cx="5943600" cy="3345930"/>
            <wp:effectExtent l="0" t="0" r="0" b="6985"/>
            <wp:docPr id="9" name="Picture 9" descr="C:\Users\tredder\Downloads\UserGuidanc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dder\Downloads\UserGuidance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5930"/>
                    </a:xfrm>
                    <a:prstGeom prst="rect">
                      <a:avLst/>
                    </a:prstGeom>
                    <a:noFill/>
                    <a:ln>
                      <a:noFill/>
                    </a:ln>
                  </pic:spPr>
                </pic:pic>
              </a:graphicData>
            </a:graphic>
          </wp:inline>
        </w:drawing>
      </w:r>
    </w:p>
    <w:p w14:paraId="5241CECF" w14:textId="7971E782" w:rsidR="00256E9F" w:rsidRDefault="00256E9F" w:rsidP="00A27360">
      <w:r w:rsidRPr="00C17CE1">
        <w:rPr>
          <w:b/>
        </w:rPr>
        <w:t>Figure 14. WBC User Guidance Page</w:t>
      </w:r>
    </w:p>
    <w:p w14:paraId="235EB2BB" w14:textId="77777777" w:rsidR="00256E9F" w:rsidRDefault="00256E9F" w:rsidP="00A27360"/>
    <w:p w14:paraId="07C5EA6C" w14:textId="77777777" w:rsidR="00256E9F" w:rsidRDefault="00256E9F" w:rsidP="00A27360">
      <w:pPr>
        <w:rPr>
          <w:noProof/>
        </w:rPr>
      </w:pPr>
    </w:p>
    <w:p w14:paraId="4A46D728" w14:textId="74614C1B" w:rsidR="00E836DD" w:rsidRDefault="00E836DD" w:rsidP="00E836DD">
      <w:pPr>
        <w:pStyle w:val="Heading2"/>
      </w:pPr>
      <w:r>
        <w:lastRenderedPageBreak/>
        <w:t>Creating &amp; Editing WBC Projects</w:t>
      </w:r>
    </w:p>
    <w:p w14:paraId="3251380D" w14:textId="3171CA04" w:rsidR="00256E9F" w:rsidRDefault="00542867" w:rsidP="00A27360">
      <w:pPr>
        <w:rPr>
          <w:noProof/>
        </w:rPr>
      </w:pPr>
      <w:r>
        <w:rPr>
          <w:noProof/>
        </w:rPr>
        <w:t>The “Active Project” page (Figure 15) serves as the entry point into the WBC tool, and it supports creating a new project or selecting an existing project to be modified. In addition to the requirement of specifying a project name, users are encouraged to include brief description of each project.</w:t>
      </w:r>
    </w:p>
    <w:p w14:paraId="755FC721" w14:textId="77777777" w:rsidR="00E836DD" w:rsidRDefault="00E836DD" w:rsidP="00A27360">
      <w:pPr>
        <w:rPr>
          <w:noProof/>
        </w:rPr>
      </w:pPr>
    </w:p>
    <w:p w14:paraId="047611A2" w14:textId="63AA736C" w:rsidR="00256E9F" w:rsidRDefault="00542867" w:rsidP="00A27360">
      <w:pPr>
        <w:rPr>
          <w:noProof/>
        </w:rPr>
      </w:pPr>
      <w:r>
        <w:rPr>
          <w:noProof/>
        </w:rPr>
        <w:drawing>
          <wp:inline distT="0" distB="0" distL="0" distR="0" wp14:anchorId="1D1AD505" wp14:editId="1C24D14E">
            <wp:extent cx="5943600" cy="3338195"/>
            <wp:effectExtent l="19050" t="19050" r="1905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38195"/>
                    </a:xfrm>
                    <a:prstGeom prst="rect">
                      <a:avLst/>
                    </a:prstGeom>
                    <a:ln>
                      <a:solidFill>
                        <a:schemeClr val="bg1">
                          <a:lumMod val="50000"/>
                        </a:schemeClr>
                      </a:solidFill>
                    </a:ln>
                  </pic:spPr>
                </pic:pic>
              </a:graphicData>
            </a:graphic>
          </wp:inline>
        </w:drawing>
      </w:r>
    </w:p>
    <w:p w14:paraId="5953EAF3" w14:textId="6789F56D" w:rsidR="00256E9F" w:rsidRDefault="00256E9F" w:rsidP="00A27360">
      <w:pPr>
        <w:rPr>
          <w:noProof/>
        </w:rPr>
      </w:pPr>
      <w:r>
        <w:rPr>
          <w:b/>
        </w:rPr>
        <w:t>Figure 15</w:t>
      </w:r>
      <w:r w:rsidRPr="00105067">
        <w:rPr>
          <w:b/>
        </w:rPr>
        <w:t xml:space="preserve">. </w:t>
      </w:r>
      <w:r>
        <w:rPr>
          <w:b/>
        </w:rPr>
        <w:t xml:space="preserve">WBC </w:t>
      </w:r>
      <w:r w:rsidR="00542867">
        <w:rPr>
          <w:b/>
        </w:rPr>
        <w:t>“Active Project” Page</w:t>
      </w:r>
    </w:p>
    <w:p w14:paraId="45A77379" w14:textId="479EF7AB" w:rsidR="00542867" w:rsidRDefault="00542867" w:rsidP="00A27360">
      <w:pPr>
        <w:rPr>
          <w:noProof/>
        </w:rPr>
      </w:pPr>
      <w:r>
        <w:rPr>
          <w:noProof/>
        </w:rPr>
        <w:t xml:space="preserve">Prior to creating or selecting a project, the additional options under the “WBC Projects” main heading will be disabled (greyed out). Selection of a project on the “Active Project” page will enable the “Map” page. </w:t>
      </w:r>
    </w:p>
    <w:p w14:paraId="37E255C7" w14:textId="31E9D904" w:rsidR="00E836DD" w:rsidRDefault="00C8377F" w:rsidP="00E836DD">
      <w:pPr>
        <w:pStyle w:val="Heading3"/>
      </w:pPr>
      <w:r>
        <w:t>Defining Project Location via the Mapping Tool</w:t>
      </w:r>
    </w:p>
    <w:p w14:paraId="7AC6A88D" w14:textId="52762D9B" w:rsidR="00542867" w:rsidRDefault="00542867" w:rsidP="00A27360">
      <w:pPr>
        <w:rPr>
          <w:noProof/>
        </w:rPr>
      </w:pPr>
      <w:r>
        <w:rPr>
          <w:noProof/>
        </w:rPr>
        <w:t xml:space="preserve">The mapping </w:t>
      </w:r>
      <w:r w:rsidR="00C8377F">
        <w:rPr>
          <w:noProof/>
        </w:rPr>
        <w:t xml:space="preserve">interface </w:t>
      </w:r>
      <w:r>
        <w:rPr>
          <w:noProof/>
        </w:rPr>
        <w:t xml:space="preserve">(“Map” page) </w:t>
      </w:r>
      <w:r w:rsidR="00C8377F">
        <w:rPr>
          <w:noProof/>
        </w:rPr>
        <w:t xml:space="preserve">provides tools </w:t>
      </w:r>
      <w:r>
        <w:rPr>
          <w:noProof/>
        </w:rPr>
        <w:t>for adding spatial reference to your WBC project. The location of your project can be specified in one of the following ways:</w:t>
      </w:r>
    </w:p>
    <w:p w14:paraId="47E7B4AA" w14:textId="018D8587" w:rsidR="00256E9F" w:rsidRDefault="00542867" w:rsidP="00542867">
      <w:pPr>
        <w:pStyle w:val="ListParagraph"/>
        <w:numPr>
          <w:ilvl w:val="0"/>
          <w:numId w:val="24"/>
        </w:numPr>
        <w:rPr>
          <w:noProof/>
        </w:rPr>
      </w:pPr>
      <w:r>
        <w:rPr>
          <w:noProof/>
        </w:rPr>
        <w:t>By clicking on “</w:t>
      </w:r>
      <w:r w:rsidR="00E836DD" w:rsidRPr="00E836DD">
        <w:rPr>
          <w:noProof/>
        </w:rPr>
        <w:t xml:space="preserve">Place </w:t>
      </w:r>
      <w:r w:rsidRPr="00E836DD">
        <w:rPr>
          <w:noProof/>
        </w:rPr>
        <w:t>WBC Project</w:t>
      </w:r>
      <w:r w:rsidR="00E836DD" w:rsidRPr="00E836DD">
        <w:rPr>
          <w:noProof/>
        </w:rPr>
        <w:t xml:space="preserve"> Location on Map</w:t>
      </w:r>
      <w:r>
        <w:rPr>
          <w:noProof/>
        </w:rPr>
        <w:t>” button and then clicking a point location on the map, or</w:t>
      </w:r>
    </w:p>
    <w:p w14:paraId="3CED370D" w14:textId="429C9AEE" w:rsidR="00542867" w:rsidRDefault="00542867" w:rsidP="00542867">
      <w:pPr>
        <w:pStyle w:val="ListParagraph"/>
        <w:numPr>
          <w:ilvl w:val="0"/>
          <w:numId w:val="24"/>
        </w:numPr>
        <w:rPr>
          <w:noProof/>
        </w:rPr>
      </w:pPr>
      <w:r>
        <w:rPr>
          <w:noProof/>
        </w:rPr>
        <w:t>By entering the latitude and longitude coordinates (in decimal degrees) into the “Latitude” and “Longitude” boxes and then clicking the “</w:t>
      </w:r>
      <w:r w:rsidR="00E836DD">
        <w:rPr>
          <w:noProof/>
        </w:rPr>
        <w:t xml:space="preserve">Update Project Point” </w:t>
      </w:r>
      <w:r>
        <w:rPr>
          <w:noProof/>
        </w:rPr>
        <w:t>button to add the project location to the map.</w:t>
      </w:r>
    </w:p>
    <w:p w14:paraId="44CCD685" w14:textId="77777777" w:rsidR="00C8377F" w:rsidRDefault="00542867" w:rsidP="00542867">
      <w:pPr>
        <w:rPr>
          <w:noProof/>
        </w:rPr>
      </w:pPr>
      <w:r>
        <w:rPr>
          <w:noProof/>
        </w:rPr>
        <w:t>Using either approach will add a yellow star to the map corresponding to your project location</w:t>
      </w:r>
      <w:r w:rsidR="00E836DD">
        <w:rPr>
          <w:noProof/>
        </w:rPr>
        <w:t xml:space="preserve"> (Figure 16)</w:t>
      </w:r>
      <w:r>
        <w:rPr>
          <w:noProof/>
        </w:rPr>
        <w:t>.</w:t>
      </w:r>
      <w:r w:rsidR="00C8377F">
        <w:rPr>
          <w:noProof/>
        </w:rPr>
        <w:t xml:space="preserve"> At present, only one point location can be specified for each project, and so a project must represent hillsides and plots that are in the same general vicinity. Once your project has been assigned a location, the “Hillside” page will be enabled. </w:t>
      </w:r>
    </w:p>
    <w:p w14:paraId="2E37B6E1" w14:textId="21408F79" w:rsidR="00542867" w:rsidRDefault="00E836DD" w:rsidP="00542867">
      <w:pPr>
        <w:rPr>
          <w:noProof/>
        </w:rPr>
      </w:pPr>
      <w:r>
        <w:rPr>
          <w:noProof/>
        </w:rPr>
        <w:lastRenderedPageBreak/>
        <w:t>The map interface also provides several layers that you can toggle on/off, including the project layer, weather station locations, polygons representing Ethiopian political boundaries (country, region, zone, and Woreda), polygon layers representing nine different Woredas, and, optionally, imagery and soil texture raster layers.</w:t>
      </w:r>
    </w:p>
    <w:p w14:paraId="52567A65" w14:textId="27A70E6A" w:rsidR="00542867" w:rsidRDefault="00E836DD" w:rsidP="00A27360">
      <w:pPr>
        <w:rPr>
          <w:noProof/>
        </w:rPr>
      </w:pPr>
      <w:r w:rsidRPr="00E836DD">
        <w:rPr>
          <w:noProof/>
        </w:rPr>
        <w:drawing>
          <wp:inline distT="0" distB="0" distL="0" distR="0" wp14:anchorId="7AB3AAF5" wp14:editId="03879E09">
            <wp:extent cx="5943600" cy="3345930"/>
            <wp:effectExtent l="19050" t="19050" r="19050" b="26035"/>
            <wp:docPr id="25" name="Picture 25" descr="C:\Users\tredder\Downloads\Ma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dder\Downloads\MapP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930"/>
                    </a:xfrm>
                    <a:prstGeom prst="rect">
                      <a:avLst/>
                    </a:prstGeom>
                    <a:noFill/>
                    <a:ln>
                      <a:solidFill>
                        <a:schemeClr val="bg1">
                          <a:lumMod val="50000"/>
                        </a:schemeClr>
                      </a:solidFill>
                    </a:ln>
                  </pic:spPr>
                </pic:pic>
              </a:graphicData>
            </a:graphic>
          </wp:inline>
        </w:drawing>
      </w:r>
    </w:p>
    <w:p w14:paraId="5C114BF7" w14:textId="24B465D9" w:rsidR="00542867" w:rsidRDefault="00542867" w:rsidP="00542867">
      <w:pPr>
        <w:rPr>
          <w:noProof/>
        </w:rPr>
      </w:pPr>
      <w:r>
        <w:rPr>
          <w:b/>
        </w:rPr>
        <w:t>Figure 16</w:t>
      </w:r>
      <w:r w:rsidRPr="00105067">
        <w:rPr>
          <w:b/>
        </w:rPr>
        <w:t xml:space="preserve">. </w:t>
      </w:r>
      <w:r>
        <w:rPr>
          <w:b/>
        </w:rPr>
        <w:t>WBC Mapping Utility (“Map” page)</w:t>
      </w:r>
      <w:r w:rsidR="00E836DD">
        <w:rPr>
          <w:b/>
        </w:rPr>
        <w:t xml:space="preserve"> with Example Project Location</w:t>
      </w:r>
    </w:p>
    <w:p w14:paraId="78D80068" w14:textId="3CB7B32C" w:rsidR="00542867" w:rsidRDefault="00542867" w:rsidP="00A27360">
      <w:pPr>
        <w:rPr>
          <w:noProof/>
        </w:rPr>
      </w:pPr>
    </w:p>
    <w:p w14:paraId="601D39F2" w14:textId="1110632A" w:rsidR="00C8377F" w:rsidRDefault="00C8377F" w:rsidP="00C8377F">
      <w:pPr>
        <w:pStyle w:val="Heading3"/>
      </w:pPr>
      <w:r>
        <w:t>Configuring Hillsides</w:t>
      </w:r>
    </w:p>
    <w:p w14:paraId="6E61620B" w14:textId="7CE69055" w:rsidR="00B9393C" w:rsidRDefault="00C8377F" w:rsidP="00A27360">
      <w:pPr>
        <w:rPr>
          <w:noProof/>
        </w:rPr>
      </w:pPr>
      <w:r>
        <w:rPr>
          <w:noProof/>
        </w:rPr>
        <w:t>The “Hillside” page allows the user to create (or edit) one or more hillsides within each project</w:t>
      </w:r>
      <w:r w:rsidR="005129C5">
        <w:rPr>
          <w:noProof/>
        </w:rPr>
        <w:t xml:space="preserve"> (Figure 17)</w:t>
      </w:r>
      <w:r>
        <w:rPr>
          <w:noProof/>
        </w:rPr>
        <w:t>. A new hillside feature can be created by clicking the “Create New Hillside” button and specifying a name for the hillside. An existing hillside feature can be permanently deleted from the WBC by selecting the feature in the “Select Hillside” box and then clicking the “Delete Selected Hillside” button.</w:t>
      </w:r>
    </w:p>
    <w:p w14:paraId="1A7B6677" w14:textId="075BF662" w:rsidR="00C8377F" w:rsidRDefault="00C8377F" w:rsidP="00A27360">
      <w:pPr>
        <w:rPr>
          <w:noProof/>
        </w:rPr>
      </w:pPr>
      <w:r>
        <w:rPr>
          <w:noProof/>
        </w:rPr>
        <w:t>Each hillside feature must be populated with certain required fields (inputs), and there are several optional fields that may be populated as well. Required fields include:</w:t>
      </w:r>
    </w:p>
    <w:p w14:paraId="6E07B77C" w14:textId="49756E89" w:rsidR="00C8377F" w:rsidRDefault="00C8377F" w:rsidP="00C8377F">
      <w:pPr>
        <w:pStyle w:val="ListParagraph"/>
        <w:numPr>
          <w:ilvl w:val="0"/>
          <w:numId w:val="25"/>
        </w:numPr>
        <w:rPr>
          <w:noProof/>
        </w:rPr>
      </w:pPr>
      <w:r>
        <w:rPr>
          <w:noProof/>
        </w:rPr>
        <w:t>Soil texture (via menu; e.g., “Sandy Clay”);</w:t>
      </w:r>
    </w:p>
    <w:p w14:paraId="5B98FAE3" w14:textId="57380185" w:rsidR="00C8377F" w:rsidRDefault="00C8377F" w:rsidP="00C8377F">
      <w:pPr>
        <w:pStyle w:val="ListParagraph"/>
        <w:numPr>
          <w:ilvl w:val="0"/>
          <w:numId w:val="25"/>
        </w:numPr>
        <w:rPr>
          <w:noProof/>
        </w:rPr>
      </w:pPr>
      <w:r>
        <w:rPr>
          <w:noProof/>
        </w:rPr>
        <w:t>Dry Bulk Density (g/cm</w:t>
      </w:r>
      <w:r w:rsidRPr="005129C5">
        <w:rPr>
          <w:noProof/>
          <w:vertAlign w:val="superscript"/>
        </w:rPr>
        <w:t>3</w:t>
      </w:r>
      <w:r>
        <w:rPr>
          <w:noProof/>
        </w:rPr>
        <w:t>);</w:t>
      </w:r>
    </w:p>
    <w:p w14:paraId="5119AD7D" w14:textId="62953838" w:rsidR="00C8377F" w:rsidRDefault="00C8377F" w:rsidP="00C8377F">
      <w:pPr>
        <w:pStyle w:val="ListParagraph"/>
        <w:numPr>
          <w:ilvl w:val="0"/>
          <w:numId w:val="25"/>
        </w:numPr>
        <w:rPr>
          <w:noProof/>
        </w:rPr>
      </w:pPr>
      <w:r>
        <w:rPr>
          <w:noProof/>
        </w:rPr>
        <w:t>Soil Depth (cm); and</w:t>
      </w:r>
    </w:p>
    <w:p w14:paraId="3A464DFF" w14:textId="657FB734" w:rsidR="00C8377F" w:rsidRDefault="00C8377F" w:rsidP="00C8377F">
      <w:pPr>
        <w:pStyle w:val="ListParagraph"/>
        <w:numPr>
          <w:ilvl w:val="0"/>
          <w:numId w:val="25"/>
        </w:numPr>
        <w:rPr>
          <w:noProof/>
        </w:rPr>
      </w:pPr>
      <w:r>
        <w:rPr>
          <w:noProof/>
        </w:rPr>
        <w:t>Precipitation location, with one or more simulation years selected.</w:t>
      </w:r>
    </w:p>
    <w:p w14:paraId="6F277314" w14:textId="118320D2" w:rsidR="00C8377F" w:rsidRDefault="00B1625C" w:rsidP="00A27360">
      <w:pPr>
        <w:rPr>
          <w:noProof/>
        </w:rPr>
      </w:pPr>
      <w:r>
        <w:rPr>
          <w:noProof/>
        </w:rPr>
        <w:t>Optional fields, which do not factor into the model simulation, include a description of the hillside, infiltration rate (mm/hr), and organic matter content (as a percentage).</w:t>
      </w:r>
    </w:p>
    <w:p w14:paraId="12BE341F" w14:textId="73D8F9A0" w:rsidR="00C8377F" w:rsidRDefault="00B1625C" w:rsidP="00096C6B">
      <w:pPr>
        <w:rPr>
          <w:noProof/>
        </w:rPr>
      </w:pPr>
      <w:r>
        <w:rPr>
          <w:noProof/>
        </w:rPr>
        <w:t xml:space="preserve">The WBC will </w:t>
      </w:r>
      <w:r w:rsidR="00096C6B">
        <w:rPr>
          <w:noProof/>
        </w:rPr>
        <w:t xml:space="preserve">automatically </w:t>
      </w:r>
      <w:r>
        <w:rPr>
          <w:noProof/>
        </w:rPr>
        <w:t xml:space="preserve">assign a default weather/precipitation station by selecting the station that is in closest proximity to the project location specified on the “Map” page. If the (optional) </w:t>
      </w:r>
      <w:r>
        <w:rPr>
          <w:noProof/>
        </w:rPr>
        <w:lastRenderedPageBreak/>
        <w:t xml:space="preserve">“soil_texture.tif” raster file is included in the </w:t>
      </w:r>
      <w:r w:rsidR="00096C6B">
        <w:rPr>
          <w:noProof/>
        </w:rPr>
        <w:t>WBC folder/file hiearchy (see installation notes above), then the WBC will also assign a default soil texture based on the raster cell associated with the project coordinates.</w:t>
      </w:r>
      <w:r w:rsidR="00C8377F">
        <w:rPr>
          <w:noProof/>
        </w:rPr>
        <w:t xml:space="preserve"> If necessary, the assigned weather station and soil texture class can be manually overriden by the user</w:t>
      </w:r>
      <w:r w:rsidR="00096C6B">
        <w:rPr>
          <w:noProof/>
        </w:rPr>
        <w:t>.</w:t>
      </w:r>
    </w:p>
    <w:p w14:paraId="4F6EADEF" w14:textId="77777777" w:rsidR="0053610D" w:rsidRDefault="00815C73" w:rsidP="00096C6B">
      <w:pPr>
        <w:rPr>
          <w:noProof/>
        </w:rPr>
      </w:pPr>
      <w:r>
        <w:rPr>
          <w:noProof/>
        </w:rPr>
        <w:t xml:space="preserve">The “Soil Depth” input currently must be specified as a value (e.g., 40 cm), although future versions of the WBC may use a more qualitative approach (e.g., low, medium, or high depth/thickness). </w:t>
      </w:r>
      <w:r w:rsidR="0053610D">
        <w:rPr>
          <w:noProof/>
        </w:rPr>
        <w:t xml:space="preserve">The WBC model calculations are very sensitive to this important parameter because soil depth is used to define the maximum storage of the soil upper zone storage (UZS) and lower zone storage (LZS), which in turn influence the rate of water infiltation and runoff. In typical HSPF model calibrations, these parameters are initialized based on regional data (e.g., geologic conditions) and then refined through calibration of the model to (daily or monthly) streamflow data. Although it will not be possible to calibrate the WBC for Ethiopia to daily streamflow data, Version 4 will be calibrated to available hydrologic and sediment data and it is anticipated that more specific guidance on defining soil depth will be provided at that time. </w:t>
      </w:r>
    </w:p>
    <w:p w14:paraId="43AE6919" w14:textId="0F9482E8" w:rsidR="0053610D" w:rsidRDefault="0053610D" w:rsidP="00096C6B">
      <w:pPr>
        <w:rPr>
          <w:noProof/>
        </w:rPr>
      </w:pPr>
      <w:r>
        <w:rPr>
          <w:noProof/>
        </w:rPr>
        <w:t xml:space="preserve"> </w:t>
      </w:r>
    </w:p>
    <w:p w14:paraId="7FDCA668" w14:textId="110D176D" w:rsidR="008021DC" w:rsidRDefault="008021DC" w:rsidP="00A27360">
      <w:pPr>
        <w:rPr>
          <w:noProof/>
        </w:rPr>
      </w:pPr>
      <w:r w:rsidRPr="008021DC">
        <w:rPr>
          <w:noProof/>
        </w:rPr>
        <w:drawing>
          <wp:inline distT="0" distB="0" distL="0" distR="0" wp14:anchorId="1C557ED7" wp14:editId="1537759D">
            <wp:extent cx="5943600" cy="3345930"/>
            <wp:effectExtent l="19050" t="19050" r="19050" b="26035"/>
            <wp:docPr id="30" name="Picture 30" descr="C:\Users\tredder\Downloads\Hill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dder\Downloads\Hillsid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5930"/>
                    </a:xfrm>
                    <a:prstGeom prst="rect">
                      <a:avLst/>
                    </a:prstGeom>
                    <a:noFill/>
                    <a:ln>
                      <a:solidFill>
                        <a:schemeClr val="bg1">
                          <a:lumMod val="50000"/>
                        </a:schemeClr>
                      </a:solidFill>
                    </a:ln>
                  </pic:spPr>
                </pic:pic>
              </a:graphicData>
            </a:graphic>
          </wp:inline>
        </w:drawing>
      </w:r>
    </w:p>
    <w:p w14:paraId="3E48724F" w14:textId="7711459D" w:rsidR="008021DC" w:rsidRDefault="008021DC" w:rsidP="00A27360">
      <w:pPr>
        <w:rPr>
          <w:noProof/>
        </w:rPr>
      </w:pPr>
      <w:r>
        <w:rPr>
          <w:b/>
        </w:rPr>
        <w:t>Figure 17</w:t>
      </w:r>
      <w:r w:rsidRPr="00105067">
        <w:rPr>
          <w:b/>
        </w:rPr>
        <w:t xml:space="preserve">. </w:t>
      </w:r>
      <w:r>
        <w:rPr>
          <w:b/>
        </w:rPr>
        <w:t>WBC Hillside Configuration Page</w:t>
      </w:r>
    </w:p>
    <w:p w14:paraId="1A250468" w14:textId="77777777" w:rsidR="008021DC" w:rsidRDefault="008021DC" w:rsidP="00A27360">
      <w:pPr>
        <w:rPr>
          <w:noProof/>
        </w:rPr>
      </w:pPr>
    </w:p>
    <w:p w14:paraId="1CCFBBA9" w14:textId="15160BB0" w:rsidR="0053610D" w:rsidRDefault="0053610D" w:rsidP="0053610D">
      <w:pPr>
        <w:pStyle w:val="Heading3"/>
      </w:pPr>
      <w:r>
        <w:t>Configuring Plots</w:t>
      </w:r>
    </w:p>
    <w:p w14:paraId="75C73FF4" w14:textId="5183C912" w:rsidR="0053610D" w:rsidRDefault="0053610D" w:rsidP="0053610D">
      <w:pPr>
        <w:rPr>
          <w:noProof/>
        </w:rPr>
      </w:pPr>
      <w:r>
        <w:rPr>
          <w:noProof/>
        </w:rPr>
        <w:t>The “Plots” page allows the user to create (or edit) one or more plots within each hillside feature</w:t>
      </w:r>
      <w:r w:rsidR="005129C5">
        <w:rPr>
          <w:noProof/>
        </w:rPr>
        <w:t xml:space="preserve"> (Figure 18)</w:t>
      </w:r>
      <w:r>
        <w:rPr>
          <w:noProof/>
        </w:rPr>
        <w:t>. A new plot feature can be created by clicking the “Create New Plot” button and specifying a name for the plot. Similar to a hillside, an existing plot can be permanently deleted from the WBC by selecting the feature in the “Select Plot” box and then clicking the “Delete Selected Plot” button.</w:t>
      </w:r>
    </w:p>
    <w:p w14:paraId="77ED5D96" w14:textId="543A07EC" w:rsidR="0053610D" w:rsidRDefault="005129C5" w:rsidP="0053610D">
      <w:pPr>
        <w:rPr>
          <w:noProof/>
        </w:rPr>
      </w:pPr>
      <w:r>
        <w:rPr>
          <w:noProof/>
        </w:rPr>
        <w:lastRenderedPageBreak/>
        <w:t>In addition to the plot name and description, e</w:t>
      </w:r>
      <w:r w:rsidR="0053610D">
        <w:rPr>
          <w:noProof/>
        </w:rPr>
        <w:t>ach plot must be populated with certain required fields (inputs),</w:t>
      </w:r>
      <w:r>
        <w:rPr>
          <w:noProof/>
        </w:rPr>
        <w:t xml:space="preserve"> including</w:t>
      </w:r>
      <w:r w:rsidR="0053610D">
        <w:rPr>
          <w:noProof/>
        </w:rPr>
        <w:t>:</w:t>
      </w:r>
    </w:p>
    <w:p w14:paraId="682C3DB3" w14:textId="47B5AB15" w:rsidR="0053610D" w:rsidRDefault="005129C5" w:rsidP="0053610D">
      <w:pPr>
        <w:pStyle w:val="ListParagraph"/>
        <w:numPr>
          <w:ilvl w:val="0"/>
          <w:numId w:val="25"/>
        </w:numPr>
        <w:rPr>
          <w:noProof/>
        </w:rPr>
      </w:pPr>
      <w:r>
        <w:rPr>
          <w:noProof/>
        </w:rPr>
        <w:t>Slope (as a percentage);</w:t>
      </w:r>
    </w:p>
    <w:p w14:paraId="1F711747" w14:textId="76DA4B4C" w:rsidR="005129C5" w:rsidRDefault="005129C5" w:rsidP="0053610D">
      <w:pPr>
        <w:pStyle w:val="ListParagraph"/>
        <w:numPr>
          <w:ilvl w:val="0"/>
          <w:numId w:val="25"/>
        </w:numPr>
        <w:rPr>
          <w:noProof/>
        </w:rPr>
      </w:pPr>
      <w:r>
        <w:rPr>
          <w:noProof/>
        </w:rPr>
        <w:t>Cross Plot Width (in meters);</w:t>
      </w:r>
    </w:p>
    <w:p w14:paraId="2F879BC5" w14:textId="297AB017" w:rsidR="005129C5" w:rsidRDefault="005129C5" w:rsidP="0053610D">
      <w:pPr>
        <w:pStyle w:val="ListParagraph"/>
        <w:numPr>
          <w:ilvl w:val="0"/>
          <w:numId w:val="25"/>
        </w:numPr>
        <w:rPr>
          <w:noProof/>
        </w:rPr>
      </w:pPr>
      <w:r>
        <w:rPr>
          <w:noProof/>
        </w:rPr>
        <w:t>Downslope Length (in meters); and</w:t>
      </w:r>
    </w:p>
    <w:p w14:paraId="62C228A3" w14:textId="25978BE2" w:rsidR="005129C5" w:rsidRDefault="005129C5" w:rsidP="0053610D">
      <w:pPr>
        <w:pStyle w:val="ListParagraph"/>
        <w:numPr>
          <w:ilvl w:val="0"/>
          <w:numId w:val="25"/>
        </w:numPr>
        <w:rPr>
          <w:noProof/>
        </w:rPr>
      </w:pPr>
      <w:r>
        <w:rPr>
          <w:noProof/>
        </w:rPr>
        <w:t>Residue condition.</w:t>
      </w:r>
    </w:p>
    <w:p w14:paraId="32470FC1" w14:textId="5DB9A927" w:rsidR="00E836DD" w:rsidRDefault="005129C5" w:rsidP="0053610D">
      <w:pPr>
        <w:rPr>
          <w:noProof/>
        </w:rPr>
      </w:pPr>
      <w:r>
        <w:rPr>
          <w:noProof/>
        </w:rPr>
        <w:t>For plots that will contain one of the four infiltration feature types</w:t>
      </w:r>
      <w:r w:rsidRPr="005129C5">
        <w:rPr>
          <w:noProof/>
        </w:rPr>
        <w:t xml:space="preserve"> </w:t>
      </w:r>
      <w:r>
        <w:rPr>
          <w:noProof/>
        </w:rPr>
        <w:t xml:space="preserve">(i.e., Planting Pit, Fanya Juu, Rock/Soil Level Bund, and Vegetated Level Bund), the initial depth of each type must also be specified (in meters). </w:t>
      </w:r>
    </w:p>
    <w:p w14:paraId="369B2E29" w14:textId="5FFED664" w:rsidR="005129C5" w:rsidRDefault="005129C5" w:rsidP="0053610D">
      <w:pPr>
        <w:rPr>
          <w:noProof/>
        </w:rPr>
      </w:pPr>
      <w:r>
        <w:rPr>
          <w:noProof/>
        </w:rPr>
        <w:t>Each plot is idealized as a rectangular surface area located within the specified hillside. The “Cross Plot Width” represents the ‘height’ of the plot (from upslope to downslope) and the “Downslope Length” represents the cross-slope (i.e., perpendicular, along a contour) dimension of the plot. The residue iput is intended to capture the general residue management conditions for the plot as “low”, “medium”, or “high.” High residue infers that significant residue is left on the plot area between harvesting of a crop and planting for the next crop cycle, while low residue refers to a minimal cover of the soil between harvesting and planting.</w:t>
      </w:r>
    </w:p>
    <w:p w14:paraId="023F70E6" w14:textId="7075F285" w:rsidR="00E836DD" w:rsidRDefault="005129C5" w:rsidP="00A27360">
      <w:pPr>
        <w:rPr>
          <w:noProof/>
        </w:rPr>
      </w:pPr>
      <w:r>
        <w:rPr>
          <w:noProof/>
        </w:rPr>
        <w:drawing>
          <wp:inline distT="0" distB="0" distL="0" distR="0" wp14:anchorId="77E5BB98" wp14:editId="25AA8BA5">
            <wp:extent cx="5943600" cy="3349625"/>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9625"/>
                    </a:xfrm>
                    <a:prstGeom prst="rect">
                      <a:avLst/>
                    </a:prstGeom>
                    <a:ln>
                      <a:solidFill>
                        <a:schemeClr val="bg1">
                          <a:lumMod val="50000"/>
                        </a:schemeClr>
                      </a:solidFill>
                    </a:ln>
                  </pic:spPr>
                </pic:pic>
              </a:graphicData>
            </a:graphic>
          </wp:inline>
        </w:drawing>
      </w:r>
    </w:p>
    <w:p w14:paraId="7ED8EBCF" w14:textId="2C3D6BE8" w:rsidR="005129C5" w:rsidRDefault="005129C5" w:rsidP="005129C5">
      <w:pPr>
        <w:rPr>
          <w:noProof/>
        </w:rPr>
      </w:pPr>
      <w:r>
        <w:rPr>
          <w:b/>
        </w:rPr>
        <w:t>Figure 18</w:t>
      </w:r>
      <w:r w:rsidRPr="00105067">
        <w:rPr>
          <w:b/>
        </w:rPr>
        <w:t xml:space="preserve">. </w:t>
      </w:r>
      <w:r>
        <w:rPr>
          <w:b/>
        </w:rPr>
        <w:t>WBC Plot Configuration Page</w:t>
      </w:r>
    </w:p>
    <w:p w14:paraId="739EB314" w14:textId="609D54B9" w:rsidR="00E836DD" w:rsidRDefault="00E836DD" w:rsidP="00A27360">
      <w:pPr>
        <w:rPr>
          <w:noProof/>
        </w:rPr>
      </w:pPr>
    </w:p>
    <w:p w14:paraId="77BDC38E" w14:textId="08595313" w:rsidR="005129C5" w:rsidRDefault="005129C5" w:rsidP="005129C5">
      <w:pPr>
        <w:pStyle w:val="Heading3"/>
      </w:pPr>
      <w:r>
        <w:t>Configuring Scenarios</w:t>
      </w:r>
    </w:p>
    <w:p w14:paraId="1BC400F8" w14:textId="77777777" w:rsidR="00546AAA" w:rsidRDefault="005129C5" w:rsidP="005129C5">
      <w:pPr>
        <w:rPr>
          <w:noProof/>
        </w:rPr>
      </w:pPr>
      <w:r>
        <w:rPr>
          <w:noProof/>
        </w:rPr>
        <w:t xml:space="preserve">The “Scenarios” page allows the user to create (or edit) one or more scenarios within each plot feature (Figure 19). </w:t>
      </w:r>
      <w:r w:rsidR="00546AAA">
        <w:rPr>
          <w:noProof/>
        </w:rPr>
        <w:t xml:space="preserve">The WBC provides flexibility in the number of scenarios assigned to a specific plot and how those scenarios are configured. </w:t>
      </w:r>
      <w:r>
        <w:rPr>
          <w:noProof/>
        </w:rPr>
        <w:t xml:space="preserve">A new scenario can be created by clicking the “Create New” button and </w:t>
      </w:r>
      <w:r>
        <w:rPr>
          <w:noProof/>
        </w:rPr>
        <w:lastRenderedPageBreak/>
        <w:t>specifying a name. An existing scenario can be permanently deleted from the WBC by selecting the item in the “Select Plot” box and then clicking the “Delete Selected” button.</w:t>
      </w:r>
      <w:r w:rsidR="00546AAA">
        <w:rPr>
          <w:noProof/>
        </w:rPr>
        <w:t xml:space="preserve"> </w:t>
      </w:r>
    </w:p>
    <w:p w14:paraId="46042109" w14:textId="02644081" w:rsidR="005129C5" w:rsidRDefault="00546AAA" w:rsidP="005129C5">
      <w:pPr>
        <w:rPr>
          <w:noProof/>
        </w:rPr>
      </w:pPr>
      <w:r>
        <w:rPr>
          <w:noProof/>
        </w:rPr>
        <w:t>Each scenario can contain any number of transects to represent the “parent” plot, and the transects can have a varying number of cells (or segments).  Transects are created and deleted via the “Add Transect” and “Delete Transect” buttons. The information required for each transect includes the total width of the transect (see “Width (meters)” input box) and the cell</w:t>
      </w:r>
      <w:r w:rsidR="00EE4A17">
        <w:rPr>
          <w:noProof/>
        </w:rPr>
        <w:t xml:space="preserve"> (segment)</w:t>
      </w:r>
      <w:r>
        <w:rPr>
          <w:noProof/>
        </w:rPr>
        <w:t xml:space="preserve"> information, which is displayed in the “Edit Transect Layout” section. </w:t>
      </w:r>
      <w:r w:rsidR="00EE4A17">
        <w:rPr>
          <w:noProof/>
        </w:rPr>
        <w:t>Cells can be added to the layout by clicking the “Add Cell” button as many times as needed, clicking a land cover option in the “Land Cover Palette”, and then clicking one or multiple cells to assign the land cover type. Each cell must also have its length specified (in meters). If cells must be deleted from the layout, they must be deleted by clicking the “Remove Cell” link in the “Delete” column, beginning with the most downslope cell in the transect and working upslope.</w:t>
      </w:r>
    </w:p>
    <w:p w14:paraId="5B0B5839" w14:textId="3F1BC55D" w:rsidR="00EE4A17" w:rsidRDefault="00EE4A17" w:rsidP="005129C5">
      <w:pPr>
        <w:rPr>
          <w:noProof/>
        </w:rPr>
      </w:pPr>
      <w:r>
        <w:rPr>
          <w:noProof/>
        </w:rPr>
        <w:t>The transects assigned to a given plot must meet the following criteria:</w:t>
      </w:r>
    </w:p>
    <w:p w14:paraId="276F5B3A" w14:textId="069E0861" w:rsidR="00EE4A17" w:rsidRDefault="00EE4A17" w:rsidP="00EE4A17">
      <w:pPr>
        <w:pStyle w:val="ListParagraph"/>
        <w:numPr>
          <w:ilvl w:val="0"/>
          <w:numId w:val="26"/>
        </w:numPr>
        <w:rPr>
          <w:noProof/>
        </w:rPr>
      </w:pPr>
      <w:r>
        <w:rPr>
          <w:noProof/>
        </w:rPr>
        <w:t>The total length of each transect, defined as the sum of the lengths of all “child” cells, must be equal to the “Downslope Length” specified for the parent plot. Note that a warning message will be displayed in red text below the “Add Transect” button if the transect length does not match the plot downslope length.</w:t>
      </w:r>
    </w:p>
    <w:p w14:paraId="44704A53" w14:textId="05C68F9E" w:rsidR="00EE4A17" w:rsidRDefault="00EE4A17" w:rsidP="00EE4A17">
      <w:pPr>
        <w:pStyle w:val="ListParagraph"/>
        <w:numPr>
          <w:ilvl w:val="0"/>
          <w:numId w:val="26"/>
        </w:numPr>
        <w:rPr>
          <w:noProof/>
        </w:rPr>
      </w:pPr>
      <w:r>
        <w:rPr>
          <w:noProof/>
        </w:rPr>
        <w:t xml:space="preserve">The sum of the transect widths within a plot/scenario must be equal to or less than the “Cross Plot Width” for the plot. If the cumulative width of the transect is </w:t>
      </w:r>
      <w:r w:rsidRPr="00EE4A17">
        <w:rPr>
          <w:i/>
          <w:noProof/>
        </w:rPr>
        <w:t>less than</w:t>
      </w:r>
      <w:r>
        <w:rPr>
          <w:noProof/>
        </w:rPr>
        <w:t xml:space="preserve"> the cross-plot width, then the WBC will scale (extrapolate) the results for the transects proportionally to represent the entire plot width and area.</w:t>
      </w:r>
    </w:p>
    <w:p w14:paraId="2D805E84" w14:textId="77777777" w:rsidR="00EE4A17" w:rsidRDefault="00EE4A17" w:rsidP="00EE4A17">
      <w:pPr>
        <w:pStyle w:val="ListParagraph"/>
        <w:rPr>
          <w:noProof/>
        </w:rPr>
      </w:pPr>
    </w:p>
    <w:p w14:paraId="5A45E711" w14:textId="132EDA7D" w:rsidR="005129C5" w:rsidRDefault="00546AAA" w:rsidP="00A27360">
      <w:pPr>
        <w:rPr>
          <w:noProof/>
        </w:rPr>
      </w:pPr>
      <w:r w:rsidRPr="00546AAA">
        <w:rPr>
          <w:noProof/>
        </w:rPr>
        <w:drawing>
          <wp:inline distT="0" distB="0" distL="0" distR="0" wp14:anchorId="4578FA7C" wp14:editId="4374DFCB">
            <wp:extent cx="5943600" cy="3345930"/>
            <wp:effectExtent l="0" t="0" r="0" b="6985"/>
            <wp:docPr id="38" name="Picture 38" descr="C:\Users\tredder\Downloads\Scenarios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edder\Downloads\ScenariosPage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5930"/>
                    </a:xfrm>
                    <a:prstGeom prst="rect">
                      <a:avLst/>
                    </a:prstGeom>
                    <a:noFill/>
                    <a:ln>
                      <a:noFill/>
                    </a:ln>
                  </pic:spPr>
                </pic:pic>
              </a:graphicData>
            </a:graphic>
          </wp:inline>
        </w:drawing>
      </w:r>
    </w:p>
    <w:p w14:paraId="27BB5B5F" w14:textId="2619712C" w:rsidR="005129C5" w:rsidRDefault="005129C5" w:rsidP="005129C5">
      <w:pPr>
        <w:rPr>
          <w:noProof/>
        </w:rPr>
      </w:pPr>
      <w:r>
        <w:rPr>
          <w:b/>
        </w:rPr>
        <w:t>Figure 19</w:t>
      </w:r>
      <w:r w:rsidRPr="00105067">
        <w:rPr>
          <w:b/>
        </w:rPr>
        <w:t xml:space="preserve">. </w:t>
      </w:r>
      <w:r>
        <w:rPr>
          <w:b/>
        </w:rPr>
        <w:t>WBC Scenario Configuration Page</w:t>
      </w:r>
    </w:p>
    <w:p w14:paraId="6DC6473B" w14:textId="66B83809" w:rsidR="00D35FF7" w:rsidRDefault="00D35FF7" w:rsidP="00A27360">
      <w:pPr>
        <w:pStyle w:val="Heading2"/>
      </w:pPr>
      <w:r>
        <w:lastRenderedPageBreak/>
        <w:t>Run</w:t>
      </w:r>
      <w:r w:rsidR="00EE4A17">
        <w:t>ning</w:t>
      </w:r>
      <w:r>
        <w:t xml:space="preserve"> WBC Simulation</w:t>
      </w:r>
      <w:r w:rsidR="00EE4A17">
        <w:t>s</w:t>
      </w:r>
    </w:p>
    <w:p w14:paraId="157502B6" w14:textId="77777777" w:rsidR="00265C51" w:rsidRDefault="00EE4A17" w:rsidP="00A27360">
      <w:r>
        <w:t xml:space="preserve">Once the user has configured one or more projects, including the associated hillside(s), plot(s), and scenarios/transects, the “WBC Simulations” page can be used to select and execute simulations for any fully populated scenarios. </w:t>
      </w:r>
      <w:r w:rsidR="00265C51">
        <w:t xml:space="preserve">Available scenarios for the currently selected project will be listed as rectangular objects in the interface, and the user can either manually select the entries or use the “Select All” and “Deselect All” buttons.  Once the desired scenarios have been selected, the “Run” button should be clicked to initialize the batch of simulations.  </w:t>
      </w:r>
    </w:p>
    <w:p w14:paraId="77656873" w14:textId="3D35F81B" w:rsidR="00265C51" w:rsidRDefault="00265C51" w:rsidP="00A27360">
      <w:r>
        <w:t>Prior to running a simulation for particular scenario, the WBC will run a series of input validation checks to ensure that the inputs provided for the scenario (including the parent hillside and plot) are consistent with acceptable ranges and data types for each field. If a scenario fails to pass the validation checks, its entry will be given a red background and a report of the validation error(s) will be provided. In this case, the user will need to revisit the inputs for the scenario based on the error messages that were generated.</w:t>
      </w:r>
    </w:p>
    <w:p w14:paraId="0F723AE5" w14:textId="767DEFD7" w:rsidR="00EE4A17" w:rsidRDefault="00265C51" w:rsidP="00A27360">
      <w:r>
        <w:t>Scenarios that pass all WBC validation checks and for which the model is completed successfully will be shown with a green background. This indicates that results are now available for the scenario in the WBC database. Once one or more scenarios has been run in a project, the “Results Dashboard” can be used to review and export the results.</w:t>
      </w:r>
    </w:p>
    <w:p w14:paraId="2D28F3D4" w14:textId="77777777" w:rsidR="00265C51" w:rsidRDefault="00265C51" w:rsidP="00A27360"/>
    <w:p w14:paraId="7F5706B0" w14:textId="4CD5479B" w:rsidR="00EE4A17" w:rsidRDefault="00EE4A17" w:rsidP="00A27360">
      <w:r w:rsidRPr="00EE4A17">
        <w:rPr>
          <w:noProof/>
        </w:rPr>
        <w:drawing>
          <wp:inline distT="0" distB="0" distL="0" distR="0" wp14:anchorId="3ED3964C" wp14:editId="0A215D55">
            <wp:extent cx="5943600" cy="3347720"/>
            <wp:effectExtent l="0" t="0" r="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4"/>
                    <a:stretch>
                      <a:fillRect/>
                    </a:stretch>
                  </pic:blipFill>
                  <pic:spPr>
                    <a:xfrm>
                      <a:off x="0" y="0"/>
                      <a:ext cx="5943600" cy="3347720"/>
                    </a:xfrm>
                    <a:prstGeom prst="rect">
                      <a:avLst/>
                    </a:prstGeom>
                  </pic:spPr>
                </pic:pic>
              </a:graphicData>
            </a:graphic>
          </wp:inline>
        </w:drawing>
      </w:r>
    </w:p>
    <w:p w14:paraId="19844B8B" w14:textId="6CC77FF0" w:rsidR="00EE4A17" w:rsidRDefault="00EE4A17" w:rsidP="00EE4A17">
      <w:pPr>
        <w:rPr>
          <w:noProof/>
        </w:rPr>
      </w:pPr>
      <w:r>
        <w:rPr>
          <w:b/>
        </w:rPr>
        <w:t>Figure 20</w:t>
      </w:r>
      <w:r w:rsidRPr="00105067">
        <w:rPr>
          <w:b/>
        </w:rPr>
        <w:t xml:space="preserve">. </w:t>
      </w:r>
      <w:r>
        <w:rPr>
          <w:b/>
        </w:rPr>
        <w:t>WBC Simulations Page</w:t>
      </w:r>
    </w:p>
    <w:p w14:paraId="387C628D" w14:textId="22CA5A30" w:rsidR="00946908" w:rsidRDefault="00946908" w:rsidP="00EE4A17"/>
    <w:p w14:paraId="47F2A5C0" w14:textId="77777777" w:rsidR="00265C51" w:rsidRDefault="00265C51" w:rsidP="00EE4A17"/>
    <w:p w14:paraId="16DD8EB2" w14:textId="4835E8D2" w:rsidR="00E57519" w:rsidRDefault="00EE4A17" w:rsidP="00A27360">
      <w:pPr>
        <w:pStyle w:val="Heading2"/>
      </w:pPr>
      <w:r>
        <w:lastRenderedPageBreak/>
        <w:t>Evaluating</w:t>
      </w:r>
      <w:r w:rsidR="00A77D1E">
        <w:t xml:space="preserve"> WBC Results</w:t>
      </w:r>
      <w:r>
        <w:t xml:space="preserve"> (“Results Dashboard”)</w:t>
      </w:r>
    </w:p>
    <w:p w14:paraId="06CE551C" w14:textId="0634511F" w:rsidR="0079715A" w:rsidRDefault="00D42683" w:rsidP="00A27360">
      <w:r w:rsidRPr="00D42683">
        <w:t xml:space="preserve">The </w:t>
      </w:r>
      <w:r>
        <w:t xml:space="preserve">WBC interface includes a </w:t>
      </w:r>
      <w:r w:rsidRPr="003E2DFB">
        <w:rPr>
          <w:i/>
        </w:rPr>
        <w:t>Results Dashboard</w:t>
      </w:r>
      <w:r w:rsidRPr="00D42683">
        <w:t xml:space="preserve"> </w:t>
      </w:r>
      <w:r>
        <w:t xml:space="preserve">to display </w:t>
      </w:r>
      <w:r w:rsidRPr="00D42683">
        <w:t>hydrology and sediment results for the pre- and post-intervention farm configurations</w:t>
      </w:r>
      <w:r>
        <w:t xml:space="preserve">. </w:t>
      </w:r>
      <w:r w:rsidR="002C6583">
        <w:t xml:space="preserve">There are </w:t>
      </w:r>
      <w:r w:rsidR="003B0E43">
        <w:t xml:space="preserve">three different tabs (subpages) that provide various ways to compare and contrast the results of scenarios generated for the current plot (i.e., as selected on the “Plots” page): </w:t>
      </w:r>
    </w:p>
    <w:p w14:paraId="706EE7A1" w14:textId="7487681D" w:rsidR="003B0E43" w:rsidRDefault="003B0E43" w:rsidP="003B0E43">
      <w:pPr>
        <w:pStyle w:val="ListParagraph"/>
        <w:numPr>
          <w:ilvl w:val="0"/>
          <w:numId w:val="29"/>
        </w:numPr>
      </w:pPr>
      <w:r>
        <w:t>Scenario Details (Figure 21);</w:t>
      </w:r>
    </w:p>
    <w:p w14:paraId="09B223D0" w14:textId="32089150" w:rsidR="003B0E43" w:rsidRDefault="003B0E43" w:rsidP="003B0E43">
      <w:pPr>
        <w:pStyle w:val="ListParagraph"/>
        <w:numPr>
          <w:ilvl w:val="0"/>
          <w:numId w:val="29"/>
        </w:numPr>
      </w:pPr>
      <w:r>
        <w:t xml:space="preserve">Compare Scenarios (Figure 22); and </w:t>
      </w:r>
    </w:p>
    <w:p w14:paraId="0DBB6855" w14:textId="419A3D6A" w:rsidR="003B0E43" w:rsidRDefault="003B0E43" w:rsidP="003B0E43">
      <w:pPr>
        <w:pStyle w:val="ListParagraph"/>
        <w:numPr>
          <w:ilvl w:val="0"/>
          <w:numId w:val="29"/>
        </w:numPr>
      </w:pPr>
      <w:r>
        <w:t>Raw Results Summary (Figure 23).</w:t>
      </w:r>
    </w:p>
    <w:p w14:paraId="299EF0F6" w14:textId="15FF5743" w:rsidR="00265C51" w:rsidRDefault="003B0E43" w:rsidP="00A27360">
      <w:r>
        <w:t>The “Scenario Details” tab provides a complete summary of a single selected WBC scenario, including a table of the hydrologic results and the sediment load exported from the plot for the scenario. Key hydrologic pathway results (e.g., runoff, infiltration) are also summarized graphically on a watershed schematic and a pie chart.</w:t>
      </w:r>
    </w:p>
    <w:p w14:paraId="5EFF3487" w14:textId="77777777" w:rsidR="003B0E43" w:rsidRDefault="003B0E43" w:rsidP="00A27360">
      <w:r>
        <w:t xml:space="preserve">The “Compare Scenarios” tab supports the selection of multiple scenarios and up to two output variables to compare for the scenarios (e.g., precipitation, runoff). Updates to selected scenarios and variables will be reflected in the column/bar chart. </w:t>
      </w:r>
    </w:p>
    <w:p w14:paraId="70C4F8AC" w14:textId="32C60E33" w:rsidR="003B0E43" w:rsidRDefault="003B0E43" w:rsidP="00A27360">
      <w:r>
        <w:t>Finally, the “Raw Results Summary” page provides a table of the detailed results for each scenario associated with the plot (and for which model results are available). In this view, results can be exported to a Microsoft Excel spreadsheet by selecting a scenario, selecting the desired parameters under the “Set Export Parameters” option, and then clicking the “Export to Excel (xlsx)” button.</w:t>
      </w:r>
    </w:p>
    <w:p w14:paraId="12564D3E" w14:textId="7958113D" w:rsidR="00265C51" w:rsidRDefault="00265C51" w:rsidP="00A27360">
      <w:r w:rsidRPr="00265C51">
        <w:rPr>
          <w:noProof/>
        </w:rPr>
        <w:drawing>
          <wp:inline distT="0" distB="0" distL="0" distR="0" wp14:anchorId="566EBE0B" wp14:editId="0CCF0A02">
            <wp:extent cx="5943600" cy="3347720"/>
            <wp:effectExtent l="19050" t="19050" r="19050" b="2413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943600" cy="3347720"/>
                    </a:xfrm>
                    <a:prstGeom prst="rect">
                      <a:avLst/>
                    </a:prstGeom>
                    <a:ln>
                      <a:solidFill>
                        <a:schemeClr val="bg1">
                          <a:lumMod val="50000"/>
                        </a:schemeClr>
                      </a:solidFill>
                    </a:ln>
                  </pic:spPr>
                </pic:pic>
              </a:graphicData>
            </a:graphic>
          </wp:inline>
        </w:drawing>
      </w:r>
    </w:p>
    <w:p w14:paraId="350B0FDA" w14:textId="5DACFE6C" w:rsidR="00265C51" w:rsidRDefault="00265C51" w:rsidP="00265C51">
      <w:pPr>
        <w:rPr>
          <w:noProof/>
        </w:rPr>
      </w:pPr>
      <w:r>
        <w:rPr>
          <w:b/>
        </w:rPr>
        <w:t>Figure 21</w:t>
      </w:r>
      <w:r w:rsidRPr="00105067">
        <w:rPr>
          <w:b/>
        </w:rPr>
        <w:t xml:space="preserve">. </w:t>
      </w:r>
      <w:r>
        <w:rPr>
          <w:b/>
        </w:rPr>
        <w:t>“Scenarios Detail” Tab in the WBC Results Dashboard</w:t>
      </w:r>
    </w:p>
    <w:p w14:paraId="429A53C3" w14:textId="77777777" w:rsidR="00265C51" w:rsidRDefault="00265C51" w:rsidP="00A27360"/>
    <w:p w14:paraId="49B495A4" w14:textId="3FF8E7F6" w:rsidR="00265C51" w:rsidRDefault="00265C51" w:rsidP="00A27360">
      <w:r w:rsidRPr="00265C51">
        <w:rPr>
          <w:noProof/>
        </w:rPr>
        <w:lastRenderedPageBreak/>
        <w:drawing>
          <wp:inline distT="0" distB="0" distL="0" distR="0" wp14:anchorId="4AE7964B" wp14:editId="737746A3">
            <wp:extent cx="5943600" cy="3347720"/>
            <wp:effectExtent l="19050" t="19050" r="19050" b="2413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56"/>
                    <a:stretch>
                      <a:fillRect/>
                    </a:stretch>
                  </pic:blipFill>
                  <pic:spPr>
                    <a:xfrm>
                      <a:off x="0" y="0"/>
                      <a:ext cx="5943600" cy="3347720"/>
                    </a:xfrm>
                    <a:prstGeom prst="rect">
                      <a:avLst/>
                    </a:prstGeom>
                    <a:ln>
                      <a:solidFill>
                        <a:schemeClr val="bg1">
                          <a:lumMod val="50000"/>
                        </a:schemeClr>
                      </a:solidFill>
                    </a:ln>
                  </pic:spPr>
                </pic:pic>
              </a:graphicData>
            </a:graphic>
          </wp:inline>
        </w:drawing>
      </w:r>
    </w:p>
    <w:p w14:paraId="7F2D1E95" w14:textId="03254820" w:rsidR="00265C51" w:rsidRDefault="00265C51" w:rsidP="00265C51">
      <w:pPr>
        <w:rPr>
          <w:noProof/>
        </w:rPr>
      </w:pPr>
      <w:r>
        <w:rPr>
          <w:b/>
        </w:rPr>
        <w:t>Figure 22</w:t>
      </w:r>
      <w:r w:rsidRPr="00105067">
        <w:rPr>
          <w:b/>
        </w:rPr>
        <w:t xml:space="preserve">. </w:t>
      </w:r>
      <w:r>
        <w:rPr>
          <w:b/>
        </w:rPr>
        <w:t>“Compare Scenarios” Tab in the WBC Results Dashboard</w:t>
      </w:r>
    </w:p>
    <w:p w14:paraId="13B7CCD2" w14:textId="77777777" w:rsidR="00265C51" w:rsidRDefault="00265C51" w:rsidP="00A27360"/>
    <w:p w14:paraId="4A6A3DBB" w14:textId="11091934" w:rsidR="000B691A" w:rsidRDefault="00265C51" w:rsidP="00A27360">
      <w:r w:rsidRPr="00265C51">
        <w:rPr>
          <w:noProof/>
        </w:rPr>
        <w:drawing>
          <wp:inline distT="0" distB="0" distL="0" distR="0" wp14:anchorId="2518A580" wp14:editId="12313F48">
            <wp:extent cx="5943600" cy="3347720"/>
            <wp:effectExtent l="19050" t="19050" r="19050" b="2413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5943600" cy="3347720"/>
                    </a:xfrm>
                    <a:prstGeom prst="rect">
                      <a:avLst/>
                    </a:prstGeom>
                    <a:ln>
                      <a:solidFill>
                        <a:schemeClr val="bg1">
                          <a:lumMod val="50000"/>
                        </a:schemeClr>
                      </a:solidFill>
                    </a:ln>
                  </pic:spPr>
                </pic:pic>
              </a:graphicData>
            </a:graphic>
          </wp:inline>
        </w:drawing>
      </w:r>
    </w:p>
    <w:p w14:paraId="7136F25A" w14:textId="36FEFEC9" w:rsidR="00265C51" w:rsidRDefault="00265C51" w:rsidP="00265C51">
      <w:pPr>
        <w:rPr>
          <w:noProof/>
        </w:rPr>
      </w:pPr>
      <w:r>
        <w:rPr>
          <w:b/>
        </w:rPr>
        <w:t>Figure 23</w:t>
      </w:r>
      <w:r w:rsidRPr="00105067">
        <w:rPr>
          <w:b/>
        </w:rPr>
        <w:t xml:space="preserve">. </w:t>
      </w:r>
      <w:r>
        <w:rPr>
          <w:b/>
        </w:rPr>
        <w:t>“Raw Results Summary” Tab in the WBC Results Dashboard</w:t>
      </w:r>
    </w:p>
    <w:p w14:paraId="4E1FE20E" w14:textId="77777777" w:rsidR="00265C51" w:rsidRDefault="00265C51" w:rsidP="00A27360"/>
    <w:p w14:paraId="4486B914" w14:textId="03231DDC" w:rsidR="004670E3" w:rsidRDefault="003B0E43" w:rsidP="00265C51">
      <w:pPr>
        <w:pStyle w:val="Heading3"/>
      </w:pPr>
      <w:r>
        <w:lastRenderedPageBreak/>
        <w:t>Summary of Key Output Variables</w:t>
      </w:r>
    </w:p>
    <w:p w14:paraId="47F2BD7B" w14:textId="2900A0E9" w:rsidR="00265C51" w:rsidRPr="00265C51" w:rsidRDefault="00265C51" w:rsidP="00A27360">
      <w:r>
        <w:t>The following are definitions for key terms used in the “Results Dashboard” tabs described above:</w:t>
      </w:r>
    </w:p>
    <w:p w14:paraId="7F7710F3" w14:textId="472740EE" w:rsidR="00CB126A" w:rsidRPr="00265C51" w:rsidRDefault="004670E3" w:rsidP="00265C51">
      <w:pPr>
        <w:pStyle w:val="ListParagraph"/>
        <w:numPr>
          <w:ilvl w:val="0"/>
          <w:numId w:val="28"/>
        </w:numPr>
        <w:rPr>
          <w:i/>
        </w:rPr>
      </w:pPr>
      <w:r w:rsidRPr="00265C51">
        <w:rPr>
          <w:i/>
        </w:rPr>
        <w:t>Evapotranspiration:</w:t>
      </w:r>
      <w:r w:rsidRPr="00265C51">
        <w:rPr>
          <w:b/>
          <w:i/>
        </w:rPr>
        <w:t xml:space="preserve"> </w:t>
      </w:r>
      <w:r w:rsidR="00CB126A">
        <w:t>Q</w:t>
      </w:r>
      <w:r>
        <w:t>uantity of water lost through the combination of evaporation from the soil surface and transpiration through plant respiration. Evaporation + transpiration = evapotranspiration. The</w:t>
      </w:r>
      <w:r w:rsidR="00CB126A">
        <w:t xml:space="preserve"> WBC breaks down evapotranspiration into</w:t>
      </w:r>
      <w:r>
        <w:t xml:space="preserve"> </w:t>
      </w:r>
      <w:r w:rsidRPr="00265C51">
        <w:rPr>
          <w:i/>
        </w:rPr>
        <w:t xml:space="preserve">Interception ET (leaves) </w:t>
      </w:r>
      <w:r>
        <w:t xml:space="preserve">and </w:t>
      </w:r>
      <w:r w:rsidRPr="00265C51">
        <w:rPr>
          <w:i/>
        </w:rPr>
        <w:t xml:space="preserve">Soil ET. </w:t>
      </w:r>
      <w:r w:rsidR="00CB126A" w:rsidRPr="00CB126A">
        <w:t xml:space="preserve">“Interception ET” </w:t>
      </w:r>
      <w:r w:rsidR="00CB126A">
        <w:t>represents the contribution of canopy interception storage to total ET</w:t>
      </w:r>
      <w:r w:rsidR="004710B6">
        <w:t>, and</w:t>
      </w:r>
      <w:r w:rsidR="00CB126A">
        <w:t xml:space="preserve"> </w:t>
      </w:r>
      <w:r w:rsidR="00CB126A" w:rsidRPr="00CB126A">
        <w:t>“Soil ET”</w:t>
      </w:r>
      <w:r w:rsidR="00CB126A" w:rsidRPr="00265C51">
        <w:rPr>
          <w:b/>
        </w:rPr>
        <w:t xml:space="preserve"> </w:t>
      </w:r>
      <w:r w:rsidR="00CB126A">
        <w:t>represents ET losses from the soil.</w:t>
      </w:r>
    </w:p>
    <w:p w14:paraId="15D22E92" w14:textId="77777777" w:rsidR="00CB126A" w:rsidRDefault="00CB126A" w:rsidP="00265C51">
      <w:pPr>
        <w:pStyle w:val="ListParagraph"/>
        <w:numPr>
          <w:ilvl w:val="0"/>
          <w:numId w:val="27"/>
        </w:numPr>
      </w:pPr>
      <w:r w:rsidRPr="00265C51">
        <w:rPr>
          <w:i/>
        </w:rPr>
        <w:t>Runoff</w:t>
      </w:r>
      <w:r>
        <w:t xml:space="preserve">: Water that immediately runs off the soil surface during a precipitation event and is not used by plants or absorbed into the soil. </w:t>
      </w:r>
    </w:p>
    <w:p w14:paraId="3B5146EB" w14:textId="5F0B6780" w:rsidR="00CB126A" w:rsidRDefault="00CB126A" w:rsidP="00265C51">
      <w:pPr>
        <w:pStyle w:val="ListParagraph"/>
        <w:numPr>
          <w:ilvl w:val="0"/>
          <w:numId w:val="27"/>
        </w:numPr>
      </w:pPr>
      <w:r w:rsidRPr="00265C51">
        <w:rPr>
          <w:i/>
        </w:rPr>
        <w:t>Interflow:</w:t>
      </w:r>
      <w:r>
        <w:t xml:space="preserve"> </w:t>
      </w:r>
      <w:r w:rsidR="007C2752">
        <w:t>W</w:t>
      </w:r>
      <w:r>
        <w:t xml:space="preserve">ater </w:t>
      </w:r>
      <w:r w:rsidR="004710B6">
        <w:t>that</w:t>
      </w:r>
      <w:r>
        <w:t xml:space="preserve"> flow</w:t>
      </w:r>
      <w:r w:rsidR="004710B6">
        <w:t>s</w:t>
      </w:r>
      <w:r>
        <w:t xml:space="preserve"> downslope </w:t>
      </w:r>
      <w:r w:rsidR="004710B6">
        <w:t>within</w:t>
      </w:r>
      <w:r>
        <w:t xml:space="preserve"> the </w:t>
      </w:r>
      <w:r w:rsidR="004710B6">
        <w:t xml:space="preserve">upper </w:t>
      </w:r>
      <w:r>
        <w:t>soil zone</w:t>
      </w:r>
      <w:r w:rsidR="004710B6">
        <w:t xml:space="preserve"> (</w:t>
      </w:r>
      <w:r>
        <w:t xml:space="preserve">usually the </w:t>
      </w:r>
      <w:r w:rsidR="004710B6">
        <w:t xml:space="preserve">top </w:t>
      </w:r>
      <w:r>
        <w:t>10</w:t>
      </w:r>
      <w:r w:rsidR="004710B6">
        <w:t xml:space="preserve"> </w:t>
      </w:r>
      <w:r>
        <w:t>cm or so</w:t>
      </w:r>
      <w:r w:rsidR="004710B6">
        <w:t>)</w:t>
      </w:r>
      <w:r>
        <w:t xml:space="preserve">. </w:t>
      </w:r>
    </w:p>
    <w:p w14:paraId="381A81D5" w14:textId="77777777" w:rsidR="007C2752" w:rsidRPr="00265C51" w:rsidRDefault="00CB126A" w:rsidP="00265C51">
      <w:pPr>
        <w:pStyle w:val="ListParagraph"/>
        <w:numPr>
          <w:ilvl w:val="0"/>
          <w:numId w:val="27"/>
        </w:numPr>
        <w:rPr>
          <w:i/>
        </w:rPr>
      </w:pPr>
      <w:r w:rsidRPr="00265C51">
        <w:rPr>
          <w:i/>
        </w:rPr>
        <w:t>Recharge:</w:t>
      </w:r>
      <w:r w:rsidRPr="004A36E6">
        <w:t xml:space="preserve"> </w:t>
      </w:r>
      <w:r w:rsidR="004A36E6" w:rsidRPr="004A36E6">
        <w:t>Represe</w:t>
      </w:r>
      <w:r w:rsidR="004A36E6">
        <w:t>nts the quantity of water entering the shallow groundwater storage.</w:t>
      </w:r>
      <w:r w:rsidR="004A36E6" w:rsidRPr="00265C51">
        <w:rPr>
          <w:i/>
        </w:rPr>
        <w:t xml:space="preserve"> </w:t>
      </w:r>
    </w:p>
    <w:p w14:paraId="6BF3A7C3" w14:textId="538E8ADE" w:rsidR="004A36E6" w:rsidRDefault="004A36E6" w:rsidP="00265C51">
      <w:pPr>
        <w:pStyle w:val="ListParagraph"/>
        <w:numPr>
          <w:ilvl w:val="0"/>
          <w:numId w:val="27"/>
        </w:numPr>
      </w:pPr>
      <w:r w:rsidRPr="00265C51">
        <w:rPr>
          <w:i/>
        </w:rPr>
        <w:t>Groundwater Outflow:</w:t>
      </w:r>
      <w:r>
        <w:t xml:space="preserve"> This is water </w:t>
      </w:r>
      <w:r w:rsidR="004710B6">
        <w:t xml:space="preserve">that </w:t>
      </w:r>
      <w:r>
        <w:t xml:space="preserve">has percolated </w:t>
      </w:r>
      <w:r w:rsidR="004710B6">
        <w:t xml:space="preserve">into </w:t>
      </w:r>
      <w:r>
        <w:t xml:space="preserve">the groundwater </w:t>
      </w:r>
      <w:r w:rsidR="007505E0">
        <w:t xml:space="preserve">storage </w:t>
      </w:r>
      <w:r>
        <w:t xml:space="preserve">and </w:t>
      </w:r>
      <w:r w:rsidR="004710B6">
        <w:t xml:space="preserve">then </w:t>
      </w:r>
      <w:r w:rsidR="007505E0">
        <w:t>discharged into</w:t>
      </w:r>
      <w:r>
        <w:t xml:space="preserve"> downstream river</w:t>
      </w:r>
      <w:r w:rsidR="007505E0">
        <w:t>s and springs</w:t>
      </w:r>
      <w:r>
        <w:t>.</w:t>
      </w:r>
    </w:p>
    <w:p w14:paraId="7D77C671" w14:textId="1968F773" w:rsidR="007505E0" w:rsidRDefault="00CA753E" w:rsidP="00265C51">
      <w:pPr>
        <w:pStyle w:val="ListParagraph"/>
        <w:numPr>
          <w:ilvl w:val="0"/>
          <w:numId w:val="27"/>
        </w:numPr>
      </w:pPr>
      <w:r w:rsidRPr="00265C51">
        <w:rPr>
          <w:i/>
        </w:rPr>
        <w:t>C</w:t>
      </w:r>
      <w:r w:rsidR="00782177" w:rsidRPr="00265C51">
        <w:rPr>
          <w:i/>
        </w:rPr>
        <w:t>hange in water storage</w:t>
      </w:r>
      <w:r w:rsidR="007505E0" w:rsidRPr="00265C51">
        <w:rPr>
          <w:i/>
        </w:rPr>
        <w:t>:</w:t>
      </w:r>
      <w:r w:rsidR="00782177" w:rsidRPr="00265C51">
        <w:rPr>
          <w:b/>
        </w:rPr>
        <w:t xml:space="preserve"> </w:t>
      </w:r>
      <w:r w:rsidR="007505E0">
        <w:t>R</w:t>
      </w:r>
      <w:r>
        <w:t xml:space="preserve">epresents the overall change </w:t>
      </w:r>
      <w:r w:rsidR="008C55B0">
        <w:t>across all water</w:t>
      </w:r>
      <w:r>
        <w:t xml:space="preserve"> storage compartments </w:t>
      </w:r>
      <w:r w:rsidR="008C55B0">
        <w:t xml:space="preserve">(i.e., final storages </w:t>
      </w:r>
      <w:r>
        <w:t xml:space="preserve">relative to initial </w:t>
      </w:r>
      <w:r w:rsidR="008C55B0">
        <w:t>storages at the beginning of the simulation</w:t>
      </w:r>
      <w:r w:rsidR="004710B6">
        <w:t xml:space="preserve"> or the start of a user-selected reporting period</w:t>
      </w:r>
      <w:r w:rsidR="008C55B0">
        <w:t>)</w:t>
      </w:r>
      <w:r>
        <w:t xml:space="preserve">. </w:t>
      </w:r>
    </w:p>
    <w:p w14:paraId="7704DEC0" w14:textId="6326FE8D" w:rsidR="00F17C9E" w:rsidRDefault="00782177" w:rsidP="00265C51">
      <w:pPr>
        <w:pStyle w:val="ListParagraph"/>
        <w:numPr>
          <w:ilvl w:val="0"/>
          <w:numId w:val="27"/>
        </w:numPr>
      </w:pPr>
      <w:r w:rsidRPr="00265C51">
        <w:rPr>
          <w:i/>
        </w:rPr>
        <w:t>Water budget check</w:t>
      </w:r>
      <w:r w:rsidR="007505E0" w:rsidRPr="00265C51">
        <w:rPr>
          <w:i/>
        </w:rPr>
        <w:t>:</w:t>
      </w:r>
      <w:r w:rsidRPr="00265C51">
        <w:rPr>
          <w:b/>
        </w:rPr>
        <w:t xml:space="preserve"> </w:t>
      </w:r>
      <w:r w:rsidR="007505E0" w:rsidRPr="007505E0">
        <w:t xml:space="preserve">It </w:t>
      </w:r>
      <w:r w:rsidR="00CA753E">
        <w:t>is a diagnostic output and sh</w:t>
      </w:r>
      <w:r w:rsidR="00F17C9E">
        <w:t>ould be reported as zero. It represents</w:t>
      </w:r>
      <w:r w:rsidR="004710B6">
        <w:t xml:space="preserve"> the</w:t>
      </w:r>
      <w:r w:rsidR="00F17C9E">
        <w:t xml:space="preserve"> water balance as follows</w:t>
      </w:r>
      <w:r w:rsidR="004710B6">
        <w:t>:</w:t>
      </w:r>
    </w:p>
    <w:p w14:paraId="10E255C7" w14:textId="0CBC94CB" w:rsidR="00CA753E" w:rsidRDefault="00F17C9E" w:rsidP="00265C51">
      <w:pPr>
        <w:pStyle w:val="ListParagraph"/>
        <w:numPr>
          <w:ilvl w:val="1"/>
          <w:numId w:val="27"/>
        </w:numPr>
      </w:pPr>
      <w:r>
        <w:t xml:space="preserve">Precipitation = ET + Runoff + Interflow + Groundwater outflow </w:t>
      </w:r>
      <w:r w:rsidR="00897D9B">
        <w:t>±</w:t>
      </w:r>
      <w:r>
        <w:t xml:space="preserve"> change in storage </w:t>
      </w:r>
    </w:p>
    <w:p w14:paraId="560167AB" w14:textId="77777777" w:rsidR="008C55B0" w:rsidRDefault="00F17C9E" w:rsidP="00265C51">
      <w:pPr>
        <w:pStyle w:val="ListParagraph"/>
        <w:numPr>
          <w:ilvl w:val="0"/>
          <w:numId w:val="27"/>
        </w:numPr>
      </w:pPr>
      <w:r w:rsidRPr="00265C51">
        <w:rPr>
          <w:i/>
        </w:rPr>
        <w:t>Sediment Load</w:t>
      </w:r>
      <w:r w:rsidR="007505E0" w:rsidRPr="00265C51">
        <w:rPr>
          <w:i/>
        </w:rPr>
        <w:t xml:space="preserve">: </w:t>
      </w:r>
      <w:r w:rsidR="007505E0">
        <w:t>R</w:t>
      </w:r>
      <w:r>
        <w:t>epresents landscape sediment erosion.</w:t>
      </w:r>
      <w:r w:rsidR="007505E0">
        <w:t xml:space="preserve"> </w:t>
      </w:r>
    </w:p>
    <w:p w14:paraId="0EF2E3B1" w14:textId="54893818" w:rsidR="00092BF9" w:rsidRDefault="00265C51">
      <w:pPr>
        <w:spacing w:after="200"/>
        <w:rPr>
          <w:rFonts w:asciiTheme="majorHAnsi" w:eastAsiaTheme="majorEastAsia" w:hAnsiTheme="majorHAnsi" w:cstheme="majorBidi"/>
          <w:b/>
          <w:bCs/>
          <w:color w:val="365F91" w:themeColor="accent1" w:themeShade="BF"/>
          <w:sz w:val="28"/>
          <w:szCs w:val="28"/>
        </w:rPr>
      </w:pPr>
      <w:r w:rsidRPr="003B0E43">
        <w:t>Appendix A</w:t>
      </w:r>
      <w:r>
        <w:t xml:space="preserve"> provides a complete glossary for all key WBC terms, including those summarized above.</w:t>
      </w:r>
    </w:p>
    <w:p w14:paraId="77CC5662" w14:textId="77777777" w:rsidR="009F3312" w:rsidRDefault="009F3312" w:rsidP="009F3312"/>
    <w:p w14:paraId="1715A53E" w14:textId="1FB8C9B9" w:rsidR="00D35FF7" w:rsidRPr="00282F9D" w:rsidRDefault="00D35FF7" w:rsidP="00A27360">
      <w:pPr>
        <w:pStyle w:val="Heading1"/>
        <w:numPr>
          <w:ilvl w:val="0"/>
          <w:numId w:val="16"/>
        </w:numPr>
        <w:spacing w:line="360" w:lineRule="auto"/>
      </w:pPr>
      <w:bookmarkStart w:id="17" w:name="_Toc51947725"/>
      <w:r w:rsidRPr="00282F9D">
        <w:t>Reference</w:t>
      </w:r>
      <w:r w:rsidR="0063066A">
        <w:t>s</w:t>
      </w:r>
      <w:bookmarkEnd w:id="17"/>
    </w:p>
    <w:p w14:paraId="3470E7E2" w14:textId="28C71F5A" w:rsidR="00D35FF7" w:rsidRDefault="00D35FF7" w:rsidP="003E2DFB">
      <w:pPr>
        <w:pStyle w:val="HTMLPreformatted"/>
        <w:spacing w:line="276" w:lineRule="auto"/>
        <w:ind w:left="360" w:hanging="360"/>
        <w:rPr>
          <w:rFonts w:asciiTheme="minorHAnsi" w:eastAsiaTheme="minorHAnsi" w:hAnsiTheme="minorHAnsi" w:cstheme="minorBidi"/>
          <w:sz w:val="22"/>
          <w:szCs w:val="22"/>
        </w:rPr>
      </w:pPr>
      <w:r w:rsidRPr="00176A50">
        <w:rPr>
          <w:rFonts w:asciiTheme="minorHAnsi" w:eastAsiaTheme="minorHAnsi" w:hAnsiTheme="minorHAnsi" w:cstheme="minorBidi"/>
          <w:sz w:val="22"/>
          <w:szCs w:val="22"/>
        </w:rPr>
        <w:t xml:space="preserve">Bicknell, B.R., Imhoff, J.C., Kittle, J.L., </w:t>
      </w:r>
      <w:proofErr w:type="spellStart"/>
      <w:r w:rsidRPr="00176A50">
        <w:rPr>
          <w:rFonts w:asciiTheme="minorHAnsi" w:eastAsiaTheme="minorHAnsi" w:hAnsiTheme="minorHAnsi" w:cstheme="minorBidi"/>
          <w:sz w:val="22"/>
          <w:szCs w:val="22"/>
        </w:rPr>
        <w:t>Jobes</w:t>
      </w:r>
      <w:proofErr w:type="spellEnd"/>
      <w:r w:rsidRPr="00176A50">
        <w:rPr>
          <w:rFonts w:asciiTheme="minorHAnsi" w:eastAsiaTheme="minorHAnsi" w:hAnsiTheme="minorHAnsi" w:cstheme="minorBidi"/>
          <w:sz w:val="22"/>
          <w:szCs w:val="22"/>
        </w:rPr>
        <w:t xml:space="preserve">, T.H., </w:t>
      </w:r>
      <w:proofErr w:type="spellStart"/>
      <w:r w:rsidRPr="00176A50">
        <w:rPr>
          <w:rFonts w:asciiTheme="minorHAnsi" w:eastAsiaTheme="minorHAnsi" w:hAnsiTheme="minorHAnsi" w:cstheme="minorBidi"/>
          <w:sz w:val="22"/>
          <w:szCs w:val="22"/>
        </w:rPr>
        <w:t>Donigian</w:t>
      </w:r>
      <w:proofErr w:type="spellEnd"/>
      <w:r w:rsidRPr="00176A50">
        <w:rPr>
          <w:rFonts w:asciiTheme="minorHAnsi" w:eastAsiaTheme="minorHAnsi" w:hAnsiTheme="minorHAnsi" w:cstheme="minorBidi"/>
          <w:sz w:val="22"/>
          <w:szCs w:val="22"/>
        </w:rPr>
        <w:t xml:space="preserve">, A.S. 2005. Hydrological Simulation Program </w:t>
      </w:r>
      <w:r>
        <w:rPr>
          <w:rFonts w:asciiTheme="minorHAnsi" w:eastAsiaTheme="minorHAnsi" w:hAnsiTheme="minorHAnsi" w:cstheme="minorBidi"/>
          <w:sz w:val="22"/>
          <w:szCs w:val="22"/>
        </w:rPr>
        <w:t>–</w:t>
      </w:r>
      <w:r w:rsidRPr="00176A50">
        <w:rPr>
          <w:rFonts w:asciiTheme="minorHAnsi" w:eastAsiaTheme="minorHAnsi" w:hAnsiTheme="minorHAnsi" w:cstheme="minorBidi"/>
          <w:sz w:val="22"/>
          <w:szCs w:val="22"/>
        </w:rPr>
        <w:t xml:space="preserve"> FORTRAN</w:t>
      </w:r>
      <w:r>
        <w:rPr>
          <w:rFonts w:asciiTheme="minorHAnsi" w:eastAsiaTheme="minorHAnsi" w:hAnsiTheme="minorHAnsi" w:cstheme="minorBidi"/>
          <w:sz w:val="22"/>
          <w:szCs w:val="22"/>
        </w:rPr>
        <w:t>. User’s Manual – V</w:t>
      </w:r>
      <w:r w:rsidRPr="00176A50">
        <w:rPr>
          <w:rFonts w:asciiTheme="minorHAnsi" w:eastAsiaTheme="minorHAnsi" w:hAnsiTheme="minorHAnsi" w:cstheme="minorBidi"/>
          <w:sz w:val="22"/>
          <w:szCs w:val="22"/>
        </w:rPr>
        <w:t>ersion 12.2</w:t>
      </w:r>
      <w:r w:rsidR="00424CD4">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 xml:space="preserve">Environmental Research </w:t>
      </w:r>
      <w:r w:rsidRPr="00176A50">
        <w:rPr>
          <w:rFonts w:asciiTheme="minorHAnsi" w:eastAsiaTheme="minorHAnsi" w:hAnsiTheme="minorHAnsi" w:cstheme="minorBidi"/>
          <w:sz w:val="22"/>
          <w:szCs w:val="22"/>
        </w:rPr>
        <w:t>Laboratory Office of Research and Development US Environmental Protection Agency, Athens, Georgia 30605.</w:t>
      </w:r>
      <w:r>
        <w:rPr>
          <w:rFonts w:asciiTheme="minorHAnsi" w:eastAsiaTheme="minorHAnsi" w:hAnsiTheme="minorHAnsi" w:cstheme="minorBidi"/>
          <w:sz w:val="22"/>
          <w:szCs w:val="22"/>
        </w:rPr>
        <w:t xml:space="preserve"> June 2005.</w:t>
      </w:r>
    </w:p>
    <w:p w14:paraId="18E8EF9B" w14:textId="1A94C0CD" w:rsidR="002C38FC" w:rsidRDefault="002C38FC" w:rsidP="003E2DFB">
      <w:pPr>
        <w:pStyle w:val="reference"/>
        <w:spacing w:after="0"/>
        <w:ind w:left="360" w:hanging="360"/>
        <w:rPr>
          <w:rFonts w:ascii="Calibri" w:hAnsi="Calibri"/>
          <w:sz w:val="22"/>
          <w:szCs w:val="22"/>
          <w:highlight w:val="yellow"/>
        </w:rPr>
      </w:pPr>
      <w:r w:rsidRPr="002C38FC">
        <w:rPr>
          <w:rFonts w:ascii="Calibri" w:hAnsi="Calibri"/>
          <w:sz w:val="22"/>
          <w:szCs w:val="22"/>
        </w:rPr>
        <w:t xml:space="preserve">Hamon, W.R., 1963. “Computation of Direct Runoff Amounts </w:t>
      </w:r>
      <w:proofErr w:type="gramStart"/>
      <w:r w:rsidRPr="002C38FC">
        <w:rPr>
          <w:rFonts w:ascii="Calibri" w:hAnsi="Calibri"/>
          <w:sz w:val="22"/>
          <w:szCs w:val="22"/>
        </w:rPr>
        <w:t>From</w:t>
      </w:r>
      <w:proofErr w:type="gramEnd"/>
      <w:r w:rsidRPr="002C38FC">
        <w:rPr>
          <w:rFonts w:ascii="Calibri" w:hAnsi="Calibri"/>
          <w:sz w:val="22"/>
          <w:szCs w:val="22"/>
        </w:rPr>
        <w:t xml:space="preserve"> Storm Rainfall.” Int. Assoc. Sci, </w:t>
      </w:r>
      <w:proofErr w:type="spellStart"/>
      <w:r w:rsidRPr="002C38FC">
        <w:rPr>
          <w:rFonts w:ascii="Calibri" w:hAnsi="Calibri"/>
          <w:sz w:val="22"/>
          <w:szCs w:val="22"/>
        </w:rPr>
        <w:t>Hydrol</w:t>
      </w:r>
      <w:proofErr w:type="spellEnd"/>
      <w:r w:rsidRPr="002C38FC">
        <w:rPr>
          <w:rFonts w:ascii="Calibri" w:hAnsi="Calibri"/>
          <w:sz w:val="22"/>
          <w:szCs w:val="22"/>
        </w:rPr>
        <w:t>. Pub. 63:52-62.</w:t>
      </w:r>
    </w:p>
    <w:p w14:paraId="47D1E843" w14:textId="77777777" w:rsidR="00D35FF7" w:rsidRDefault="00D35FF7" w:rsidP="003E2DFB">
      <w:pPr>
        <w:pStyle w:val="reference"/>
        <w:spacing w:before="0" w:after="0"/>
        <w:ind w:left="360" w:hanging="360"/>
        <w:rPr>
          <w:rFonts w:ascii="Calibri" w:hAnsi="Calibri"/>
          <w:sz w:val="22"/>
          <w:szCs w:val="22"/>
        </w:rPr>
      </w:pPr>
    </w:p>
    <w:p w14:paraId="5AC82356" w14:textId="6359EC31" w:rsidR="0007250F" w:rsidRDefault="00B47608" w:rsidP="003E2DFB">
      <w:pPr>
        <w:spacing w:after="0"/>
        <w:ind w:left="360" w:hanging="360"/>
      </w:pPr>
      <w:r>
        <w:t>USEPA.</w:t>
      </w:r>
      <w:r w:rsidR="0007250F">
        <w:t xml:space="preserve"> 2000. </w:t>
      </w:r>
      <w:r w:rsidR="0007250F" w:rsidRPr="0007250F">
        <w:t>BASINS Technical Note 6</w:t>
      </w:r>
      <w:r w:rsidR="0007250F">
        <w:t>. Estimating Hydrology and Hydraulic</w:t>
      </w:r>
      <w:r w:rsidR="009E3724">
        <w:t xml:space="preserve"> </w:t>
      </w:r>
      <w:r w:rsidR="0007250F">
        <w:t>Parameters for HSPF</w:t>
      </w:r>
    </w:p>
    <w:p w14:paraId="4B0081A5" w14:textId="77777777" w:rsidR="0007250F" w:rsidRDefault="007533E2" w:rsidP="003E2DFB">
      <w:pPr>
        <w:spacing w:after="0"/>
        <w:ind w:left="360" w:hanging="360"/>
      </w:pPr>
      <w:hyperlink r:id="rId58" w:history="1">
        <w:r w:rsidR="0007250F" w:rsidRPr="000B21D1">
          <w:rPr>
            <w:rStyle w:val="Hyperlink"/>
          </w:rPr>
          <w:t>https://www.epa.gov/sites/production/files/2015-08/documents/2000_08_14_basins_tecnote6.pdf</w:t>
        </w:r>
      </w:hyperlink>
    </w:p>
    <w:p w14:paraId="4D87D78A" w14:textId="05F3946A" w:rsidR="00705A2C" w:rsidRDefault="00705A2C" w:rsidP="003E2DFB">
      <w:pPr>
        <w:spacing w:before="240" w:after="0"/>
        <w:ind w:left="360" w:hanging="360"/>
      </w:pPr>
      <w:r w:rsidRPr="00705A2C">
        <w:t>USEPA. 1994. Report of the Agency Task Force on Environmental Regulatory Modeling: Guidance, Support Needs, Draft Criteria and Charter. EPA-500-R-94-001. Washington, D.C.</w:t>
      </w:r>
    </w:p>
    <w:p w14:paraId="6D7A63E4" w14:textId="382DBBBB" w:rsidR="009E3724" w:rsidRDefault="00B47608" w:rsidP="003E2DFB">
      <w:pPr>
        <w:spacing w:before="240" w:after="0"/>
        <w:ind w:left="360" w:hanging="360"/>
      </w:pPr>
      <w:r>
        <w:t>USEPA.</w:t>
      </w:r>
      <w:r w:rsidR="009E3724">
        <w:t xml:space="preserve"> 2006. </w:t>
      </w:r>
      <w:r w:rsidR="009E3724" w:rsidRPr="0007250F">
        <w:t xml:space="preserve">BASINS Technical Note </w:t>
      </w:r>
      <w:r w:rsidR="009E3724">
        <w:t>8. Sediment Parameter and Calibration Guidance for HSPF</w:t>
      </w:r>
    </w:p>
    <w:p w14:paraId="26239CDD" w14:textId="1392243E" w:rsidR="009E3724" w:rsidRDefault="007533E2" w:rsidP="00265C51">
      <w:pPr>
        <w:ind w:left="360" w:hanging="360"/>
      </w:pPr>
      <w:hyperlink r:id="rId59" w:history="1">
        <w:r w:rsidR="009E3724" w:rsidRPr="009E3724">
          <w:rPr>
            <w:rStyle w:val="Hyperlink"/>
          </w:rPr>
          <w:t>https://www.epa.gov/sites/production/files/2015-08/documents/2006_02_02_basins_tecnote8.pdf</w:t>
        </w:r>
      </w:hyperlink>
    </w:p>
    <w:p w14:paraId="1E093E1E" w14:textId="01CFE52F" w:rsidR="00261442" w:rsidRDefault="00261442">
      <w:pPr>
        <w:spacing w:after="200"/>
      </w:pPr>
      <w:r>
        <w:br w:type="page"/>
      </w:r>
    </w:p>
    <w:p w14:paraId="71549891" w14:textId="251EA822" w:rsidR="00261442" w:rsidRPr="00F256CF" w:rsidRDefault="00F256CF" w:rsidP="00F256CF">
      <w:pPr>
        <w:pStyle w:val="Heading1"/>
      </w:pPr>
      <w:bookmarkStart w:id="18" w:name="_Toc51947726"/>
      <w:r w:rsidRPr="00F256CF">
        <w:lastRenderedPageBreak/>
        <w:t>App</w:t>
      </w:r>
      <w:r>
        <w:t>endix A</w:t>
      </w:r>
      <w:r w:rsidR="001E1BE9">
        <w:t>: Water Benefits Calculator Glossary</w:t>
      </w:r>
      <w:bookmarkEnd w:id="18"/>
    </w:p>
    <w:p w14:paraId="06F94833" w14:textId="77777777" w:rsidR="00C5455A" w:rsidRDefault="00C5455A" w:rsidP="00A27360">
      <w:pPr>
        <w:rPr>
          <w:b/>
        </w:rPr>
      </w:pPr>
    </w:p>
    <w:p w14:paraId="5487C014" w14:textId="30F9797B" w:rsidR="00F256CF" w:rsidRDefault="00C5455A" w:rsidP="00A27360">
      <w:r>
        <w:rPr>
          <w:b/>
        </w:rPr>
        <w:t>Table A-</w:t>
      </w:r>
      <w:r w:rsidRPr="008E329B">
        <w:rPr>
          <w:b/>
        </w:rPr>
        <w:t xml:space="preserve">1. </w:t>
      </w:r>
      <w:r>
        <w:rPr>
          <w:b/>
        </w:rPr>
        <w:t>Water Benefits Calculator Glossary</w:t>
      </w:r>
    </w:p>
    <w:tbl>
      <w:tblPr>
        <w:tblStyle w:val="TableGrid"/>
        <w:tblW w:w="0" w:type="auto"/>
        <w:tblLook w:val="04A0" w:firstRow="1" w:lastRow="0" w:firstColumn="1" w:lastColumn="0" w:noHBand="0" w:noVBand="1"/>
      </w:tblPr>
      <w:tblGrid>
        <w:gridCol w:w="3505"/>
        <w:gridCol w:w="5845"/>
      </w:tblGrid>
      <w:tr w:rsidR="00F256CF" w:rsidRPr="00C5455A" w14:paraId="4547587D" w14:textId="77777777" w:rsidTr="00F256CF">
        <w:trPr>
          <w:tblHeader/>
        </w:trPr>
        <w:tc>
          <w:tcPr>
            <w:tcW w:w="3505" w:type="dxa"/>
            <w:shd w:val="clear" w:color="auto" w:fill="D9D9D9" w:themeFill="background1" w:themeFillShade="D9"/>
          </w:tcPr>
          <w:p w14:paraId="2EF6BAB8" w14:textId="77777777" w:rsidR="00F256CF" w:rsidRPr="00C5455A" w:rsidRDefault="00F256CF" w:rsidP="00F256CF">
            <w:pPr>
              <w:jc w:val="center"/>
              <w:rPr>
                <w:b/>
                <w:sz w:val="20"/>
                <w:szCs w:val="20"/>
              </w:rPr>
            </w:pPr>
            <w:r w:rsidRPr="00C5455A">
              <w:rPr>
                <w:b/>
                <w:sz w:val="20"/>
                <w:szCs w:val="20"/>
              </w:rPr>
              <w:t>Term</w:t>
            </w:r>
          </w:p>
        </w:tc>
        <w:tc>
          <w:tcPr>
            <w:tcW w:w="5845" w:type="dxa"/>
            <w:shd w:val="clear" w:color="auto" w:fill="D9D9D9" w:themeFill="background1" w:themeFillShade="D9"/>
          </w:tcPr>
          <w:p w14:paraId="4A65FA7D" w14:textId="77777777" w:rsidR="00F256CF" w:rsidRPr="00C5455A" w:rsidRDefault="00F256CF" w:rsidP="00F256CF">
            <w:pPr>
              <w:jc w:val="center"/>
              <w:rPr>
                <w:b/>
                <w:sz w:val="20"/>
                <w:szCs w:val="20"/>
              </w:rPr>
            </w:pPr>
            <w:r w:rsidRPr="00C5455A">
              <w:rPr>
                <w:b/>
                <w:sz w:val="20"/>
                <w:szCs w:val="20"/>
              </w:rPr>
              <w:t>Definition</w:t>
            </w:r>
          </w:p>
        </w:tc>
      </w:tr>
      <w:tr w:rsidR="00F256CF" w:rsidRPr="00C5455A" w14:paraId="094287E9" w14:textId="77777777" w:rsidTr="00F256CF">
        <w:tc>
          <w:tcPr>
            <w:tcW w:w="3505" w:type="dxa"/>
            <w:vAlign w:val="center"/>
          </w:tcPr>
          <w:p w14:paraId="5D1A8D66" w14:textId="77777777" w:rsidR="00F256CF" w:rsidRPr="00C5455A" w:rsidRDefault="00F256CF" w:rsidP="00F256CF">
            <w:pPr>
              <w:rPr>
                <w:sz w:val="20"/>
                <w:szCs w:val="20"/>
              </w:rPr>
            </w:pPr>
            <w:r w:rsidRPr="00C5455A">
              <w:rPr>
                <w:sz w:val="20"/>
                <w:szCs w:val="20"/>
              </w:rPr>
              <w:t>Accuracy</w:t>
            </w:r>
          </w:p>
        </w:tc>
        <w:tc>
          <w:tcPr>
            <w:tcW w:w="5845" w:type="dxa"/>
          </w:tcPr>
          <w:p w14:paraId="5EAF61A9" w14:textId="77777777" w:rsidR="00F256CF" w:rsidRPr="00C5455A" w:rsidRDefault="00F256CF" w:rsidP="00F256CF">
            <w:pPr>
              <w:rPr>
                <w:sz w:val="20"/>
                <w:szCs w:val="20"/>
              </w:rPr>
            </w:pPr>
            <w:r w:rsidRPr="00C5455A">
              <w:rPr>
                <w:sz w:val="20"/>
                <w:szCs w:val="20"/>
              </w:rPr>
              <w:t>Accuracy refers to how close a measurement is to the true or accepted value.</w:t>
            </w:r>
          </w:p>
        </w:tc>
      </w:tr>
      <w:tr w:rsidR="00F256CF" w:rsidRPr="00C5455A" w14:paraId="60F83F11" w14:textId="77777777" w:rsidTr="00F256CF">
        <w:tc>
          <w:tcPr>
            <w:tcW w:w="3505" w:type="dxa"/>
            <w:vAlign w:val="center"/>
          </w:tcPr>
          <w:p w14:paraId="58649E41" w14:textId="77777777" w:rsidR="00F256CF" w:rsidRPr="00C5455A" w:rsidRDefault="00F256CF" w:rsidP="00F256CF">
            <w:pPr>
              <w:rPr>
                <w:sz w:val="20"/>
                <w:szCs w:val="20"/>
              </w:rPr>
            </w:pPr>
            <w:r w:rsidRPr="00C5455A">
              <w:rPr>
                <w:sz w:val="20"/>
                <w:szCs w:val="20"/>
              </w:rPr>
              <w:t>Active GW storage (mm/yr)</w:t>
            </w:r>
          </w:p>
        </w:tc>
        <w:tc>
          <w:tcPr>
            <w:tcW w:w="5845" w:type="dxa"/>
          </w:tcPr>
          <w:p w14:paraId="27180EB0" w14:textId="77777777" w:rsidR="00F256CF" w:rsidRPr="00C5455A" w:rsidRDefault="00F256CF" w:rsidP="00F256CF">
            <w:pPr>
              <w:rPr>
                <w:sz w:val="20"/>
                <w:szCs w:val="20"/>
              </w:rPr>
            </w:pPr>
            <w:r w:rsidRPr="00C5455A">
              <w:rPr>
                <w:sz w:val="20"/>
                <w:szCs w:val="20"/>
              </w:rPr>
              <w:t>Difference between final and initial water storage within the active/shallow groundwater (GW) layer in a plot for a given scenario, expressed as an annualized rate of change. The active GW storage will tend to be large relative to other storages (i.e., interception, surface, soil, and interflow).</w:t>
            </w:r>
          </w:p>
        </w:tc>
      </w:tr>
      <w:tr w:rsidR="00F256CF" w:rsidRPr="00C5455A" w14:paraId="6EE56544" w14:textId="77777777" w:rsidTr="00F256CF">
        <w:tc>
          <w:tcPr>
            <w:tcW w:w="3505" w:type="dxa"/>
            <w:vAlign w:val="center"/>
          </w:tcPr>
          <w:p w14:paraId="2E9853CE" w14:textId="77777777" w:rsidR="00F256CF" w:rsidRPr="00C5455A" w:rsidRDefault="00F256CF" w:rsidP="00F256CF">
            <w:pPr>
              <w:rPr>
                <w:sz w:val="20"/>
                <w:szCs w:val="20"/>
              </w:rPr>
            </w:pPr>
            <w:r w:rsidRPr="00C5455A">
              <w:rPr>
                <w:sz w:val="20"/>
                <w:szCs w:val="20"/>
              </w:rPr>
              <w:t>Bare Soil</w:t>
            </w:r>
          </w:p>
        </w:tc>
        <w:tc>
          <w:tcPr>
            <w:tcW w:w="5845" w:type="dxa"/>
          </w:tcPr>
          <w:p w14:paraId="24D3DD81" w14:textId="77777777" w:rsidR="00F256CF" w:rsidRPr="00C5455A" w:rsidRDefault="00F256CF" w:rsidP="00F256CF">
            <w:pPr>
              <w:rPr>
                <w:sz w:val="20"/>
                <w:szCs w:val="20"/>
              </w:rPr>
            </w:pPr>
            <w:r w:rsidRPr="00C5455A">
              <w:rPr>
                <w:sz w:val="20"/>
                <w:szCs w:val="20"/>
              </w:rPr>
              <w:t xml:space="preserve">Land that has no vegetation or NRM intervention. </w:t>
            </w:r>
          </w:p>
        </w:tc>
      </w:tr>
      <w:tr w:rsidR="00F256CF" w:rsidRPr="00C5455A" w14:paraId="34342050" w14:textId="77777777" w:rsidTr="00F256CF">
        <w:tc>
          <w:tcPr>
            <w:tcW w:w="3505" w:type="dxa"/>
            <w:vAlign w:val="center"/>
          </w:tcPr>
          <w:p w14:paraId="716AE5E0" w14:textId="77777777" w:rsidR="00F256CF" w:rsidRPr="00C5455A" w:rsidRDefault="00F256CF" w:rsidP="00F256CF">
            <w:pPr>
              <w:rPr>
                <w:sz w:val="20"/>
                <w:szCs w:val="20"/>
              </w:rPr>
            </w:pPr>
            <w:r w:rsidRPr="00C5455A">
              <w:rPr>
                <w:sz w:val="20"/>
                <w:szCs w:val="20"/>
              </w:rPr>
              <w:t>Basin Storage (mm/yr)</w:t>
            </w:r>
          </w:p>
        </w:tc>
        <w:tc>
          <w:tcPr>
            <w:tcW w:w="5845" w:type="dxa"/>
          </w:tcPr>
          <w:p w14:paraId="2D01AC1A" w14:textId="77777777" w:rsidR="00F256CF" w:rsidRPr="00C5455A" w:rsidRDefault="00F256CF" w:rsidP="00F256CF">
            <w:pPr>
              <w:rPr>
                <w:sz w:val="20"/>
                <w:szCs w:val="20"/>
              </w:rPr>
            </w:pPr>
            <w:r w:rsidRPr="00C5455A">
              <w:rPr>
                <w:sz w:val="20"/>
                <w:szCs w:val="20"/>
              </w:rPr>
              <w:t>Difference between final and initial standing water storage above the soil surface across all infiltration basin features (e.g., pits, Fanya Juu) in a plot for a specific scenario, expressed as an annualized rate of change.</w:t>
            </w:r>
          </w:p>
        </w:tc>
      </w:tr>
      <w:tr w:rsidR="00F256CF" w:rsidRPr="00C5455A" w14:paraId="4F5DA308" w14:textId="77777777" w:rsidTr="00F256CF">
        <w:tc>
          <w:tcPr>
            <w:tcW w:w="3505" w:type="dxa"/>
            <w:vAlign w:val="center"/>
          </w:tcPr>
          <w:p w14:paraId="4EC85FC0" w14:textId="77777777" w:rsidR="00F256CF" w:rsidRPr="00C5455A" w:rsidRDefault="00F256CF" w:rsidP="00F256CF">
            <w:pPr>
              <w:rPr>
                <w:sz w:val="20"/>
                <w:szCs w:val="20"/>
              </w:rPr>
            </w:pPr>
            <w:r w:rsidRPr="00C5455A">
              <w:rPr>
                <w:sz w:val="20"/>
                <w:szCs w:val="20"/>
              </w:rPr>
              <w:t>Bench+Chat</w:t>
            </w:r>
          </w:p>
        </w:tc>
        <w:tc>
          <w:tcPr>
            <w:tcW w:w="5845" w:type="dxa"/>
          </w:tcPr>
          <w:p w14:paraId="780E158C" w14:textId="77777777" w:rsidR="00F256CF" w:rsidRPr="00C5455A" w:rsidRDefault="00F256CF" w:rsidP="00F256CF">
            <w:pPr>
              <w:rPr>
                <w:sz w:val="20"/>
                <w:szCs w:val="20"/>
              </w:rPr>
            </w:pPr>
            <w:r w:rsidRPr="00C5455A">
              <w:rPr>
                <w:sz w:val="20"/>
                <w:szCs w:val="20"/>
              </w:rPr>
              <w:t xml:space="preserve">A bench terrace with chat planted on it. </w:t>
            </w:r>
          </w:p>
        </w:tc>
      </w:tr>
      <w:tr w:rsidR="00F256CF" w:rsidRPr="00C5455A" w14:paraId="18D6EAC6" w14:textId="77777777" w:rsidTr="00F256CF">
        <w:tc>
          <w:tcPr>
            <w:tcW w:w="3505" w:type="dxa"/>
            <w:vAlign w:val="center"/>
          </w:tcPr>
          <w:p w14:paraId="56443775" w14:textId="77777777" w:rsidR="00F256CF" w:rsidRPr="00C5455A" w:rsidRDefault="00F256CF" w:rsidP="00F256CF">
            <w:pPr>
              <w:rPr>
                <w:sz w:val="20"/>
                <w:szCs w:val="20"/>
              </w:rPr>
            </w:pPr>
            <w:r w:rsidRPr="00C5455A">
              <w:rPr>
                <w:sz w:val="20"/>
                <w:szCs w:val="20"/>
              </w:rPr>
              <w:t>Bench+Maize/Sorghum</w:t>
            </w:r>
          </w:p>
        </w:tc>
        <w:tc>
          <w:tcPr>
            <w:tcW w:w="5845" w:type="dxa"/>
          </w:tcPr>
          <w:p w14:paraId="12105D45" w14:textId="77777777" w:rsidR="00F256CF" w:rsidRPr="00C5455A" w:rsidRDefault="00F256CF" w:rsidP="00F256CF">
            <w:pPr>
              <w:rPr>
                <w:sz w:val="20"/>
                <w:szCs w:val="20"/>
              </w:rPr>
            </w:pPr>
            <w:r w:rsidRPr="00C5455A">
              <w:rPr>
                <w:sz w:val="20"/>
                <w:szCs w:val="20"/>
              </w:rPr>
              <w:t xml:space="preserve">A bench terrace with maize/sorghum planted on it. </w:t>
            </w:r>
          </w:p>
        </w:tc>
      </w:tr>
      <w:tr w:rsidR="00F256CF" w:rsidRPr="00C5455A" w14:paraId="059E142D" w14:textId="77777777" w:rsidTr="00F256CF">
        <w:tc>
          <w:tcPr>
            <w:tcW w:w="3505" w:type="dxa"/>
            <w:vAlign w:val="center"/>
          </w:tcPr>
          <w:p w14:paraId="07F96515" w14:textId="77777777" w:rsidR="00F256CF" w:rsidRPr="00C5455A" w:rsidRDefault="00F256CF" w:rsidP="00F256CF">
            <w:pPr>
              <w:rPr>
                <w:sz w:val="20"/>
                <w:szCs w:val="20"/>
              </w:rPr>
            </w:pPr>
            <w:r w:rsidRPr="00C5455A">
              <w:rPr>
                <w:sz w:val="20"/>
                <w:szCs w:val="20"/>
              </w:rPr>
              <w:t>Bench+Small Grain</w:t>
            </w:r>
          </w:p>
        </w:tc>
        <w:tc>
          <w:tcPr>
            <w:tcW w:w="5845" w:type="dxa"/>
          </w:tcPr>
          <w:p w14:paraId="05A77E1F" w14:textId="77777777" w:rsidR="00F256CF" w:rsidRPr="00C5455A" w:rsidRDefault="00F256CF" w:rsidP="00F256CF">
            <w:pPr>
              <w:rPr>
                <w:sz w:val="20"/>
                <w:szCs w:val="20"/>
              </w:rPr>
            </w:pPr>
            <w:r w:rsidRPr="00C5455A">
              <w:rPr>
                <w:sz w:val="20"/>
                <w:szCs w:val="20"/>
              </w:rPr>
              <w:t xml:space="preserve">A bench terrace with small grain, such as teff, planted on it. </w:t>
            </w:r>
          </w:p>
        </w:tc>
      </w:tr>
      <w:tr w:rsidR="00F256CF" w:rsidRPr="00C5455A" w14:paraId="5B0650B3" w14:textId="77777777" w:rsidTr="00F256CF">
        <w:tc>
          <w:tcPr>
            <w:tcW w:w="3505" w:type="dxa"/>
            <w:vAlign w:val="center"/>
          </w:tcPr>
          <w:p w14:paraId="1C78BC92" w14:textId="77777777" w:rsidR="00F256CF" w:rsidRPr="00C5455A" w:rsidRDefault="00F256CF" w:rsidP="00F256CF">
            <w:pPr>
              <w:rPr>
                <w:sz w:val="20"/>
                <w:szCs w:val="20"/>
              </w:rPr>
            </w:pPr>
            <w:r w:rsidRPr="00C5455A">
              <w:rPr>
                <w:sz w:val="20"/>
                <w:szCs w:val="20"/>
              </w:rPr>
              <w:t>Bund (grass)</w:t>
            </w:r>
          </w:p>
        </w:tc>
        <w:tc>
          <w:tcPr>
            <w:tcW w:w="5845" w:type="dxa"/>
          </w:tcPr>
          <w:p w14:paraId="5EE6E5AF" w14:textId="77777777" w:rsidR="00F256CF" w:rsidRPr="00C5455A" w:rsidRDefault="00F256CF" w:rsidP="00F256CF">
            <w:pPr>
              <w:rPr>
                <w:sz w:val="20"/>
                <w:szCs w:val="20"/>
              </w:rPr>
            </w:pPr>
            <w:r w:rsidRPr="00C5455A">
              <w:rPr>
                <w:sz w:val="20"/>
                <w:szCs w:val="20"/>
              </w:rPr>
              <w:t xml:space="preserve">A bund, which is a small mound built along the contour of a hillside, that has grass planted in the mounded soil. </w:t>
            </w:r>
          </w:p>
        </w:tc>
      </w:tr>
      <w:tr w:rsidR="00F256CF" w:rsidRPr="00C5455A" w14:paraId="7B00C2EC" w14:textId="77777777" w:rsidTr="00F256CF">
        <w:tc>
          <w:tcPr>
            <w:tcW w:w="3505" w:type="dxa"/>
            <w:vAlign w:val="center"/>
          </w:tcPr>
          <w:p w14:paraId="1C52D2F9" w14:textId="77777777" w:rsidR="00F256CF" w:rsidRPr="00C5455A" w:rsidRDefault="00F256CF" w:rsidP="00F256CF">
            <w:pPr>
              <w:rPr>
                <w:sz w:val="20"/>
                <w:szCs w:val="20"/>
              </w:rPr>
            </w:pPr>
            <w:r w:rsidRPr="00C5455A">
              <w:rPr>
                <w:sz w:val="20"/>
                <w:szCs w:val="20"/>
              </w:rPr>
              <w:t>Bund (rock)</w:t>
            </w:r>
          </w:p>
        </w:tc>
        <w:tc>
          <w:tcPr>
            <w:tcW w:w="5845" w:type="dxa"/>
          </w:tcPr>
          <w:p w14:paraId="30745C2C" w14:textId="77777777" w:rsidR="00F256CF" w:rsidRPr="00C5455A" w:rsidRDefault="00F256CF" w:rsidP="00F256CF">
            <w:pPr>
              <w:rPr>
                <w:sz w:val="20"/>
                <w:szCs w:val="20"/>
              </w:rPr>
            </w:pPr>
            <w:r w:rsidRPr="00C5455A">
              <w:rPr>
                <w:sz w:val="20"/>
                <w:szCs w:val="20"/>
              </w:rPr>
              <w:t xml:space="preserve">A bund, which is a small mound built along the contour of a hillside, that has rocks stacked on the mound to stabilize the soil. </w:t>
            </w:r>
          </w:p>
        </w:tc>
      </w:tr>
      <w:tr w:rsidR="00F256CF" w:rsidRPr="00C5455A" w14:paraId="0365CFCE" w14:textId="77777777" w:rsidTr="00F256CF">
        <w:tc>
          <w:tcPr>
            <w:tcW w:w="3505" w:type="dxa"/>
            <w:vAlign w:val="center"/>
          </w:tcPr>
          <w:p w14:paraId="6742C7C0" w14:textId="77777777" w:rsidR="00F256CF" w:rsidRPr="00C5455A" w:rsidRDefault="00F256CF" w:rsidP="00F256CF">
            <w:pPr>
              <w:rPr>
                <w:sz w:val="20"/>
                <w:szCs w:val="20"/>
              </w:rPr>
            </w:pPr>
            <w:r w:rsidRPr="00C5455A">
              <w:rPr>
                <w:sz w:val="20"/>
                <w:szCs w:val="20"/>
              </w:rPr>
              <w:t>Cell</w:t>
            </w:r>
          </w:p>
        </w:tc>
        <w:tc>
          <w:tcPr>
            <w:tcW w:w="5845" w:type="dxa"/>
          </w:tcPr>
          <w:p w14:paraId="07F5FFDF" w14:textId="77777777" w:rsidR="00F256CF" w:rsidRPr="00C5455A" w:rsidRDefault="00F256CF" w:rsidP="00F256CF">
            <w:pPr>
              <w:rPr>
                <w:sz w:val="20"/>
                <w:szCs w:val="20"/>
              </w:rPr>
            </w:pPr>
            <w:r w:rsidRPr="00C5455A">
              <w:rPr>
                <w:sz w:val="20"/>
                <w:szCs w:val="20"/>
              </w:rPr>
              <w:t xml:space="preserve">A </w:t>
            </w:r>
            <w:r w:rsidRPr="00C5455A">
              <w:rPr>
                <w:b/>
                <w:bCs/>
                <w:sz w:val="20"/>
                <w:szCs w:val="20"/>
              </w:rPr>
              <w:t>transect</w:t>
            </w:r>
            <w:r w:rsidRPr="00C5455A">
              <w:rPr>
                <w:sz w:val="20"/>
                <w:szCs w:val="20"/>
              </w:rPr>
              <w:t xml:space="preserve"> is comprised of cells. A cell is represented by one type of land cover and is the same width as the </w:t>
            </w:r>
            <w:r w:rsidRPr="00C5455A">
              <w:rPr>
                <w:b/>
                <w:bCs/>
                <w:sz w:val="20"/>
                <w:szCs w:val="20"/>
              </w:rPr>
              <w:t>transect</w:t>
            </w:r>
            <w:r w:rsidRPr="00C5455A">
              <w:rPr>
                <w:sz w:val="20"/>
                <w:szCs w:val="20"/>
              </w:rPr>
              <w:t xml:space="preserve"> but can have its own length. The cumulative lengths of all cells in a single </w:t>
            </w:r>
            <w:r w:rsidRPr="00C5455A">
              <w:rPr>
                <w:b/>
                <w:bCs/>
                <w:sz w:val="20"/>
                <w:szCs w:val="20"/>
              </w:rPr>
              <w:t>transect</w:t>
            </w:r>
            <w:r w:rsidRPr="00C5455A">
              <w:rPr>
                <w:sz w:val="20"/>
                <w:szCs w:val="20"/>
              </w:rPr>
              <w:t xml:space="preserve"> must sum to the total length of the </w:t>
            </w:r>
            <w:r w:rsidRPr="00C5455A">
              <w:rPr>
                <w:b/>
                <w:bCs/>
                <w:sz w:val="20"/>
                <w:szCs w:val="20"/>
              </w:rPr>
              <w:t>transect</w:t>
            </w:r>
            <w:r w:rsidRPr="00C5455A">
              <w:rPr>
                <w:sz w:val="20"/>
                <w:szCs w:val="20"/>
              </w:rPr>
              <w:t xml:space="preserve">, which is equal to the </w:t>
            </w:r>
            <w:r w:rsidRPr="00C5455A">
              <w:rPr>
                <w:b/>
                <w:bCs/>
                <w:sz w:val="20"/>
                <w:szCs w:val="20"/>
              </w:rPr>
              <w:t>downslope length</w:t>
            </w:r>
            <w:r w:rsidRPr="00C5455A">
              <w:rPr>
                <w:sz w:val="20"/>
                <w:szCs w:val="20"/>
              </w:rPr>
              <w:t xml:space="preserve"> of the parent plot. </w:t>
            </w:r>
          </w:p>
        </w:tc>
      </w:tr>
      <w:tr w:rsidR="00F256CF" w:rsidRPr="00C5455A" w14:paraId="324A81C5" w14:textId="77777777" w:rsidTr="00F256CF">
        <w:trPr>
          <w:trHeight w:val="161"/>
        </w:trPr>
        <w:tc>
          <w:tcPr>
            <w:tcW w:w="3505" w:type="dxa"/>
            <w:vAlign w:val="center"/>
          </w:tcPr>
          <w:p w14:paraId="73E1B161" w14:textId="77777777" w:rsidR="00F256CF" w:rsidRPr="00C5455A" w:rsidRDefault="00F256CF" w:rsidP="00F256CF">
            <w:pPr>
              <w:rPr>
                <w:sz w:val="20"/>
                <w:szCs w:val="20"/>
              </w:rPr>
            </w:pPr>
            <w:r w:rsidRPr="00C5455A">
              <w:rPr>
                <w:sz w:val="20"/>
                <w:szCs w:val="20"/>
              </w:rPr>
              <w:t>Change in Water Storage (mm/yr)</w:t>
            </w:r>
          </w:p>
        </w:tc>
        <w:tc>
          <w:tcPr>
            <w:tcW w:w="5845" w:type="dxa"/>
          </w:tcPr>
          <w:p w14:paraId="345EC223" w14:textId="77777777" w:rsidR="00F256CF" w:rsidRPr="00C5455A" w:rsidRDefault="00F256CF" w:rsidP="00F256CF">
            <w:pPr>
              <w:rPr>
                <w:sz w:val="20"/>
                <w:szCs w:val="20"/>
              </w:rPr>
            </w:pPr>
            <w:r w:rsidRPr="00C5455A">
              <w:rPr>
                <w:sz w:val="20"/>
                <w:szCs w:val="20"/>
              </w:rPr>
              <w:t>Difference between final and initial total storage of water within a plot for a specific scenario, expressed as an annualized rate of change. This result represents the sum of water storage within the following compartments: canopy interception, upper/lower unsaturated soil layers, and the shallow aquifer layer.</w:t>
            </w:r>
          </w:p>
        </w:tc>
      </w:tr>
      <w:tr w:rsidR="00F256CF" w:rsidRPr="00C5455A" w14:paraId="2464DB08" w14:textId="77777777" w:rsidTr="00F256CF">
        <w:tc>
          <w:tcPr>
            <w:tcW w:w="3505" w:type="dxa"/>
            <w:vAlign w:val="center"/>
          </w:tcPr>
          <w:p w14:paraId="6F614039" w14:textId="77777777" w:rsidR="00F256CF" w:rsidRPr="00C5455A" w:rsidRDefault="00F256CF" w:rsidP="00F256CF">
            <w:pPr>
              <w:rPr>
                <w:sz w:val="20"/>
                <w:szCs w:val="20"/>
              </w:rPr>
            </w:pPr>
            <w:r w:rsidRPr="00C5455A">
              <w:rPr>
                <w:sz w:val="20"/>
                <w:szCs w:val="20"/>
              </w:rPr>
              <w:t>Chat/Khat</w:t>
            </w:r>
          </w:p>
        </w:tc>
        <w:tc>
          <w:tcPr>
            <w:tcW w:w="5845" w:type="dxa"/>
          </w:tcPr>
          <w:p w14:paraId="00E9CCDD" w14:textId="77777777" w:rsidR="00F256CF" w:rsidRPr="00C5455A" w:rsidRDefault="00F256CF" w:rsidP="00F256CF">
            <w:pPr>
              <w:rPr>
                <w:sz w:val="20"/>
                <w:szCs w:val="20"/>
              </w:rPr>
            </w:pPr>
            <w:r w:rsidRPr="00C5455A">
              <w:rPr>
                <w:i/>
                <w:iCs/>
                <w:sz w:val="20"/>
                <w:szCs w:val="20"/>
              </w:rPr>
              <w:t>Catha edulis</w:t>
            </w:r>
            <w:r w:rsidRPr="00C5455A">
              <w:rPr>
                <w:sz w:val="20"/>
                <w:szCs w:val="20"/>
              </w:rPr>
              <w:t xml:space="preserve"> is a flowering plant native to Ethiopia.</w:t>
            </w:r>
          </w:p>
        </w:tc>
      </w:tr>
      <w:tr w:rsidR="00F256CF" w:rsidRPr="00C5455A" w14:paraId="4AD221E7" w14:textId="77777777" w:rsidTr="00F256CF">
        <w:tc>
          <w:tcPr>
            <w:tcW w:w="3505" w:type="dxa"/>
            <w:vAlign w:val="center"/>
          </w:tcPr>
          <w:p w14:paraId="4C3383D8" w14:textId="77777777" w:rsidR="00F256CF" w:rsidRPr="00C5455A" w:rsidRDefault="00F256CF" w:rsidP="00F256CF">
            <w:pPr>
              <w:rPr>
                <w:sz w:val="20"/>
                <w:szCs w:val="20"/>
              </w:rPr>
            </w:pPr>
            <w:r w:rsidRPr="00C5455A">
              <w:rPr>
                <w:sz w:val="20"/>
                <w:szCs w:val="20"/>
              </w:rPr>
              <w:t>Cross Plot Width</w:t>
            </w:r>
          </w:p>
        </w:tc>
        <w:tc>
          <w:tcPr>
            <w:tcW w:w="5845" w:type="dxa"/>
          </w:tcPr>
          <w:p w14:paraId="6F55D4D0" w14:textId="77777777" w:rsidR="00F256CF" w:rsidRPr="00C5455A" w:rsidRDefault="00F256CF" w:rsidP="00F256CF">
            <w:pPr>
              <w:rPr>
                <w:sz w:val="20"/>
                <w:szCs w:val="20"/>
              </w:rPr>
            </w:pPr>
            <w:r w:rsidRPr="00C5455A">
              <w:rPr>
                <w:sz w:val="20"/>
                <w:szCs w:val="20"/>
              </w:rPr>
              <w:t xml:space="preserve">The horizontal or cross-slope width (perpendicular to the slope of the plot), in meters, of the plot being modeled. </w:t>
            </w:r>
          </w:p>
        </w:tc>
      </w:tr>
      <w:tr w:rsidR="00F256CF" w:rsidRPr="00C5455A" w14:paraId="0A8C28DA" w14:textId="77777777" w:rsidTr="00F256CF">
        <w:tc>
          <w:tcPr>
            <w:tcW w:w="3505" w:type="dxa"/>
            <w:vAlign w:val="center"/>
          </w:tcPr>
          <w:p w14:paraId="7A6B7BF2" w14:textId="77777777" w:rsidR="00F256CF" w:rsidRPr="00C5455A" w:rsidRDefault="00F256CF" w:rsidP="00F256CF">
            <w:pPr>
              <w:rPr>
                <w:sz w:val="20"/>
                <w:szCs w:val="20"/>
              </w:rPr>
            </w:pPr>
            <w:r w:rsidRPr="00C5455A">
              <w:rPr>
                <w:sz w:val="20"/>
                <w:szCs w:val="20"/>
              </w:rPr>
              <w:t>Downslope Length</w:t>
            </w:r>
          </w:p>
        </w:tc>
        <w:tc>
          <w:tcPr>
            <w:tcW w:w="5845" w:type="dxa"/>
          </w:tcPr>
          <w:p w14:paraId="087EFBBD" w14:textId="77777777" w:rsidR="00F256CF" w:rsidRPr="00C5455A" w:rsidRDefault="00F256CF" w:rsidP="00F256CF">
            <w:pPr>
              <w:rPr>
                <w:sz w:val="20"/>
                <w:szCs w:val="20"/>
              </w:rPr>
            </w:pPr>
            <w:r w:rsidRPr="00C5455A">
              <w:rPr>
                <w:sz w:val="20"/>
                <w:szCs w:val="20"/>
              </w:rPr>
              <w:t xml:space="preserve">The vertical length (or top to bottom length), in meters, of the plot being modeled. </w:t>
            </w:r>
          </w:p>
        </w:tc>
      </w:tr>
      <w:tr w:rsidR="00F256CF" w:rsidRPr="00C5455A" w14:paraId="67633C07" w14:textId="77777777" w:rsidTr="00F256CF">
        <w:tc>
          <w:tcPr>
            <w:tcW w:w="3505" w:type="dxa"/>
            <w:vAlign w:val="center"/>
          </w:tcPr>
          <w:p w14:paraId="3E07E699" w14:textId="77777777" w:rsidR="00F256CF" w:rsidRPr="00C5455A" w:rsidRDefault="00F256CF" w:rsidP="00F256CF">
            <w:pPr>
              <w:rPr>
                <w:sz w:val="20"/>
                <w:szCs w:val="20"/>
              </w:rPr>
            </w:pPr>
            <w:r w:rsidRPr="00C5455A">
              <w:rPr>
                <w:sz w:val="20"/>
                <w:szCs w:val="20"/>
              </w:rPr>
              <w:t>Dry Bulk Density</w:t>
            </w:r>
          </w:p>
        </w:tc>
        <w:tc>
          <w:tcPr>
            <w:tcW w:w="5845" w:type="dxa"/>
          </w:tcPr>
          <w:p w14:paraId="50264649" w14:textId="77777777" w:rsidR="00F256CF" w:rsidRPr="00C5455A" w:rsidRDefault="00F256CF" w:rsidP="00F256CF">
            <w:pPr>
              <w:rPr>
                <w:sz w:val="20"/>
                <w:szCs w:val="20"/>
              </w:rPr>
            </w:pPr>
            <w:r w:rsidRPr="00C5455A">
              <w:rPr>
                <w:sz w:val="20"/>
                <w:szCs w:val="20"/>
              </w:rPr>
              <w:t xml:space="preserve">Also known as Bulk Density, Dry Bulk Density is a measurement of a dry soil’s mass divided by the total volume it occupies. This value can </w:t>
            </w:r>
            <w:r w:rsidRPr="00C5455A">
              <w:rPr>
                <w:sz w:val="20"/>
                <w:szCs w:val="20"/>
              </w:rPr>
              <w:lastRenderedPageBreak/>
              <w:t xml:space="preserve">change for different soil types and is dependent on how much the soil has been compacted. </w:t>
            </w:r>
          </w:p>
        </w:tc>
      </w:tr>
      <w:tr w:rsidR="00F256CF" w:rsidRPr="00C5455A" w14:paraId="44948F55" w14:textId="77777777" w:rsidTr="00F256CF">
        <w:tc>
          <w:tcPr>
            <w:tcW w:w="3505" w:type="dxa"/>
            <w:vAlign w:val="center"/>
          </w:tcPr>
          <w:p w14:paraId="6502CCC1" w14:textId="77777777" w:rsidR="00F256CF" w:rsidRPr="00C5455A" w:rsidRDefault="00F256CF" w:rsidP="00F256CF">
            <w:pPr>
              <w:rPr>
                <w:sz w:val="20"/>
                <w:szCs w:val="20"/>
                <w:highlight w:val="yellow"/>
              </w:rPr>
            </w:pPr>
            <w:r w:rsidRPr="00C5455A">
              <w:rPr>
                <w:sz w:val="20"/>
                <w:szCs w:val="20"/>
              </w:rPr>
              <w:lastRenderedPageBreak/>
              <w:t>Evapotranspiration (mm/yr)</w:t>
            </w:r>
          </w:p>
        </w:tc>
        <w:tc>
          <w:tcPr>
            <w:tcW w:w="5845" w:type="dxa"/>
          </w:tcPr>
          <w:p w14:paraId="3775FDC0" w14:textId="77777777" w:rsidR="00F256CF" w:rsidRPr="00C5455A" w:rsidRDefault="00F256CF" w:rsidP="00F256CF">
            <w:pPr>
              <w:rPr>
                <w:sz w:val="20"/>
                <w:szCs w:val="20"/>
              </w:rPr>
            </w:pPr>
            <w:r w:rsidRPr="00C5455A">
              <w:rPr>
                <w:sz w:val="20"/>
                <w:szCs w:val="20"/>
              </w:rPr>
              <w:t xml:space="preserve">Annual average rate of water exiting a plot across all evapotranspiration (ET) pathways. This value represents the sum of ET from interception, the unsaturated (upper/lower) soil zones, and the upper aquifer layer. </w:t>
            </w:r>
          </w:p>
        </w:tc>
      </w:tr>
      <w:tr w:rsidR="00F256CF" w:rsidRPr="00C5455A" w14:paraId="091310CD" w14:textId="77777777" w:rsidTr="00F256CF">
        <w:tc>
          <w:tcPr>
            <w:tcW w:w="3505" w:type="dxa"/>
            <w:vAlign w:val="center"/>
          </w:tcPr>
          <w:p w14:paraId="124B8EE4" w14:textId="77777777" w:rsidR="00F256CF" w:rsidRPr="00C5455A" w:rsidRDefault="00F256CF" w:rsidP="00F256CF">
            <w:pPr>
              <w:rPr>
                <w:sz w:val="20"/>
                <w:szCs w:val="20"/>
              </w:rPr>
            </w:pPr>
            <w:r w:rsidRPr="00C5455A">
              <w:rPr>
                <w:sz w:val="20"/>
                <w:szCs w:val="20"/>
              </w:rPr>
              <w:t>Fanya Juu Height</w:t>
            </w:r>
          </w:p>
        </w:tc>
        <w:tc>
          <w:tcPr>
            <w:tcW w:w="5845" w:type="dxa"/>
          </w:tcPr>
          <w:p w14:paraId="77B58097" w14:textId="77777777" w:rsidR="00F256CF" w:rsidRPr="00C5455A" w:rsidRDefault="00F256CF" w:rsidP="00F256CF">
            <w:pPr>
              <w:rPr>
                <w:sz w:val="20"/>
                <w:szCs w:val="20"/>
              </w:rPr>
            </w:pPr>
            <w:r w:rsidRPr="00C5455A">
              <w:rPr>
                <w:sz w:val="20"/>
                <w:szCs w:val="20"/>
              </w:rPr>
              <w:t xml:space="preserve">The vertical depth of the level Fanya Juu channel given in meters. </w:t>
            </w:r>
          </w:p>
        </w:tc>
      </w:tr>
      <w:tr w:rsidR="00F256CF" w:rsidRPr="00C5455A" w14:paraId="799A70AC" w14:textId="77777777" w:rsidTr="00F256CF">
        <w:tc>
          <w:tcPr>
            <w:tcW w:w="3505" w:type="dxa"/>
            <w:vAlign w:val="center"/>
          </w:tcPr>
          <w:p w14:paraId="3B784A56" w14:textId="77777777" w:rsidR="00F256CF" w:rsidRPr="00C5455A" w:rsidRDefault="00F256CF" w:rsidP="00F256CF">
            <w:pPr>
              <w:rPr>
                <w:sz w:val="20"/>
                <w:szCs w:val="20"/>
              </w:rPr>
            </w:pPr>
            <w:r w:rsidRPr="00C5455A">
              <w:rPr>
                <w:sz w:val="20"/>
                <w:szCs w:val="20"/>
              </w:rPr>
              <w:t>Grass Strip</w:t>
            </w:r>
          </w:p>
        </w:tc>
        <w:tc>
          <w:tcPr>
            <w:tcW w:w="5845" w:type="dxa"/>
          </w:tcPr>
          <w:p w14:paraId="10C8921F" w14:textId="77777777" w:rsidR="00F256CF" w:rsidRPr="00C5455A" w:rsidRDefault="00F256CF" w:rsidP="00F256CF">
            <w:pPr>
              <w:rPr>
                <w:sz w:val="20"/>
                <w:szCs w:val="20"/>
              </w:rPr>
            </w:pPr>
            <w:r w:rsidRPr="00C5455A">
              <w:rPr>
                <w:sz w:val="20"/>
                <w:szCs w:val="20"/>
              </w:rPr>
              <w:t>A grass strip is a ribbon-like band of grass laid out on cultivated land along the contour. Usually, grass strips are about 1 m wide and spaced at 1 m vertical intervals. They are mainly used to replace physical structures on soil with good infiltration (sandy, silty) on gentle slopes.</w:t>
            </w:r>
          </w:p>
        </w:tc>
      </w:tr>
      <w:tr w:rsidR="00F256CF" w:rsidRPr="00C5455A" w14:paraId="768E1701" w14:textId="77777777" w:rsidTr="00F256CF">
        <w:tc>
          <w:tcPr>
            <w:tcW w:w="3505" w:type="dxa"/>
            <w:vAlign w:val="center"/>
          </w:tcPr>
          <w:p w14:paraId="34E16647" w14:textId="77777777" w:rsidR="00F256CF" w:rsidRPr="00C5455A" w:rsidRDefault="00F256CF" w:rsidP="00F256CF">
            <w:pPr>
              <w:rPr>
                <w:sz w:val="20"/>
                <w:szCs w:val="20"/>
              </w:rPr>
            </w:pPr>
            <w:r w:rsidRPr="00C5455A">
              <w:rPr>
                <w:sz w:val="20"/>
                <w:szCs w:val="20"/>
              </w:rPr>
              <w:t>Groundwater Outflow (mm/yr)</w:t>
            </w:r>
          </w:p>
        </w:tc>
        <w:tc>
          <w:tcPr>
            <w:tcW w:w="5845" w:type="dxa"/>
          </w:tcPr>
          <w:p w14:paraId="461D8BEF" w14:textId="77777777" w:rsidR="00F256CF" w:rsidRPr="00C5455A" w:rsidRDefault="00F256CF" w:rsidP="00F256CF">
            <w:pPr>
              <w:rPr>
                <w:sz w:val="20"/>
                <w:szCs w:val="20"/>
              </w:rPr>
            </w:pPr>
            <w:r w:rsidRPr="00C5455A">
              <w:rPr>
                <w:sz w:val="20"/>
                <w:szCs w:val="20"/>
              </w:rPr>
              <w:t>Annual average rate of water that exits the plot as outflow from the active aquifer layer, for a specific scenario.</w:t>
            </w:r>
          </w:p>
        </w:tc>
      </w:tr>
      <w:tr w:rsidR="00F256CF" w:rsidRPr="00C5455A" w14:paraId="5167B94D" w14:textId="77777777" w:rsidTr="00F256CF">
        <w:tc>
          <w:tcPr>
            <w:tcW w:w="3505" w:type="dxa"/>
            <w:vAlign w:val="center"/>
          </w:tcPr>
          <w:p w14:paraId="441570A2" w14:textId="77777777" w:rsidR="00F256CF" w:rsidRPr="00C5455A" w:rsidRDefault="00F256CF" w:rsidP="00F256CF">
            <w:pPr>
              <w:rPr>
                <w:sz w:val="20"/>
                <w:szCs w:val="20"/>
              </w:rPr>
            </w:pPr>
            <w:r w:rsidRPr="00C5455A">
              <w:rPr>
                <w:sz w:val="20"/>
                <w:szCs w:val="20"/>
              </w:rPr>
              <w:t>Hillside</w:t>
            </w:r>
          </w:p>
        </w:tc>
        <w:tc>
          <w:tcPr>
            <w:tcW w:w="5845" w:type="dxa"/>
          </w:tcPr>
          <w:p w14:paraId="058EC6A7" w14:textId="77777777" w:rsidR="00F256CF" w:rsidRPr="00C5455A" w:rsidRDefault="00F256CF" w:rsidP="00F256CF">
            <w:pPr>
              <w:rPr>
                <w:sz w:val="20"/>
                <w:szCs w:val="20"/>
              </w:rPr>
            </w:pPr>
            <w:r w:rsidRPr="00C5455A">
              <w:rPr>
                <w:sz w:val="20"/>
                <w:szCs w:val="20"/>
              </w:rPr>
              <w:t xml:space="preserve">The second level of the WBC, right below project, a hillside is a geographical area with consistent soil and weather characteristics. A hillside does not have to have a steep slope or grade. </w:t>
            </w:r>
          </w:p>
        </w:tc>
      </w:tr>
      <w:tr w:rsidR="00F256CF" w:rsidRPr="00C5455A" w14:paraId="479C1F68" w14:textId="77777777" w:rsidTr="00F256CF">
        <w:tc>
          <w:tcPr>
            <w:tcW w:w="3505" w:type="dxa"/>
            <w:vAlign w:val="center"/>
          </w:tcPr>
          <w:p w14:paraId="133CA780" w14:textId="77777777" w:rsidR="00F256CF" w:rsidRPr="00C5455A" w:rsidRDefault="00F256CF" w:rsidP="00F256CF">
            <w:pPr>
              <w:rPr>
                <w:sz w:val="20"/>
                <w:szCs w:val="20"/>
              </w:rPr>
            </w:pPr>
            <w:r w:rsidRPr="00C5455A">
              <w:rPr>
                <w:sz w:val="20"/>
                <w:szCs w:val="20"/>
              </w:rPr>
              <w:t xml:space="preserve">Ground Cover </w:t>
            </w:r>
          </w:p>
          <w:p w14:paraId="18F29BE4" w14:textId="77777777" w:rsidR="00F256CF" w:rsidRPr="00C5455A" w:rsidRDefault="00F256CF" w:rsidP="00F256CF">
            <w:pPr>
              <w:rPr>
                <w:sz w:val="20"/>
                <w:szCs w:val="20"/>
              </w:rPr>
            </w:pPr>
            <w:r w:rsidRPr="00C5455A">
              <w:rPr>
                <w:sz w:val="20"/>
                <w:szCs w:val="20"/>
              </w:rPr>
              <w:t>(0-25%, 25-50%, 50-75%, or 75-100%)</w:t>
            </w:r>
          </w:p>
        </w:tc>
        <w:tc>
          <w:tcPr>
            <w:tcW w:w="5845" w:type="dxa"/>
          </w:tcPr>
          <w:p w14:paraId="2E532AC2" w14:textId="77777777" w:rsidR="00F256CF" w:rsidRPr="00C5455A" w:rsidRDefault="00F256CF" w:rsidP="00F256CF">
            <w:pPr>
              <w:rPr>
                <w:sz w:val="20"/>
                <w:szCs w:val="20"/>
              </w:rPr>
            </w:pPr>
            <w:r w:rsidRPr="00C5455A">
              <w:rPr>
                <w:sz w:val="20"/>
                <w:szCs w:val="20"/>
              </w:rPr>
              <w:t>Represents land cover conditions for a generic hillslope area/cell, with the selected ground cover (in 25% intervals) representing the degree to which vegetation covers the area.</w:t>
            </w:r>
          </w:p>
        </w:tc>
      </w:tr>
      <w:tr w:rsidR="00F256CF" w:rsidRPr="00C5455A" w14:paraId="28DA12D5" w14:textId="77777777" w:rsidTr="00F256CF">
        <w:tc>
          <w:tcPr>
            <w:tcW w:w="3505" w:type="dxa"/>
            <w:vAlign w:val="center"/>
          </w:tcPr>
          <w:p w14:paraId="4B6DA4D5" w14:textId="77777777" w:rsidR="00F256CF" w:rsidRPr="00C5455A" w:rsidRDefault="00F256CF" w:rsidP="00F256CF">
            <w:pPr>
              <w:rPr>
                <w:sz w:val="20"/>
                <w:szCs w:val="20"/>
              </w:rPr>
            </w:pPr>
            <w:r w:rsidRPr="00C5455A">
              <w:rPr>
                <w:sz w:val="20"/>
                <w:szCs w:val="20"/>
              </w:rPr>
              <w:t>HSPF</w:t>
            </w:r>
          </w:p>
        </w:tc>
        <w:tc>
          <w:tcPr>
            <w:tcW w:w="5845" w:type="dxa"/>
          </w:tcPr>
          <w:p w14:paraId="4859673B" w14:textId="77777777" w:rsidR="00F256CF" w:rsidRPr="00C5455A" w:rsidRDefault="00F256CF" w:rsidP="00F256CF">
            <w:pPr>
              <w:rPr>
                <w:sz w:val="20"/>
                <w:szCs w:val="20"/>
              </w:rPr>
            </w:pPr>
            <w:r w:rsidRPr="00C5455A">
              <w:rPr>
                <w:i/>
                <w:sz w:val="20"/>
                <w:szCs w:val="20"/>
              </w:rPr>
              <w:t>Hydrological Simulation Program - FORTRAN</w:t>
            </w:r>
            <w:r w:rsidRPr="00C5455A">
              <w:rPr>
                <w:sz w:val="20"/>
                <w:szCs w:val="20"/>
              </w:rPr>
              <w:t xml:space="preserve"> (HSPF) is a comprehensive package for simulation of watershed hydrology and water quality. It is the primary simulation engine the WBC runs on.</w:t>
            </w:r>
          </w:p>
        </w:tc>
      </w:tr>
      <w:tr w:rsidR="00F256CF" w:rsidRPr="00C5455A" w14:paraId="7EA8FF6A" w14:textId="77777777" w:rsidTr="00F256CF">
        <w:tc>
          <w:tcPr>
            <w:tcW w:w="3505" w:type="dxa"/>
            <w:vAlign w:val="center"/>
          </w:tcPr>
          <w:p w14:paraId="51114B65" w14:textId="77777777" w:rsidR="00F256CF" w:rsidRPr="00C5455A" w:rsidRDefault="00F256CF" w:rsidP="00F256CF">
            <w:pPr>
              <w:rPr>
                <w:sz w:val="20"/>
                <w:szCs w:val="20"/>
              </w:rPr>
            </w:pPr>
            <w:r w:rsidRPr="00C5455A">
              <w:rPr>
                <w:sz w:val="20"/>
                <w:szCs w:val="20"/>
              </w:rPr>
              <w:t>Infiltration Rate</w:t>
            </w:r>
          </w:p>
        </w:tc>
        <w:tc>
          <w:tcPr>
            <w:tcW w:w="5845" w:type="dxa"/>
          </w:tcPr>
          <w:p w14:paraId="1F864F9D" w14:textId="77777777" w:rsidR="00F256CF" w:rsidRPr="00C5455A" w:rsidRDefault="00F256CF" w:rsidP="00F256CF">
            <w:pPr>
              <w:rPr>
                <w:sz w:val="20"/>
                <w:szCs w:val="20"/>
              </w:rPr>
            </w:pPr>
            <w:r w:rsidRPr="00C5455A">
              <w:rPr>
                <w:sz w:val="20"/>
                <w:szCs w:val="20"/>
              </w:rPr>
              <w:t>The infiltration rate is a measure of how fast water enters the soil, typically expressed in millimeters per hour.</w:t>
            </w:r>
          </w:p>
        </w:tc>
      </w:tr>
      <w:tr w:rsidR="00F256CF" w:rsidRPr="00C5455A" w14:paraId="4442F77E" w14:textId="77777777" w:rsidTr="00F256CF">
        <w:tc>
          <w:tcPr>
            <w:tcW w:w="3505" w:type="dxa"/>
            <w:vAlign w:val="center"/>
          </w:tcPr>
          <w:p w14:paraId="345B8D5B" w14:textId="77777777" w:rsidR="00F256CF" w:rsidRPr="00C5455A" w:rsidRDefault="00F256CF" w:rsidP="00F256CF">
            <w:pPr>
              <w:rPr>
                <w:sz w:val="20"/>
                <w:szCs w:val="20"/>
              </w:rPr>
            </w:pPr>
            <w:r w:rsidRPr="00C5455A">
              <w:rPr>
                <w:sz w:val="20"/>
                <w:szCs w:val="20"/>
              </w:rPr>
              <w:t>Interception ET (mm/yr)</w:t>
            </w:r>
          </w:p>
        </w:tc>
        <w:tc>
          <w:tcPr>
            <w:tcW w:w="5845" w:type="dxa"/>
          </w:tcPr>
          <w:p w14:paraId="374A9BAC" w14:textId="77777777" w:rsidR="00F256CF" w:rsidRPr="00C5455A" w:rsidRDefault="00F256CF" w:rsidP="00F256CF">
            <w:pPr>
              <w:rPr>
                <w:sz w:val="20"/>
                <w:szCs w:val="20"/>
              </w:rPr>
            </w:pPr>
            <w:r w:rsidRPr="00C5455A">
              <w:rPr>
                <w:sz w:val="20"/>
                <w:szCs w:val="20"/>
              </w:rPr>
              <w:t>Annual average rate of water exiting the plot as evapotranspiration from canopy interception storage (under a specific scenario).</w:t>
            </w:r>
          </w:p>
        </w:tc>
      </w:tr>
      <w:tr w:rsidR="00F256CF" w:rsidRPr="00C5455A" w14:paraId="035BE654" w14:textId="77777777" w:rsidTr="00F256CF">
        <w:tc>
          <w:tcPr>
            <w:tcW w:w="3505" w:type="dxa"/>
            <w:vAlign w:val="center"/>
          </w:tcPr>
          <w:p w14:paraId="581D66BA" w14:textId="77777777" w:rsidR="00F256CF" w:rsidRPr="00C5455A" w:rsidRDefault="00F256CF" w:rsidP="00F256CF">
            <w:pPr>
              <w:rPr>
                <w:sz w:val="20"/>
                <w:szCs w:val="20"/>
              </w:rPr>
            </w:pPr>
            <w:r w:rsidRPr="00C5455A">
              <w:rPr>
                <w:sz w:val="20"/>
                <w:szCs w:val="20"/>
              </w:rPr>
              <w:t>Interception Storage (mm/yr)</w:t>
            </w:r>
          </w:p>
        </w:tc>
        <w:tc>
          <w:tcPr>
            <w:tcW w:w="5845" w:type="dxa"/>
          </w:tcPr>
          <w:p w14:paraId="7AFAD21F" w14:textId="77777777" w:rsidR="00F256CF" w:rsidRPr="00C5455A" w:rsidRDefault="00F256CF" w:rsidP="00F256CF">
            <w:pPr>
              <w:rPr>
                <w:sz w:val="20"/>
                <w:szCs w:val="20"/>
              </w:rPr>
            </w:pPr>
            <w:r w:rsidRPr="00C5455A">
              <w:rPr>
                <w:sz w:val="20"/>
                <w:szCs w:val="20"/>
              </w:rPr>
              <w:t xml:space="preserve">Difference between final and initial water storage intercepted by vegetation canopy that extends above the ground surface (e.g., crops, trees, etc.), for a plot under a specific scenario (expressed as an annualized rate of change). </w:t>
            </w:r>
          </w:p>
        </w:tc>
      </w:tr>
      <w:tr w:rsidR="00F256CF" w:rsidRPr="00C5455A" w14:paraId="090B1215" w14:textId="77777777" w:rsidTr="00F256CF">
        <w:tc>
          <w:tcPr>
            <w:tcW w:w="3505" w:type="dxa"/>
            <w:vAlign w:val="center"/>
          </w:tcPr>
          <w:p w14:paraId="779FC9C0" w14:textId="77777777" w:rsidR="00F256CF" w:rsidRPr="00C5455A" w:rsidRDefault="00F256CF" w:rsidP="00F256CF">
            <w:pPr>
              <w:rPr>
                <w:sz w:val="20"/>
                <w:szCs w:val="20"/>
              </w:rPr>
            </w:pPr>
            <w:r w:rsidRPr="00C5455A">
              <w:rPr>
                <w:sz w:val="20"/>
                <w:szCs w:val="20"/>
              </w:rPr>
              <w:t>Interflow (mm/yr)</w:t>
            </w:r>
          </w:p>
        </w:tc>
        <w:tc>
          <w:tcPr>
            <w:tcW w:w="5845" w:type="dxa"/>
          </w:tcPr>
          <w:p w14:paraId="480BD584" w14:textId="77777777" w:rsidR="00F256CF" w:rsidRPr="00C5455A" w:rsidRDefault="00F256CF" w:rsidP="00F256CF">
            <w:pPr>
              <w:rPr>
                <w:sz w:val="20"/>
                <w:szCs w:val="20"/>
              </w:rPr>
            </w:pPr>
            <w:r w:rsidRPr="00C5455A">
              <w:rPr>
                <w:sz w:val="20"/>
                <w:szCs w:val="20"/>
              </w:rPr>
              <w:t>Annual average rate of water exiting the lower boundary of the plot via interflow, for a plot under a specific scenario. “Interflow” is shallow subsurface flow through the unsaturated soil zone, which differentiates it from groundwater outflow.</w:t>
            </w:r>
          </w:p>
        </w:tc>
      </w:tr>
      <w:tr w:rsidR="00F256CF" w:rsidRPr="00C5455A" w14:paraId="0FB3CAEF" w14:textId="77777777" w:rsidTr="00F256CF">
        <w:tc>
          <w:tcPr>
            <w:tcW w:w="3505" w:type="dxa"/>
            <w:vAlign w:val="center"/>
          </w:tcPr>
          <w:p w14:paraId="08C15D0A" w14:textId="77777777" w:rsidR="00F256CF" w:rsidRPr="00C5455A" w:rsidRDefault="00F256CF" w:rsidP="00F256CF">
            <w:pPr>
              <w:rPr>
                <w:sz w:val="20"/>
                <w:szCs w:val="20"/>
              </w:rPr>
            </w:pPr>
            <w:r w:rsidRPr="00C5455A">
              <w:rPr>
                <w:sz w:val="20"/>
                <w:szCs w:val="20"/>
              </w:rPr>
              <w:t>Interflow Storage (mm/yr)</w:t>
            </w:r>
          </w:p>
        </w:tc>
        <w:tc>
          <w:tcPr>
            <w:tcW w:w="5845" w:type="dxa"/>
          </w:tcPr>
          <w:p w14:paraId="7D1AFEF4" w14:textId="77777777" w:rsidR="00F256CF" w:rsidRPr="00C5455A" w:rsidRDefault="00F256CF" w:rsidP="00F256CF">
            <w:pPr>
              <w:rPr>
                <w:sz w:val="20"/>
                <w:szCs w:val="20"/>
              </w:rPr>
            </w:pPr>
            <w:r w:rsidRPr="00C5455A">
              <w:rPr>
                <w:sz w:val="20"/>
                <w:szCs w:val="20"/>
              </w:rPr>
              <w:t>Difference between final and initial water storage in the interflow compartment for a plot under a specific scenario, expressed as an annualized rate of change. Like surface storage, interflow storage is transient, and so these values are typically small.</w:t>
            </w:r>
          </w:p>
        </w:tc>
      </w:tr>
      <w:tr w:rsidR="00F256CF" w:rsidRPr="00C5455A" w14:paraId="4C2B5DBA" w14:textId="77777777" w:rsidTr="00F256CF">
        <w:tc>
          <w:tcPr>
            <w:tcW w:w="3505" w:type="dxa"/>
            <w:vAlign w:val="center"/>
          </w:tcPr>
          <w:p w14:paraId="7F7CE2B3" w14:textId="77777777" w:rsidR="00F256CF" w:rsidRPr="00C5455A" w:rsidRDefault="00F256CF" w:rsidP="00F256CF">
            <w:pPr>
              <w:rPr>
                <w:sz w:val="20"/>
                <w:szCs w:val="20"/>
              </w:rPr>
            </w:pPr>
            <w:r w:rsidRPr="00C5455A">
              <w:rPr>
                <w:sz w:val="20"/>
                <w:szCs w:val="20"/>
              </w:rPr>
              <w:t>Land Cover</w:t>
            </w:r>
          </w:p>
        </w:tc>
        <w:tc>
          <w:tcPr>
            <w:tcW w:w="5845" w:type="dxa"/>
          </w:tcPr>
          <w:p w14:paraId="7511EFD9" w14:textId="77777777" w:rsidR="00F256CF" w:rsidRPr="00C5455A" w:rsidRDefault="00F256CF" w:rsidP="00F256CF">
            <w:pPr>
              <w:rPr>
                <w:sz w:val="20"/>
                <w:szCs w:val="20"/>
              </w:rPr>
            </w:pPr>
            <w:r w:rsidRPr="00C5455A">
              <w:rPr>
                <w:sz w:val="20"/>
                <w:szCs w:val="20"/>
              </w:rPr>
              <w:t xml:space="preserve">In the WBC, land cover is a general term used for anything that physically represents a condition at the ground surface of a </w:t>
            </w:r>
            <w:r w:rsidRPr="00C5455A">
              <w:rPr>
                <w:b/>
                <w:bCs/>
                <w:sz w:val="20"/>
                <w:szCs w:val="20"/>
              </w:rPr>
              <w:t>plot</w:t>
            </w:r>
            <w:r w:rsidRPr="00C5455A">
              <w:rPr>
                <w:sz w:val="20"/>
                <w:szCs w:val="20"/>
              </w:rPr>
              <w:t xml:space="preserve">. This could be ground cover, crops, vegetation, NRM structures/interventions, etc. All land cover options are in the land </w:t>
            </w:r>
            <w:r w:rsidRPr="00C5455A">
              <w:rPr>
                <w:sz w:val="20"/>
                <w:szCs w:val="20"/>
              </w:rPr>
              <w:lastRenderedPageBreak/>
              <w:t xml:space="preserve">cover palette in the WBC scenario builder. A single land cover type is applied to each </w:t>
            </w:r>
            <w:r w:rsidRPr="00C5455A">
              <w:rPr>
                <w:b/>
                <w:bCs/>
                <w:sz w:val="20"/>
                <w:szCs w:val="20"/>
              </w:rPr>
              <w:t>cell</w:t>
            </w:r>
            <w:r w:rsidRPr="00C5455A">
              <w:rPr>
                <w:sz w:val="20"/>
                <w:szCs w:val="20"/>
              </w:rPr>
              <w:t xml:space="preserve">. </w:t>
            </w:r>
          </w:p>
        </w:tc>
      </w:tr>
      <w:tr w:rsidR="00F256CF" w:rsidRPr="00C5455A" w14:paraId="14263514" w14:textId="77777777" w:rsidTr="00F256CF">
        <w:tc>
          <w:tcPr>
            <w:tcW w:w="3505" w:type="dxa"/>
            <w:vAlign w:val="center"/>
          </w:tcPr>
          <w:p w14:paraId="36B79930" w14:textId="77777777" w:rsidR="00F256CF" w:rsidRPr="00C5455A" w:rsidRDefault="00F256CF" w:rsidP="00F256CF">
            <w:pPr>
              <w:rPr>
                <w:sz w:val="20"/>
                <w:szCs w:val="20"/>
              </w:rPr>
            </w:pPr>
            <w:r w:rsidRPr="00C5455A">
              <w:rPr>
                <w:sz w:val="20"/>
                <w:szCs w:val="20"/>
              </w:rPr>
              <w:lastRenderedPageBreak/>
              <w:t>Level Fanya Juu</w:t>
            </w:r>
          </w:p>
        </w:tc>
        <w:tc>
          <w:tcPr>
            <w:tcW w:w="5845" w:type="dxa"/>
          </w:tcPr>
          <w:p w14:paraId="3C7CA080" w14:textId="77777777" w:rsidR="00F256CF" w:rsidRPr="00C5455A" w:rsidRDefault="00F256CF" w:rsidP="00F256CF">
            <w:pPr>
              <w:rPr>
                <w:sz w:val="20"/>
                <w:szCs w:val="20"/>
              </w:rPr>
            </w:pPr>
            <w:r w:rsidRPr="00C5455A">
              <w:rPr>
                <w:sz w:val="20"/>
                <w:szCs w:val="20"/>
              </w:rPr>
              <w:t>A level Fanya Juu (‘throw uphill’ in Swahili language) is an embankment along the contour, made of soil and/or stones, with a basin at its lower side. The Fanya Juu reduces or stops the velocity of overland flow and consequently soil erosion. The water retention basin is at the lower side of the wall. Tied-ridges positioned about every 10 meters are also used here to prevent runoff from flowing sideways.</w:t>
            </w:r>
          </w:p>
        </w:tc>
      </w:tr>
      <w:tr w:rsidR="00F256CF" w:rsidRPr="00C5455A" w14:paraId="0ED23FC6" w14:textId="77777777" w:rsidTr="00F256CF">
        <w:tc>
          <w:tcPr>
            <w:tcW w:w="3505" w:type="dxa"/>
            <w:vAlign w:val="center"/>
          </w:tcPr>
          <w:p w14:paraId="18CF0D4B" w14:textId="77777777" w:rsidR="00F256CF" w:rsidRPr="00C5455A" w:rsidRDefault="00F256CF" w:rsidP="00F256CF">
            <w:pPr>
              <w:rPr>
                <w:sz w:val="20"/>
                <w:szCs w:val="20"/>
              </w:rPr>
            </w:pPr>
            <w:r w:rsidRPr="00C5455A">
              <w:rPr>
                <w:sz w:val="20"/>
                <w:szCs w:val="20"/>
              </w:rPr>
              <w:t>Lower Soil Zone Storage (mm/yr)</w:t>
            </w:r>
          </w:p>
        </w:tc>
        <w:tc>
          <w:tcPr>
            <w:tcW w:w="5845" w:type="dxa"/>
          </w:tcPr>
          <w:p w14:paraId="5A3DC598" w14:textId="77777777" w:rsidR="00F256CF" w:rsidRPr="00C5455A" w:rsidRDefault="00F256CF" w:rsidP="00F256CF">
            <w:pPr>
              <w:rPr>
                <w:sz w:val="20"/>
                <w:szCs w:val="20"/>
              </w:rPr>
            </w:pPr>
            <w:r w:rsidRPr="00C5455A">
              <w:rPr>
                <w:sz w:val="20"/>
                <w:szCs w:val="20"/>
              </w:rPr>
              <w:t>Difference between final and initial water storage in the lower unsaturated soil layer for a given plot under a specific scenario, expressed as an annualized rate of change.</w:t>
            </w:r>
          </w:p>
        </w:tc>
      </w:tr>
      <w:tr w:rsidR="00F256CF" w:rsidRPr="00C5455A" w14:paraId="294E4300" w14:textId="77777777" w:rsidTr="00F256CF">
        <w:tc>
          <w:tcPr>
            <w:tcW w:w="3505" w:type="dxa"/>
            <w:vAlign w:val="center"/>
          </w:tcPr>
          <w:p w14:paraId="32E54375" w14:textId="77777777" w:rsidR="00F256CF" w:rsidRPr="00C5455A" w:rsidRDefault="00F256CF" w:rsidP="00F256CF">
            <w:pPr>
              <w:rPr>
                <w:sz w:val="20"/>
                <w:szCs w:val="20"/>
              </w:rPr>
            </w:pPr>
            <w:r w:rsidRPr="00C5455A">
              <w:rPr>
                <w:sz w:val="20"/>
                <w:szCs w:val="20"/>
              </w:rPr>
              <w:t>Maize/Sorghum</w:t>
            </w:r>
          </w:p>
        </w:tc>
        <w:tc>
          <w:tcPr>
            <w:tcW w:w="5845" w:type="dxa"/>
          </w:tcPr>
          <w:p w14:paraId="20599FA5" w14:textId="77777777" w:rsidR="00F256CF" w:rsidRPr="00C5455A" w:rsidRDefault="00F256CF" w:rsidP="00F256CF">
            <w:pPr>
              <w:rPr>
                <w:sz w:val="20"/>
                <w:szCs w:val="20"/>
              </w:rPr>
            </w:pPr>
            <w:r w:rsidRPr="00C5455A">
              <w:rPr>
                <w:sz w:val="20"/>
                <w:szCs w:val="20"/>
              </w:rPr>
              <w:t>In the WBC, Maize (</w:t>
            </w:r>
            <w:proofErr w:type="spellStart"/>
            <w:r w:rsidRPr="00C5455A">
              <w:rPr>
                <w:i/>
                <w:iCs/>
                <w:sz w:val="20"/>
                <w:szCs w:val="20"/>
              </w:rPr>
              <w:t>Zea</w:t>
            </w:r>
            <w:proofErr w:type="spellEnd"/>
            <w:r w:rsidRPr="00C5455A">
              <w:rPr>
                <w:i/>
                <w:iCs/>
                <w:sz w:val="20"/>
                <w:szCs w:val="20"/>
              </w:rPr>
              <w:t xml:space="preserve"> mays</w:t>
            </w:r>
            <w:r w:rsidRPr="00C5455A">
              <w:rPr>
                <w:sz w:val="20"/>
                <w:szCs w:val="20"/>
              </w:rPr>
              <w:t xml:space="preserve">) and </w:t>
            </w:r>
            <w:r w:rsidRPr="00C5455A">
              <w:rPr>
                <w:i/>
                <w:iCs/>
                <w:sz w:val="20"/>
                <w:szCs w:val="20"/>
              </w:rPr>
              <w:t>Sorghum</w:t>
            </w:r>
            <w:r w:rsidRPr="00C5455A">
              <w:rPr>
                <w:sz w:val="20"/>
                <w:szCs w:val="20"/>
              </w:rPr>
              <w:t xml:space="preserve"> are both cereal crops and treated equally for modeling purposes.</w:t>
            </w:r>
          </w:p>
        </w:tc>
      </w:tr>
      <w:tr w:rsidR="00F256CF" w:rsidRPr="00C5455A" w14:paraId="58A677FA" w14:textId="77777777" w:rsidTr="00F256CF">
        <w:tc>
          <w:tcPr>
            <w:tcW w:w="3505" w:type="dxa"/>
            <w:vAlign w:val="center"/>
          </w:tcPr>
          <w:p w14:paraId="3A6D2A79" w14:textId="77777777" w:rsidR="00F256CF" w:rsidRPr="00C5455A" w:rsidRDefault="00F256CF" w:rsidP="00F256CF">
            <w:pPr>
              <w:rPr>
                <w:sz w:val="20"/>
                <w:szCs w:val="20"/>
              </w:rPr>
            </w:pPr>
            <w:proofErr w:type="spellStart"/>
            <w:r w:rsidRPr="00C5455A">
              <w:rPr>
                <w:sz w:val="20"/>
                <w:szCs w:val="20"/>
              </w:rPr>
              <w:t>Microbasin</w:t>
            </w:r>
            <w:proofErr w:type="spellEnd"/>
            <w:r w:rsidRPr="00C5455A">
              <w:rPr>
                <w:sz w:val="20"/>
                <w:szCs w:val="20"/>
              </w:rPr>
              <w:t xml:space="preserve"> (mature)</w:t>
            </w:r>
          </w:p>
        </w:tc>
        <w:tc>
          <w:tcPr>
            <w:tcW w:w="5845" w:type="dxa"/>
          </w:tcPr>
          <w:p w14:paraId="090324C6" w14:textId="77777777" w:rsidR="00F256CF" w:rsidRPr="00C5455A" w:rsidRDefault="00F256CF" w:rsidP="00F256CF">
            <w:pPr>
              <w:rPr>
                <w:color w:val="FF0000"/>
                <w:sz w:val="20"/>
                <w:szCs w:val="20"/>
              </w:rPr>
            </w:pPr>
            <w:r w:rsidRPr="00C5455A">
              <w:rPr>
                <w:sz w:val="20"/>
                <w:szCs w:val="20"/>
              </w:rPr>
              <w:t xml:space="preserve">A conservation practice where a small circle or semi-circle is excavated and planted with a tree. This option represents a </w:t>
            </w:r>
            <w:proofErr w:type="spellStart"/>
            <w:r w:rsidRPr="00C5455A">
              <w:rPr>
                <w:sz w:val="20"/>
                <w:szCs w:val="20"/>
              </w:rPr>
              <w:t>microbasin</w:t>
            </w:r>
            <w:proofErr w:type="spellEnd"/>
            <w:r w:rsidRPr="00C5455A">
              <w:rPr>
                <w:sz w:val="20"/>
                <w:szCs w:val="20"/>
              </w:rPr>
              <w:t xml:space="preserve"> where the tree has reached maturity, or full canopy cover. </w:t>
            </w:r>
          </w:p>
        </w:tc>
      </w:tr>
      <w:tr w:rsidR="00F256CF" w:rsidRPr="00C5455A" w14:paraId="637DD900" w14:textId="77777777" w:rsidTr="00F256CF">
        <w:tc>
          <w:tcPr>
            <w:tcW w:w="3505" w:type="dxa"/>
            <w:vAlign w:val="center"/>
          </w:tcPr>
          <w:p w14:paraId="05558691" w14:textId="77777777" w:rsidR="00F256CF" w:rsidRPr="00C5455A" w:rsidRDefault="00F256CF" w:rsidP="00F256CF">
            <w:pPr>
              <w:rPr>
                <w:sz w:val="20"/>
                <w:szCs w:val="20"/>
              </w:rPr>
            </w:pPr>
            <w:proofErr w:type="spellStart"/>
            <w:r w:rsidRPr="00C5455A">
              <w:rPr>
                <w:sz w:val="20"/>
                <w:szCs w:val="20"/>
              </w:rPr>
              <w:t>Microbasin</w:t>
            </w:r>
            <w:proofErr w:type="spellEnd"/>
            <w:r w:rsidRPr="00C5455A">
              <w:rPr>
                <w:sz w:val="20"/>
                <w:szCs w:val="20"/>
              </w:rPr>
              <w:t xml:space="preserve"> (young)</w:t>
            </w:r>
          </w:p>
        </w:tc>
        <w:tc>
          <w:tcPr>
            <w:tcW w:w="5845" w:type="dxa"/>
          </w:tcPr>
          <w:p w14:paraId="3D182CDC" w14:textId="77777777" w:rsidR="00F256CF" w:rsidRPr="00C5455A" w:rsidRDefault="00F256CF" w:rsidP="00F256CF">
            <w:pPr>
              <w:rPr>
                <w:color w:val="FF0000"/>
                <w:sz w:val="20"/>
                <w:szCs w:val="20"/>
              </w:rPr>
            </w:pPr>
            <w:r w:rsidRPr="00C5455A">
              <w:rPr>
                <w:sz w:val="20"/>
                <w:szCs w:val="20"/>
              </w:rPr>
              <w:t xml:space="preserve">A conservation practice where a small circle or semi-circle is excavated and planted with a tree. This option represents a </w:t>
            </w:r>
            <w:proofErr w:type="spellStart"/>
            <w:r w:rsidRPr="00C5455A">
              <w:rPr>
                <w:sz w:val="20"/>
                <w:szCs w:val="20"/>
              </w:rPr>
              <w:t>microbasin</w:t>
            </w:r>
            <w:proofErr w:type="spellEnd"/>
            <w:r w:rsidRPr="00C5455A">
              <w:rPr>
                <w:sz w:val="20"/>
                <w:szCs w:val="20"/>
              </w:rPr>
              <w:t xml:space="preserve"> where the tree was recently planted (i.e., less than 5 years prior), with lower canopy cover than a mature tree.</w:t>
            </w:r>
          </w:p>
        </w:tc>
      </w:tr>
      <w:tr w:rsidR="00F256CF" w:rsidRPr="00C5455A" w14:paraId="3AD296E6" w14:textId="77777777" w:rsidTr="00F256CF">
        <w:tc>
          <w:tcPr>
            <w:tcW w:w="3505" w:type="dxa"/>
            <w:vAlign w:val="center"/>
          </w:tcPr>
          <w:p w14:paraId="6DFAB01C" w14:textId="77777777" w:rsidR="00F256CF" w:rsidRPr="00C5455A" w:rsidRDefault="00F256CF" w:rsidP="00F256CF">
            <w:pPr>
              <w:rPr>
                <w:sz w:val="20"/>
                <w:szCs w:val="20"/>
              </w:rPr>
            </w:pPr>
            <w:r w:rsidRPr="00C5455A">
              <w:rPr>
                <w:sz w:val="20"/>
                <w:szCs w:val="20"/>
              </w:rPr>
              <w:t>Organic Matter Content</w:t>
            </w:r>
          </w:p>
        </w:tc>
        <w:tc>
          <w:tcPr>
            <w:tcW w:w="5845" w:type="dxa"/>
          </w:tcPr>
          <w:p w14:paraId="45431D94" w14:textId="77777777" w:rsidR="00F256CF" w:rsidRPr="00C5455A" w:rsidRDefault="00F256CF" w:rsidP="00F256CF">
            <w:pPr>
              <w:rPr>
                <w:sz w:val="20"/>
                <w:szCs w:val="20"/>
              </w:rPr>
            </w:pPr>
            <w:r w:rsidRPr="00C5455A">
              <w:rPr>
                <w:sz w:val="20"/>
                <w:szCs w:val="20"/>
              </w:rPr>
              <w:t>Organic Matter Content, also known as soil organic matter (SOM), is the organic component of soil, consisting of three primary parts, including: 1) small (fresh) plant residues and small living soil organisms, 2) decomposing (active) organic matter, and 3) stable organic matter (humus). Soil organic matter serves as a reservoir of nutrients for crops, provides soil aggregation, increases nutrient exchange, retains moisture, reduces compaction, reduces surface crusting, and increases water infiltration into soil.</w:t>
            </w:r>
          </w:p>
        </w:tc>
      </w:tr>
      <w:tr w:rsidR="00F256CF" w:rsidRPr="00C5455A" w14:paraId="060E77AA" w14:textId="77777777" w:rsidTr="00F256CF">
        <w:tc>
          <w:tcPr>
            <w:tcW w:w="3505" w:type="dxa"/>
            <w:vAlign w:val="center"/>
          </w:tcPr>
          <w:p w14:paraId="3BF3D11E" w14:textId="77777777" w:rsidR="00F256CF" w:rsidRPr="00C5455A" w:rsidRDefault="00F256CF" w:rsidP="00F256CF">
            <w:pPr>
              <w:rPr>
                <w:sz w:val="20"/>
                <w:szCs w:val="20"/>
              </w:rPr>
            </w:pPr>
            <w:r w:rsidRPr="00C5455A">
              <w:rPr>
                <w:sz w:val="20"/>
                <w:szCs w:val="20"/>
              </w:rPr>
              <w:t>Planting Pit</w:t>
            </w:r>
          </w:p>
        </w:tc>
        <w:tc>
          <w:tcPr>
            <w:tcW w:w="5845" w:type="dxa"/>
          </w:tcPr>
          <w:p w14:paraId="13AA4464" w14:textId="77777777" w:rsidR="00F256CF" w:rsidRPr="00C5455A" w:rsidRDefault="00F256CF" w:rsidP="00F256CF">
            <w:pPr>
              <w:rPr>
                <w:sz w:val="20"/>
                <w:szCs w:val="20"/>
              </w:rPr>
            </w:pPr>
            <w:r w:rsidRPr="00C5455A">
              <w:rPr>
                <w:sz w:val="20"/>
                <w:szCs w:val="20"/>
              </w:rPr>
              <w:t xml:space="preserve">A small trench, typically 2-3 m long and less than 0.5 m deep that has a tree planted in the center of it. </w:t>
            </w:r>
          </w:p>
        </w:tc>
      </w:tr>
      <w:tr w:rsidR="00F256CF" w:rsidRPr="00C5455A" w14:paraId="07372483" w14:textId="77777777" w:rsidTr="00F256CF">
        <w:tc>
          <w:tcPr>
            <w:tcW w:w="3505" w:type="dxa"/>
            <w:vAlign w:val="center"/>
          </w:tcPr>
          <w:p w14:paraId="7411653C" w14:textId="77777777" w:rsidR="00F256CF" w:rsidRPr="00C5455A" w:rsidRDefault="00F256CF" w:rsidP="00F256CF">
            <w:pPr>
              <w:rPr>
                <w:sz w:val="20"/>
                <w:szCs w:val="20"/>
              </w:rPr>
            </w:pPr>
            <w:r w:rsidRPr="00C5455A">
              <w:rPr>
                <w:sz w:val="20"/>
                <w:szCs w:val="20"/>
              </w:rPr>
              <w:t>Planting Pit Height</w:t>
            </w:r>
          </w:p>
        </w:tc>
        <w:tc>
          <w:tcPr>
            <w:tcW w:w="5845" w:type="dxa"/>
          </w:tcPr>
          <w:p w14:paraId="5A659CA4" w14:textId="77777777" w:rsidR="00F256CF" w:rsidRPr="00C5455A" w:rsidRDefault="00F256CF" w:rsidP="00F256CF">
            <w:pPr>
              <w:rPr>
                <w:sz w:val="20"/>
                <w:szCs w:val="20"/>
              </w:rPr>
            </w:pPr>
            <w:r w:rsidRPr="00C5455A">
              <w:rPr>
                <w:sz w:val="20"/>
                <w:szCs w:val="20"/>
              </w:rPr>
              <w:t xml:space="preserve">Vertical depth from the standard ground surface elevation to the bottom of the planting pit in meters. </w:t>
            </w:r>
          </w:p>
        </w:tc>
      </w:tr>
      <w:tr w:rsidR="00F256CF" w:rsidRPr="00C5455A" w14:paraId="656BB0B3" w14:textId="77777777" w:rsidTr="00F256CF">
        <w:tc>
          <w:tcPr>
            <w:tcW w:w="3505" w:type="dxa"/>
            <w:vAlign w:val="center"/>
          </w:tcPr>
          <w:p w14:paraId="69805C67" w14:textId="77777777" w:rsidR="00F256CF" w:rsidRPr="00C5455A" w:rsidRDefault="00F256CF" w:rsidP="00F256CF">
            <w:pPr>
              <w:rPr>
                <w:sz w:val="20"/>
                <w:szCs w:val="20"/>
              </w:rPr>
            </w:pPr>
            <w:r w:rsidRPr="00C5455A">
              <w:rPr>
                <w:sz w:val="20"/>
                <w:szCs w:val="20"/>
              </w:rPr>
              <w:t>Plot</w:t>
            </w:r>
          </w:p>
        </w:tc>
        <w:tc>
          <w:tcPr>
            <w:tcW w:w="5845" w:type="dxa"/>
          </w:tcPr>
          <w:p w14:paraId="7C65B8B3" w14:textId="77777777" w:rsidR="00F256CF" w:rsidRPr="00C5455A" w:rsidRDefault="00F256CF" w:rsidP="00F256CF">
            <w:pPr>
              <w:rPr>
                <w:sz w:val="20"/>
                <w:szCs w:val="20"/>
              </w:rPr>
            </w:pPr>
            <w:r w:rsidRPr="00C5455A">
              <w:rPr>
                <w:sz w:val="20"/>
                <w:szCs w:val="20"/>
              </w:rPr>
              <w:t xml:space="preserve">A small parcel of land, typically with a surface area of 0.25 ha to 5 ha and a maximum slope length of ~400 meters, that is the primary area being analyzed in the WBC. Different </w:t>
            </w:r>
            <w:r w:rsidRPr="00C5455A">
              <w:rPr>
                <w:b/>
                <w:bCs/>
                <w:sz w:val="20"/>
                <w:szCs w:val="20"/>
              </w:rPr>
              <w:t>scenarios</w:t>
            </w:r>
            <w:r w:rsidRPr="00C5455A">
              <w:rPr>
                <w:sz w:val="20"/>
                <w:szCs w:val="20"/>
              </w:rPr>
              <w:t xml:space="preserve"> are developed for each plot. </w:t>
            </w:r>
          </w:p>
        </w:tc>
      </w:tr>
      <w:tr w:rsidR="00F256CF" w:rsidRPr="00C5455A" w14:paraId="45718AB4" w14:textId="77777777" w:rsidTr="00F256CF">
        <w:tc>
          <w:tcPr>
            <w:tcW w:w="3505" w:type="dxa"/>
            <w:vAlign w:val="center"/>
          </w:tcPr>
          <w:p w14:paraId="6F669EA9" w14:textId="77777777" w:rsidR="00F256CF" w:rsidRPr="00C5455A" w:rsidRDefault="00F256CF" w:rsidP="00F256CF">
            <w:pPr>
              <w:rPr>
                <w:sz w:val="20"/>
                <w:szCs w:val="20"/>
              </w:rPr>
            </w:pPr>
            <w:r w:rsidRPr="00C5455A">
              <w:rPr>
                <w:sz w:val="20"/>
                <w:szCs w:val="20"/>
              </w:rPr>
              <w:t>Precipitation (mm/yr)</w:t>
            </w:r>
          </w:p>
        </w:tc>
        <w:tc>
          <w:tcPr>
            <w:tcW w:w="5845" w:type="dxa"/>
          </w:tcPr>
          <w:p w14:paraId="4EE1BF37" w14:textId="77777777" w:rsidR="00F256CF" w:rsidRPr="00C5455A" w:rsidRDefault="00F256CF" w:rsidP="00F256CF">
            <w:pPr>
              <w:rPr>
                <w:sz w:val="20"/>
                <w:szCs w:val="20"/>
              </w:rPr>
            </w:pPr>
            <w:r w:rsidRPr="00C5455A">
              <w:rPr>
                <w:sz w:val="20"/>
                <w:szCs w:val="20"/>
              </w:rPr>
              <w:t xml:space="preserve">The amount of rainfall for a region in a given year (expressed in millimeters per year). </w:t>
            </w:r>
          </w:p>
        </w:tc>
      </w:tr>
      <w:tr w:rsidR="00F256CF" w:rsidRPr="00C5455A" w14:paraId="27A11CB1" w14:textId="77777777" w:rsidTr="00F256CF">
        <w:tc>
          <w:tcPr>
            <w:tcW w:w="3505" w:type="dxa"/>
            <w:vAlign w:val="center"/>
          </w:tcPr>
          <w:p w14:paraId="2FE3008C" w14:textId="77777777" w:rsidR="00F256CF" w:rsidRPr="00C5455A" w:rsidRDefault="00F256CF" w:rsidP="00F256CF">
            <w:pPr>
              <w:rPr>
                <w:sz w:val="20"/>
                <w:szCs w:val="20"/>
              </w:rPr>
            </w:pPr>
            <w:r w:rsidRPr="00C5455A">
              <w:rPr>
                <w:sz w:val="20"/>
                <w:szCs w:val="20"/>
              </w:rPr>
              <w:t>Precision</w:t>
            </w:r>
          </w:p>
        </w:tc>
        <w:tc>
          <w:tcPr>
            <w:tcW w:w="5845" w:type="dxa"/>
          </w:tcPr>
          <w:p w14:paraId="3298B694" w14:textId="77777777" w:rsidR="00F256CF" w:rsidRPr="00C5455A" w:rsidRDefault="00F256CF" w:rsidP="00F256CF">
            <w:pPr>
              <w:rPr>
                <w:sz w:val="20"/>
                <w:szCs w:val="20"/>
              </w:rPr>
            </w:pPr>
            <w:r w:rsidRPr="00C5455A">
              <w:rPr>
                <w:sz w:val="20"/>
                <w:szCs w:val="20"/>
              </w:rPr>
              <w:t>Precision refers to how close measurements of the same variable, metric, or other item are to each other.</w:t>
            </w:r>
          </w:p>
        </w:tc>
      </w:tr>
      <w:tr w:rsidR="00F256CF" w:rsidRPr="00C5455A" w14:paraId="3BFBC7A6" w14:textId="77777777" w:rsidTr="00F256CF">
        <w:tc>
          <w:tcPr>
            <w:tcW w:w="3505" w:type="dxa"/>
            <w:vAlign w:val="center"/>
          </w:tcPr>
          <w:p w14:paraId="6AD66C5E" w14:textId="77777777" w:rsidR="00F256CF" w:rsidRPr="00C5455A" w:rsidRDefault="00F256CF" w:rsidP="00F256CF">
            <w:pPr>
              <w:rPr>
                <w:sz w:val="20"/>
                <w:szCs w:val="20"/>
              </w:rPr>
            </w:pPr>
            <w:r w:rsidRPr="00C5455A">
              <w:rPr>
                <w:sz w:val="20"/>
                <w:szCs w:val="20"/>
              </w:rPr>
              <w:lastRenderedPageBreak/>
              <w:t>Project</w:t>
            </w:r>
          </w:p>
        </w:tc>
        <w:tc>
          <w:tcPr>
            <w:tcW w:w="5845" w:type="dxa"/>
          </w:tcPr>
          <w:p w14:paraId="3F084996" w14:textId="77777777" w:rsidR="00F256CF" w:rsidRPr="00C5455A" w:rsidRDefault="00F256CF" w:rsidP="00F256CF">
            <w:pPr>
              <w:rPr>
                <w:sz w:val="20"/>
                <w:szCs w:val="20"/>
              </w:rPr>
            </w:pPr>
            <w:r w:rsidRPr="00C5455A">
              <w:rPr>
                <w:sz w:val="20"/>
                <w:szCs w:val="20"/>
              </w:rPr>
              <w:t>The highest level of the WBC hierarchy. Everything within a project is based on the same general location and represented by a single latitude/longitude coordinate.</w:t>
            </w:r>
          </w:p>
        </w:tc>
      </w:tr>
      <w:tr w:rsidR="00F256CF" w:rsidRPr="00C5455A" w14:paraId="5697F268" w14:textId="77777777" w:rsidTr="00F256CF">
        <w:tc>
          <w:tcPr>
            <w:tcW w:w="3505" w:type="dxa"/>
            <w:vAlign w:val="center"/>
          </w:tcPr>
          <w:p w14:paraId="45270212" w14:textId="77777777" w:rsidR="00F256CF" w:rsidRPr="00C5455A" w:rsidRDefault="00F256CF" w:rsidP="00F256CF">
            <w:pPr>
              <w:rPr>
                <w:sz w:val="20"/>
                <w:szCs w:val="20"/>
              </w:rPr>
            </w:pPr>
            <w:r w:rsidRPr="00C5455A">
              <w:rPr>
                <w:sz w:val="20"/>
                <w:szCs w:val="20"/>
              </w:rPr>
              <w:t>Recharge to Active Aquifer (mm/yr)</w:t>
            </w:r>
          </w:p>
        </w:tc>
        <w:tc>
          <w:tcPr>
            <w:tcW w:w="5845" w:type="dxa"/>
          </w:tcPr>
          <w:p w14:paraId="0487536B" w14:textId="77777777" w:rsidR="00F256CF" w:rsidRPr="00C5455A" w:rsidRDefault="00F256CF" w:rsidP="00F256CF">
            <w:pPr>
              <w:rPr>
                <w:sz w:val="20"/>
                <w:szCs w:val="20"/>
              </w:rPr>
            </w:pPr>
            <w:r w:rsidRPr="00C5455A">
              <w:rPr>
                <w:sz w:val="20"/>
                <w:szCs w:val="20"/>
              </w:rPr>
              <w:t xml:space="preserve">Annual average rate of water that enters the active (upper) aquifer layer that underlies the unsaturated soil zone. </w:t>
            </w:r>
          </w:p>
        </w:tc>
      </w:tr>
      <w:tr w:rsidR="00F256CF" w:rsidRPr="00C5455A" w14:paraId="56082D18" w14:textId="77777777" w:rsidTr="00F256CF">
        <w:tc>
          <w:tcPr>
            <w:tcW w:w="3505" w:type="dxa"/>
            <w:vAlign w:val="center"/>
          </w:tcPr>
          <w:p w14:paraId="1E3B6503" w14:textId="77777777" w:rsidR="00F256CF" w:rsidRPr="00C5455A" w:rsidRDefault="00F256CF" w:rsidP="00F256CF">
            <w:pPr>
              <w:rPr>
                <w:sz w:val="20"/>
                <w:szCs w:val="20"/>
              </w:rPr>
            </w:pPr>
            <w:r w:rsidRPr="00C5455A">
              <w:rPr>
                <w:sz w:val="20"/>
                <w:szCs w:val="20"/>
              </w:rPr>
              <w:t>Recharge to Deep Aquifer (mm/yr)</w:t>
            </w:r>
          </w:p>
        </w:tc>
        <w:tc>
          <w:tcPr>
            <w:tcW w:w="5845" w:type="dxa"/>
          </w:tcPr>
          <w:p w14:paraId="679EE6C6" w14:textId="77777777" w:rsidR="00F256CF" w:rsidRPr="00C5455A" w:rsidRDefault="00F256CF" w:rsidP="00F256CF">
            <w:pPr>
              <w:rPr>
                <w:sz w:val="20"/>
                <w:szCs w:val="20"/>
              </w:rPr>
            </w:pPr>
            <w:r w:rsidRPr="00C5455A">
              <w:rPr>
                <w:sz w:val="20"/>
                <w:szCs w:val="20"/>
              </w:rPr>
              <w:t>Annual average rate of water that enters the deep (lower) aquifer layer that underlies the unsaturated soil zone. Water routed to the deep aquifer is considered to be “lost” from the plot.</w:t>
            </w:r>
          </w:p>
        </w:tc>
      </w:tr>
      <w:tr w:rsidR="00F256CF" w:rsidRPr="00C5455A" w14:paraId="35E86AFC" w14:textId="77777777" w:rsidTr="00F256CF">
        <w:tc>
          <w:tcPr>
            <w:tcW w:w="3505" w:type="dxa"/>
            <w:vAlign w:val="center"/>
          </w:tcPr>
          <w:p w14:paraId="12B6D287" w14:textId="77777777" w:rsidR="00F256CF" w:rsidRPr="00C5455A" w:rsidRDefault="00F256CF" w:rsidP="00F256CF">
            <w:pPr>
              <w:rPr>
                <w:sz w:val="20"/>
                <w:szCs w:val="20"/>
              </w:rPr>
            </w:pPr>
            <w:r w:rsidRPr="00C5455A">
              <w:rPr>
                <w:sz w:val="20"/>
                <w:szCs w:val="20"/>
              </w:rPr>
              <w:t>Residue</w:t>
            </w:r>
          </w:p>
        </w:tc>
        <w:tc>
          <w:tcPr>
            <w:tcW w:w="5845" w:type="dxa"/>
          </w:tcPr>
          <w:p w14:paraId="0AB75299" w14:textId="77777777" w:rsidR="00F256CF" w:rsidRPr="00C5455A" w:rsidRDefault="00F256CF" w:rsidP="00F256CF">
            <w:pPr>
              <w:rPr>
                <w:sz w:val="20"/>
                <w:szCs w:val="20"/>
              </w:rPr>
            </w:pPr>
            <w:r w:rsidRPr="00C5455A">
              <w:rPr>
                <w:sz w:val="20"/>
                <w:szCs w:val="20"/>
              </w:rPr>
              <w:t>Residue refers to the crop material that is left in a particular area following harvesting of the crop. The typical benefits of good crop residue management practices are improved soil quality and reduced soil erosion and runoff.</w:t>
            </w:r>
          </w:p>
        </w:tc>
      </w:tr>
      <w:tr w:rsidR="00F256CF" w:rsidRPr="00C5455A" w14:paraId="656BBAB0" w14:textId="77777777" w:rsidTr="00F256CF">
        <w:tc>
          <w:tcPr>
            <w:tcW w:w="3505" w:type="dxa"/>
            <w:vAlign w:val="center"/>
          </w:tcPr>
          <w:p w14:paraId="305D1040" w14:textId="77777777" w:rsidR="00F256CF" w:rsidRPr="00C5455A" w:rsidRDefault="00F256CF" w:rsidP="00F256CF">
            <w:pPr>
              <w:rPr>
                <w:sz w:val="20"/>
                <w:szCs w:val="20"/>
              </w:rPr>
            </w:pPr>
            <w:r w:rsidRPr="00C5455A">
              <w:rPr>
                <w:sz w:val="20"/>
                <w:szCs w:val="20"/>
              </w:rPr>
              <w:t>Rock/Soil Bund Height</w:t>
            </w:r>
          </w:p>
        </w:tc>
        <w:tc>
          <w:tcPr>
            <w:tcW w:w="5845" w:type="dxa"/>
          </w:tcPr>
          <w:p w14:paraId="7D4544C2" w14:textId="77777777" w:rsidR="00F256CF" w:rsidRPr="00C5455A" w:rsidRDefault="00F256CF" w:rsidP="00F256CF">
            <w:pPr>
              <w:rPr>
                <w:sz w:val="20"/>
                <w:szCs w:val="20"/>
              </w:rPr>
            </w:pPr>
            <w:r w:rsidRPr="00C5455A">
              <w:rPr>
                <w:sz w:val="20"/>
                <w:szCs w:val="20"/>
              </w:rPr>
              <w:t>The vertical height, in meters, from the standard ground surface elevation to the top of the bund.</w:t>
            </w:r>
          </w:p>
        </w:tc>
      </w:tr>
      <w:tr w:rsidR="00F256CF" w:rsidRPr="00C5455A" w14:paraId="4C7E5699" w14:textId="77777777" w:rsidTr="00F256CF">
        <w:tc>
          <w:tcPr>
            <w:tcW w:w="3505" w:type="dxa"/>
            <w:vAlign w:val="center"/>
          </w:tcPr>
          <w:p w14:paraId="70E5E7A6" w14:textId="77777777" w:rsidR="00F256CF" w:rsidRPr="00C5455A" w:rsidRDefault="00F256CF" w:rsidP="00F256CF">
            <w:pPr>
              <w:rPr>
                <w:sz w:val="20"/>
                <w:szCs w:val="20"/>
                <w:highlight w:val="yellow"/>
              </w:rPr>
            </w:pPr>
            <w:r w:rsidRPr="00C5455A">
              <w:rPr>
                <w:sz w:val="20"/>
                <w:szCs w:val="20"/>
              </w:rPr>
              <w:t>Runoff (mm/yr)</w:t>
            </w:r>
          </w:p>
        </w:tc>
        <w:tc>
          <w:tcPr>
            <w:tcW w:w="5845" w:type="dxa"/>
          </w:tcPr>
          <w:p w14:paraId="3EF4B2DB" w14:textId="77777777" w:rsidR="00F256CF" w:rsidRPr="00C5455A" w:rsidRDefault="00F256CF" w:rsidP="00F256CF">
            <w:pPr>
              <w:rPr>
                <w:sz w:val="20"/>
                <w:szCs w:val="20"/>
              </w:rPr>
            </w:pPr>
            <w:r w:rsidRPr="00C5455A">
              <w:rPr>
                <w:sz w:val="20"/>
                <w:szCs w:val="20"/>
              </w:rPr>
              <w:t>Annual average rate of water that leaves the lower boundary of a plot as surface runoff, under a particular scenario.</w:t>
            </w:r>
          </w:p>
        </w:tc>
      </w:tr>
      <w:tr w:rsidR="00F256CF" w:rsidRPr="00C5455A" w14:paraId="673399D6" w14:textId="77777777" w:rsidTr="00F256CF">
        <w:tc>
          <w:tcPr>
            <w:tcW w:w="3505" w:type="dxa"/>
            <w:vAlign w:val="center"/>
          </w:tcPr>
          <w:p w14:paraId="25CCF9A9" w14:textId="77777777" w:rsidR="00F256CF" w:rsidRPr="00C5455A" w:rsidRDefault="00F256CF" w:rsidP="00F256CF">
            <w:pPr>
              <w:rPr>
                <w:sz w:val="20"/>
                <w:szCs w:val="20"/>
              </w:rPr>
            </w:pPr>
            <w:r w:rsidRPr="00C5455A">
              <w:rPr>
                <w:sz w:val="20"/>
                <w:szCs w:val="20"/>
              </w:rPr>
              <w:t>Scenario</w:t>
            </w:r>
          </w:p>
        </w:tc>
        <w:tc>
          <w:tcPr>
            <w:tcW w:w="5845" w:type="dxa"/>
          </w:tcPr>
          <w:p w14:paraId="43928636" w14:textId="77777777" w:rsidR="00F256CF" w:rsidRPr="00C5455A" w:rsidRDefault="00F256CF" w:rsidP="00F256CF">
            <w:pPr>
              <w:rPr>
                <w:sz w:val="20"/>
                <w:szCs w:val="20"/>
              </w:rPr>
            </w:pPr>
            <w:r w:rsidRPr="00C5455A">
              <w:rPr>
                <w:sz w:val="20"/>
                <w:szCs w:val="20"/>
              </w:rPr>
              <w:t xml:space="preserve">A use case that is composed of an arrangement of </w:t>
            </w:r>
            <w:r w:rsidRPr="00C5455A">
              <w:rPr>
                <w:b/>
                <w:bCs/>
                <w:sz w:val="20"/>
                <w:szCs w:val="20"/>
              </w:rPr>
              <w:t>transects</w:t>
            </w:r>
            <w:r w:rsidRPr="00C5455A">
              <w:rPr>
                <w:sz w:val="20"/>
                <w:szCs w:val="20"/>
              </w:rPr>
              <w:t xml:space="preserve"> with a specific set of </w:t>
            </w:r>
            <w:r w:rsidRPr="00C5455A">
              <w:rPr>
                <w:b/>
                <w:bCs/>
                <w:sz w:val="20"/>
                <w:szCs w:val="20"/>
              </w:rPr>
              <w:t>land cover cells</w:t>
            </w:r>
            <w:r w:rsidRPr="00C5455A">
              <w:rPr>
                <w:sz w:val="20"/>
                <w:szCs w:val="20"/>
              </w:rPr>
              <w:t xml:space="preserve">. Different scenarios are developed for the same </w:t>
            </w:r>
            <w:r w:rsidRPr="00C5455A">
              <w:rPr>
                <w:b/>
                <w:bCs/>
                <w:sz w:val="20"/>
                <w:szCs w:val="20"/>
              </w:rPr>
              <w:t>plot</w:t>
            </w:r>
            <w:r w:rsidRPr="00C5455A">
              <w:rPr>
                <w:sz w:val="20"/>
                <w:szCs w:val="20"/>
              </w:rPr>
              <w:t xml:space="preserve"> to compare which </w:t>
            </w:r>
            <w:r w:rsidRPr="00C5455A">
              <w:rPr>
                <w:b/>
                <w:bCs/>
                <w:sz w:val="20"/>
                <w:szCs w:val="20"/>
              </w:rPr>
              <w:t>land cover</w:t>
            </w:r>
            <w:r w:rsidRPr="00C5455A">
              <w:rPr>
                <w:sz w:val="20"/>
                <w:szCs w:val="20"/>
              </w:rPr>
              <w:t xml:space="preserve"> options (including interventions) meet the goal of the WBC user.</w:t>
            </w:r>
          </w:p>
        </w:tc>
      </w:tr>
      <w:tr w:rsidR="00F256CF" w:rsidRPr="00C5455A" w14:paraId="20D641AE" w14:textId="77777777" w:rsidTr="00F256CF">
        <w:tc>
          <w:tcPr>
            <w:tcW w:w="3505" w:type="dxa"/>
            <w:vAlign w:val="center"/>
          </w:tcPr>
          <w:p w14:paraId="41A186E0" w14:textId="77777777" w:rsidR="00F256CF" w:rsidRPr="00C5455A" w:rsidRDefault="00F256CF" w:rsidP="00F256CF">
            <w:pPr>
              <w:rPr>
                <w:sz w:val="20"/>
                <w:szCs w:val="20"/>
              </w:rPr>
            </w:pPr>
            <w:r w:rsidRPr="00C5455A">
              <w:rPr>
                <w:sz w:val="20"/>
                <w:szCs w:val="20"/>
              </w:rPr>
              <w:t>Sediment (MT/ha/yr)</w:t>
            </w:r>
          </w:p>
        </w:tc>
        <w:tc>
          <w:tcPr>
            <w:tcW w:w="5845" w:type="dxa"/>
          </w:tcPr>
          <w:p w14:paraId="6CC01AEF" w14:textId="77777777" w:rsidR="00F256CF" w:rsidRPr="00C5455A" w:rsidRDefault="00F256CF" w:rsidP="00F256CF">
            <w:pPr>
              <w:rPr>
                <w:sz w:val="20"/>
                <w:szCs w:val="20"/>
              </w:rPr>
            </w:pPr>
            <w:r w:rsidRPr="00C5455A">
              <w:rPr>
                <w:sz w:val="20"/>
                <w:szCs w:val="20"/>
              </w:rPr>
              <w:t>The total yield of sediment (in metric tons per hectare per year) exiting the lower boundary of a plot under a particular scenario. This result represents cumulative sediment yield across all transects represented in the scenario.</w:t>
            </w:r>
          </w:p>
        </w:tc>
      </w:tr>
      <w:tr w:rsidR="00F256CF" w:rsidRPr="00C5455A" w14:paraId="2467C8FB" w14:textId="77777777" w:rsidTr="00F256CF">
        <w:tc>
          <w:tcPr>
            <w:tcW w:w="3505" w:type="dxa"/>
            <w:vAlign w:val="center"/>
          </w:tcPr>
          <w:p w14:paraId="56A2779E" w14:textId="77777777" w:rsidR="00F256CF" w:rsidRPr="00C5455A" w:rsidRDefault="00F256CF" w:rsidP="00F256CF">
            <w:pPr>
              <w:rPr>
                <w:sz w:val="20"/>
                <w:szCs w:val="20"/>
              </w:rPr>
            </w:pPr>
            <w:r w:rsidRPr="00C5455A">
              <w:rPr>
                <w:sz w:val="20"/>
                <w:szCs w:val="20"/>
              </w:rPr>
              <w:t>Simulation Year(s)</w:t>
            </w:r>
          </w:p>
        </w:tc>
        <w:tc>
          <w:tcPr>
            <w:tcW w:w="5845" w:type="dxa"/>
          </w:tcPr>
          <w:p w14:paraId="31D3C636" w14:textId="77777777" w:rsidR="00F256CF" w:rsidRPr="00C5455A" w:rsidRDefault="00F256CF" w:rsidP="00F256CF">
            <w:pPr>
              <w:rPr>
                <w:sz w:val="20"/>
                <w:szCs w:val="20"/>
              </w:rPr>
            </w:pPr>
            <w:r w:rsidRPr="00C5455A">
              <w:rPr>
                <w:sz w:val="20"/>
                <w:szCs w:val="20"/>
              </w:rPr>
              <w:t>Calendar year(s) that a WBC simulation is run for, corresponding to approximate (observed or synthetic) weather conditions at the location of the project.</w:t>
            </w:r>
          </w:p>
        </w:tc>
      </w:tr>
      <w:tr w:rsidR="00F256CF" w:rsidRPr="00C5455A" w14:paraId="7EC9040D" w14:textId="77777777" w:rsidTr="00F256CF">
        <w:tc>
          <w:tcPr>
            <w:tcW w:w="3505" w:type="dxa"/>
            <w:vAlign w:val="center"/>
          </w:tcPr>
          <w:p w14:paraId="3C9603F9" w14:textId="77777777" w:rsidR="00F256CF" w:rsidRPr="00C5455A" w:rsidRDefault="00F256CF" w:rsidP="00F256CF">
            <w:pPr>
              <w:rPr>
                <w:sz w:val="20"/>
                <w:szCs w:val="20"/>
              </w:rPr>
            </w:pPr>
            <w:r w:rsidRPr="00C5455A">
              <w:rPr>
                <w:sz w:val="20"/>
                <w:szCs w:val="20"/>
              </w:rPr>
              <w:t>Slope</w:t>
            </w:r>
          </w:p>
        </w:tc>
        <w:tc>
          <w:tcPr>
            <w:tcW w:w="5845" w:type="dxa"/>
          </w:tcPr>
          <w:p w14:paraId="62234989" w14:textId="77777777" w:rsidR="00F256CF" w:rsidRPr="00C5455A" w:rsidRDefault="00F256CF" w:rsidP="00F256CF">
            <w:pPr>
              <w:rPr>
                <w:sz w:val="20"/>
                <w:szCs w:val="20"/>
              </w:rPr>
            </w:pPr>
            <w:r w:rsidRPr="00C5455A">
              <w:rPr>
                <w:sz w:val="20"/>
                <w:szCs w:val="20"/>
              </w:rPr>
              <w:t xml:space="preserve">The grade (also called slope, incline, gradient, </w:t>
            </w:r>
            <w:proofErr w:type="spellStart"/>
            <w:r w:rsidRPr="00C5455A">
              <w:rPr>
                <w:sz w:val="20"/>
                <w:szCs w:val="20"/>
              </w:rPr>
              <w:t>mainfall</w:t>
            </w:r>
            <w:proofErr w:type="spellEnd"/>
            <w:r w:rsidRPr="00C5455A">
              <w:rPr>
                <w:sz w:val="20"/>
                <w:szCs w:val="20"/>
              </w:rPr>
              <w:t>, pitch or rise) of a physical feature, landform or constructed line refers to the tangent of the angle of that surface to the horizontal plane. It is a special case of the slope, where zero indicates horizontality. A larger number indicates higher or steeper degree of "tilt". Often slope is calculated as a ratio of "rise" to "run", or as a fraction ("rise over run") in which run is the horizontal distance (not the distance along the slope) and rise is the vertical distance.</w:t>
            </w:r>
          </w:p>
        </w:tc>
      </w:tr>
      <w:tr w:rsidR="00F256CF" w:rsidRPr="00C5455A" w14:paraId="37019C35" w14:textId="77777777" w:rsidTr="00F256CF">
        <w:tc>
          <w:tcPr>
            <w:tcW w:w="3505" w:type="dxa"/>
            <w:vAlign w:val="center"/>
          </w:tcPr>
          <w:p w14:paraId="00AD6D86" w14:textId="77777777" w:rsidR="00F256CF" w:rsidRPr="00C5455A" w:rsidRDefault="00F256CF" w:rsidP="00F256CF">
            <w:pPr>
              <w:rPr>
                <w:sz w:val="20"/>
                <w:szCs w:val="20"/>
              </w:rPr>
            </w:pPr>
            <w:r w:rsidRPr="00C5455A">
              <w:rPr>
                <w:sz w:val="20"/>
                <w:szCs w:val="20"/>
              </w:rPr>
              <w:t>Small Grain</w:t>
            </w:r>
          </w:p>
        </w:tc>
        <w:tc>
          <w:tcPr>
            <w:tcW w:w="5845" w:type="dxa"/>
          </w:tcPr>
          <w:p w14:paraId="184F5877" w14:textId="77777777" w:rsidR="00F256CF" w:rsidRPr="00C5455A" w:rsidRDefault="00F256CF" w:rsidP="00F256CF">
            <w:pPr>
              <w:rPr>
                <w:sz w:val="20"/>
                <w:szCs w:val="20"/>
              </w:rPr>
            </w:pPr>
            <w:r w:rsidRPr="00C5455A">
              <w:rPr>
                <w:sz w:val="20"/>
                <w:szCs w:val="20"/>
              </w:rPr>
              <w:t>Small grains refer to cereal crops such as wheat, teff, or barley that produce small seeds and are typically grown in narrowly spaced rows or broadcast planted at relatively high seeding densities.</w:t>
            </w:r>
          </w:p>
        </w:tc>
      </w:tr>
      <w:tr w:rsidR="00F256CF" w:rsidRPr="00C5455A" w14:paraId="00920FB5" w14:textId="77777777" w:rsidTr="00F256CF">
        <w:tc>
          <w:tcPr>
            <w:tcW w:w="3505" w:type="dxa"/>
            <w:vAlign w:val="center"/>
          </w:tcPr>
          <w:p w14:paraId="53D26D77" w14:textId="77777777" w:rsidR="00F256CF" w:rsidRPr="00C5455A" w:rsidRDefault="00F256CF" w:rsidP="00F256CF">
            <w:pPr>
              <w:rPr>
                <w:sz w:val="20"/>
                <w:szCs w:val="20"/>
              </w:rPr>
            </w:pPr>
            <w:r w:rsidRPr="00C5455A">
              <w:rPr>
                <w:sz w:val="20"/>
                <w:szCs w:val="20"/>
              </w:rPr>
              <w:t>Soil Depth</w:t>
            </w:r>
          </w:p>
        </w:tc>
        <w:tc>
          <w:tcPr>
            <w:tcW w:w="5845" w:type="dxa"/>
          </w:tcPr>
          <w:p w14:paraId="4ABE460C" w14:textId="77777777" w:rsidR="00F256CF" w:rsidRPr="00C5455A" w:rsidRDefault="00F256CF" w:rsidP="00F256CF">
            <w:pPr>
              <w:rPr>
                <w:sz w:val="20"/>
                <w:szCs w:val="20"/>
              </w:rPr>
            </w:pPr>
            <w:r w:rsidRPr="00C5455A">
              <w:rPr>
                <w:sz w:val="20"/>
                <w:szCs w:val="20"/>
              </w:rPr>
              <w:t>The soil depth input represents the depth of the soil profile (from the surface to the parent material, bedrock, or the layer of obstacles for roots) that is readily available for storing infiltrated water.</w:t>
            </w:r>
          </w:p>
        </w:tc>
      </w:tr>
      <w:tr w:rsidR="00F256CF" w:rsidRPr="00C5455A" w14:paraId="3CF5B80B" w14:textId="77777777" w:rsidTr="00F256CF">
        <w:tc>
          <w:tcPr>
            <w:tcW w:w="3505" w:type="dxa"/>
            <w:vAlign w:val="center"/>
          </w:tcPr>
          <w:p w14:paraId="7E7141F5" w14:textId="77777777" w:rsidR="00F256CF" w:rsidRPr="00C5455A" w:rsidRDefault="00F256CF" w:rsidP="00F256CF">
            <w:pPr>
              <w:rPr>
                <w:sz w:val="20"/>
                <w:szCs w:val="20"/>
              </w:rPr>
            </w:pPr>
            <w:r w:rsidRPr="00C5455A">
              <w:rPr>
                <w:sz w:val="20"/>
                <w:szCs w:val="20"/>
              </w:rPr>
              <w:t>Soil ET (mm/yr)</w:t>
            </w:r>
          </w:p>
        </w:tc>
        <w:tc>
          <w:tcPr>
            <w:tcW w:w="5845" w:type="dxa"/>
          </w:tcPr>
          <w:p w14:paraId="59FC3E7A" w14:textId="77777777" w:rsidR="00F256CF" w:rsidRPr="00C5455A" w:rsidRDefault="00F256CF" w:rsidP="00F256CF">
            <w:pPr>
              <w:rPr>
                <w:sz w:val="20"/>
                <w:szCs w:val="20"/>
              </w:rPr>
            </w:pPr>
            <w:r w:rsidRPr="00C5455A">
              <w:rPr>
                <w:sz w:val="20"/>
                <w:szCs w:val="20"/>
              </w:rPr>
              <w:t>Annual average rate of total evaporation from the upper/lower unsaturated soil layers for a plot under a specific scenario.</w:t>
            </w:r>
          </w:p>
        </w:tc>
      </w:tr>
      <w:tr w:rsidR="00F256CF" w:rsidRPr="00C5455A" w14:paraId="3356F763" w14:textId="77777777" w:rsidTr="00F256CF">
        <w:tc>
          <w:tcPr>
            <w:tcW w:w="3505" w:type="dxa"/>
            <w:vAlign w:val="center"/>
          </w:tcPr>
          <w:p w14:paraId="39A26326" w14:textId="77777777" w:rsidR="00F256CF" w:rsidRPr="00C5455A" w:rsidRDefault="00F256CF" w:rsidP="00F256CF">
            <w:pPr>
              <w:rPr>
                <w:sz w:val="20"/>
                <w:szCs w:val="20"/>
              </w:rPr>
            </w:pPr>
            <w:r w:rsidRPr="00C5455A">
              <w:rPr>
                <w:sz w:val="20"/>
                <w:szCs w:val="20"/>
              </w:rPr>
              <w:lastRenderedPageBreak/>
              <w:t>Soil Texture</w:t>
            </w:r>
          </w:p>
        </w:tc>
        <w:tc>
          <w:tcPr>
            <w:tcW w:w="5845" w:type="dxa"/>
          </w:tcPr>
          <w:p w14:paraId="25C28AE3" w14:textId="77777777" w:rsidR="00F256CF" w:rsidRPr="00C5455A" w:rsidRDefault="00F256CF" w:rsidP="00F256CF">
            <w:pPr>
              <w:rPr>
                <w:sz w:val="20"/>
                <w:szCs w:val="20"/>
              </w:rPr>
            </w:pPr>
            <w:r w:rsidRPr="00C5455A">
              <w:rPr>
                <w:sz w:val="20"/>
                <w:szCs w:val="20"/>
              </w:rPr>
              <w:t>The soil texture as determined by the USDA Natural Resources Conservation Service (NRCS) classification. There are 12 classifications: sand, loamy sand, sandy loam, loam, silt loam, silt, sandy clay loam, clay loam, silty clay loam, sandy clay, silty clay, and clay.</w:t>
            </w:r>
          </w:p>
        </w:tc>
      </w:tr>
      <w:tr w:rsidR="00F256CF" w:rsidRPr="00C5455A" w14:paraId="2EEDE4FF" w14:textId="77777777" w:rsidTr="00F256CF">
        <w:tc>
          <w:tcPr>
            <w:tcW w:w="3505" w:type="dxa"/>
            <w:vAlign w:val="center"/>
          </w:tcPr>
          <w:p w14:paraId="2A5D7166" w14:textId="77777777" w:rsidR="00F256CF" w:rsidRPr="00C5455A" w:rsidRDefault="00F256CF" w:rsidP="00F256CF">
            <w:pPr>
              <w:rPr>
                <w:sz w:val="20"/>
                <w:szCs w:val="20"/>
              </w:rPr>
            </w:pPr>
            <w:r w:rsidRPr="00C5455A">
              <w:rPr>
                <w:sz w:val="20"/>
                <w:szCs w:val="20"/>
              </w:rPr>
              <w:t>Surface Storage (mm/yr)</w:t>
            </w:r>
          </w:p>
        </w:tc>
        <w:tc>
          <w:tcPr>
            <w:tcW w:w="5845" w:type="dxa"/>
          </w:tcPr>
          <w:p w14:paraId="5DD42720" w14:textId="77777777" w:rsidR="00F256CF" w:rsidRPr="00C5455A" w:rsidRDefault="00F256CF" w:rsidP="00F256CF">
            <w:pPr>
              <w:rPr>
                <w:sz w:val="20"/>
                <w:szCs w:val="20"/>
              </w:rPr>
            </w:pPr>
            <w:r w:rsidRPr="00C5455A">
              <w:rPr>
                <w:sz w:val="20"/>
                <w:szCs w:val="20"/>
              </w:rPr>
              <w:t>Difference between final and initial water storage at the soil surface for a given plot under a specific scenario, expressed as an annualized rate of change. Surface storage is very transient, so this value tends to be small.</w:t>
            </w:r>
          </w:p>
        </w:tc>
      </w:tr>
      <w:tr w:rsidR="00F256CF" w:rsidRPr="00C5455A" w14:paraId="79721D8E" w14:textId="77777777" w:rsidTr="00F256CF">
        <w:tc>
          <w:tcPr>
            <w:tcW w:w="3505" w:type="dxa"/>
            <w:vAlign w:val="center"/>
          </w:tcPr>
          <w:p w14:paraId="7776D377" w14:textId="77777777" w:rsidR="00F256CF" w:rsidRPr="00C5455A" w:rsidRDefault="00F256CF" w:rsidP="00F256CF">
            <w:pPr>
              <w:rPr>
                <w:sz w:val="20"/>
                <w:szCs w:val="20"/>
              </w:rPr>
            </w:pPr>
            <w:r w:rsidRPr="00C5455A">
              <w:rPr>
                <w:sz w:val="20"/>
                <w:szCs w:val="20"/>
              </w:rPr>
              <w:t>Terrace+young trees</w:t>
            </w:r>
          </w:p>
        </w:tc>
        <w:tc>
          <w:tcPr>
            <w:tcW w:w="5845" w:type="dxa"/>
          </w:tcPr>
          <w:p w14:paraId="249B6B5A" w14:textId="77777777" w:rsidR="00F256CF" w:rsidRPr="00C5455A" w:rsidRDefault="00F256CF" w:rsidP="00F256CF">
            <w:pPr>
              <w:rPr>
                <w:sz w:val="20"/>
                <w:szCs w:val="20"/>
              </w:rPr>
            </w:pPr>
            <w:r w:rsidRPr="00C5455A">
              <w:rPr>
                <w:sz w:val="20"/>
                <w:szCs w:val="20"/>
              </w:rPr>
              <w:t xml:space="preserve">A bench terrace planted with young trees. </w:t>
            </w:r>
          </w:p>
        </w:tc>
      </w:tr>
      <w:tr w:rsidR="00F256CF" w:rsidRPr="00C5455A" w14:paraId="5BC7CE21" w14:textId="77777777" w:rsidTr="00F256CF">
        <w:tc>
          <w:tcPr>
            <w:tcW w:w="3505" w:type="dxa"/>
            <w:vAlign w:val="center"/>
          </w:tcPr>
          <w:p w14:paraId="29E4C3D4" w14:textId="77777777" w:rsidR="00F256CF" w:rsidRPr="00C5455A" w:rsidRDefault="00F256CF" w:rsidP="00F256CF">
            <w:pPr>
              <w:rPr>
                <w:sz w:val="20"/>
                <w:szCs w:val="20"/>
              </w:rPr>
            </w:pPr>
            <w:r w:rsidRPr="00C5455A">
              <w:rPr>
                <w:sz w:val="20"/>
                <w:szCs w:val="20"/>
              </w:rPr>
              <w:t>Total Recharge (mm/yr)</w:t>
            </w:r>
          </w:p>
        </w:tc>
        <w:tc>
          <w:tcPr>
            <w:tcW w:w="5845" w:type="dxa"/>
          </w:tcPr>
          <w:p w14:paraId="48395D94" w14:textId="77777777" w:rsidR="00F256CF" w:rsidRPr="00C5455A" w:rsidRDefault="00F256CF" w:rsidP="00F256CF">
            <w:pPr>
              <w:rPr>
                <w:sz w:val="20"/>
                <w:szCs w:val="20"/>
              </w:rPr>
            </w:pPr>
            <w:r w:rsidRPr="00C5455A">
              <w:rPr>
                <w:sz w:val="20"/>
                <w:szCs w:val="20"/>
              </w:rPr>
              <w:t>Annual average rate of water entering shallow and deep aquifer regions below the unsaturated lower soil zone, for a given plot under a specific scenario.</w:t>
            </w:r>
          </w:p>
        </w:tc>
      </w:tr>
      <w:tr w:rsidR="00F256CF" w:rsidRPr="00C5455A" w14:paraId="02F80FF1" w14:textId="77777777" w:rsidTr="00F256CF">
        <w:tc>
          <w:tcPr>
            <w:tcW w:w="3505" w:type="dxa"/>
            <w:vAlign w:val="center"/>
          </w:tcPr>
          <w:p w14:paraId="1B3BC040" w14:textId="77777777" w:rsidR="00F256CF" w:rsidRPr="00C5455A" w:rsidRDefault="00F256CF" w:rsidP="00F256CF">
            <w:pPr>
              <w:rPr>
                <w:sz w:val="20"/>
                <w:szCs w:val="20"/>
              </w:rPr>
            </w:pPr>
            <w:r w:rsidRPr="00C5455A">
              <w:rPr>
                <w:sz w:val="20"/>
                <w:szCs w:val="20"/>
              </w:rPr>
              <w:t>Transect</w:t>
            </w:r>
          </w:p>
        </w:tc>
        <w:tc>
          <w:tcPr>
            <w:tcW w:w="5845" w:type="dxa"/>
          </w:tcPr>
          <w:p w14:paraId="5E4B1F2E" w14:textId="77777777" w:rsidR="00F256CF" w:rsidRPr="00C5455A" w:rsidRDefault="00F256CF" w:rsidP="00F256CF">
            <w:pPr>
              <w:rPr>
                <w:sz w:val="20"/>
                <w:szCs w:val="20"/>
              </w:rPr>
            </w:pPr>
            <w:r w:rsidRPr="00C5455A">
              <w:rPr>
                <w:sz w:val="20"/>
                <w:szCs w:val="20"/>
              </w:rPr>
              <w:t>Vertical division of a plot. Plots are divided into strips of land, known as transects, that run from the top of the plot to the bottom of a plot. Multiple transects are combined to create the entire plot. A transect length is the same length as the Plot Downslope Length and all the transect widths added together should be less than or equal to the Cross Plot Width. (If the sum of the transect widths is less than the Cross Plot Width, the WBC will scale (extrapolate) the results to represent the full plot width.)</w:t>
            </w:r>
          </w:p>
        </w:tc>
      </w:tr>
      <w:tr w:rsidR="00F256CF" w:rsidRPr="00C5455A" w14:paraId="02AEA949" w14:textId="77777777" w:rsidTr="00F256CF">
        <w:tc>
          <w:tcPr>
            <w:tcW w:w="3505" w:type="dxa"/>
            <w:vAlign w:val="center"/>
          </w:tcPr>
          <w:p w14:paraId="01883711" w14:textId="77777777" w:rsidR="00F256CF" w:rsidRPr="00C5455A" w:rsidRDefault="00F256CF" w:rsidP="00F256CF">
            <w:pPr>
              <w:rPr>
                <w:sz w:val="20"/>
                <w:szCs w:val="20"/>
              </w:rPr>
            </w:pPr>
            <w:r w:rsidRPr="00C5455A">
              <w:rPr>
                <w:sz w:val="20"/>
                <w:szCs w:val="20"/>
              </w:rPr>
              <w:t>Trees (mature)</w:t>
            </w:r>
          </w:p>
        </w:tc>
        <w:tc>
          <w:tcPr>
            <w:tcW w:w="5845" w:type="dxa"/>
          </w:tcPr>
          <w:p w14:paraId="61B54897" w14:textId="77777777" w:rsidR="00F256CF" w:rsidRPr="00C5455A" w:rsidRDefault="00F256CF" w:rsidP="00F256CF">
            <w:pPr>
              <w:rPr>
                <w:sz w:val="20"/>
                <w:szCs w:val="20"/>
              </w:rPr>
            </w:pPr>
            <w:r w:rsidRPr="00C5455A">
              <w:rPr>
                <w:sz w:val="20"/>
                <w:szCs w:val="20"/>
              </w:rPr>
              <w:t>A conservation practice where trees are planted along a hillslope to reduce soil erosion and runoff by stabilizing the soil, protecting from raindrop impact, and increasing evapotranspiration. This option represents a condition where the trees have reached maturity, or full canopy cover.</w:t>
            </w:r>
          </w:p>
        </w:tc>
      </w:tr>
      <w:tr w:rsidR="00F256CF" w:rsidRPr="00C5455A" w14:paraId="00ABDFC8" w14:textId="77777777" w:rsidTr="00F256CF">
        <w:tc>
          <w:tcPr>
            <w:tcW w:w="3505" w:type="dxa"/>
            <w:vAlign w:val="center"/>
          </w:tcPr>
          <w:p w14:paraId="01A1137D" w14:textId="77777777" w:rsidR="00F256CF" w:rsidRPr="00C5455A" w:rsidRDefault="00F256CF" w:rsidP="00F256CF">
            <w:pPr>
              <w:rPr>
                <w:sz w:val="20"/>
                <w:szCs w:val="20"/>
              </w:rPr>
            </w:pPr>
            <w:r w:rsidRPr="00C5455A">
              <w:rPr>
                <w:sz w:val="20"/>
                <w:szCs w:val="20"/>
              </w:rPr>
              <w:t>Trees (young)</w:t>
            </w:r>
          </w:p>
        </w:tc>
        <w:tc>
          <w:tcPr>
            <w:tcW w:w="5845" w:type="dxa"/>
          </w:tcPr>
          <w:p w14:paraId="1B755E35" w14:textId="77777777" w:rsidR="00F256CF" w:rsidRPr="00C5455A" w:rsidRDefault="00F256CF" w:rsidP="00F256CF">
            <w:pPr>
              <w:rPr>
                <w:sz w:val="20"/>
                <w:szCs w:val="20"/>
              </w:rPr>
            </w:pPr>
            <w:r w:rsidRPr="00C5455A">
              <w:rPr>
                <w:sz w:val="20"/>
                <w:szCs w:val="20"/>
              </w:rPr>
              <w:t>A conservation practice where trees are planted along a hillslope to reduce soil erosion and runoff by stabilizing the soil, protecting from raindrop impact, and increasing evapotranspiration. This option represents a condition where the trees were recently planted (i.e., less than 5 years prior), with lower canopy cover than mature trees.</w:t>
            </w:r>
          </w:p>
        </w:tc>
      </w:tr>
      <w:tr w:rsidR="00F256CF" w:rsidRPr="00C5455A" w14:paraId="6EB4E6A5" w14:textId="77777777" w:rsidTr="00F256CF">
        <w:tc>
          <w:tcPr>
            <w:tcW w:w="3505" w:type="dxa"/>
            <w:vAlign w:val="center"/>
          </w:tcPr>
          <w:p w14:paraId="5CB4BBC2" w14:textId="77777777" w:rsidR="00F256CF" w:rsidRPr="00C5455A" w:rsidRDefault="00F256CF" w:rsidP="00F256CF">
            <w:pPr>
              <w:rPr>
                <w:sz w:val="20"/>
                <w:szCs w:val="20"/>
              </w:rPr>
            </w:pPr>
            <w:r w:rsidRPr="00C5455A">
              <w:rPr>
                <w:sz w:val="20"/>
                <w:szCs w:val="20"/>
              </w:rPr>
              <w:t>Upper Soil Zone Storage (mm/yr)</w:t>
            </w:r>
          </w:p>
        </w:tc>
        <w:tc>
          <w:tcPr>
            <w:tcW w:w="5845" w:type="dxa"/>
          </w:tcPr>
          <w:p w14:paraId="1C93D73C" w14:textId="77777777" w:rsidR="00F256CF" w:rsidRPr="00C5455A" w:rsidRDefault="00F256CF" w:rsidP="00F256CF">
            <w:pPr>
              <w:rPr>
                <w:sz w:val="20"/>
                <w:szCs w:val="20"/>
              </w:rPr>
            </w:pPr>
            <w:r w:rsidRPr="00C5455A">
              <w:rPr>
                <w:sz w:val="20"/>
                <w:szCs w:val="20"/>
              </w:rPr>
              <w:t>Difference between final and initial water storage in the upper unsaturated soil layer for a given plot under a specific scenario, expressed as an annualized rate of change. (This layer typically has lower water capacity and storage relative to the lower unsaturated soil layer.)</w:t>
            </w:r>
          </w:p>
        </w:tc>
      </w:tr>
      <w:tr w:rsidR="00F256CF" w:rsidRPr="00C5455A" w14:paraId="6DF1F014" w14:textId="77777777" w:rsidTr="00F256CF">
        <w:tc>
          <w:tcPr>
            <w:tcW w:w="3505" w:type="dxa"/>
            <w:vAlign w:val="center"/>
          </w:tcPr>
          <w:p w14:paraId="2D013D95" w14:textId="77777777" w:rsidR="00F256CF" w:rsidRPr="00C5455A" w:rsidRDefault="00F256CF" w:rsidP="00F256CF">
            <w:pPr>
              <w:rPr>
                <w:sz w:val="20"/>
                <w:szCs w:val="20"/>
              </w:rPr>
            </w:pPr>
            <w:r w:rsidRPr="00C5455A">
              <w:rPr>
                <w:sz w:val="20"/>
                <w:szCs w:val="20"/>
              </w:rPr>
              <w:t>USDA</w:t>
            </w:r>
          </w:p>
        </w:tc>
        <w:tc>
          <w:tcPr>
            <w:tcW w:w="5845" w:type="dxa"/>
          </w:tcPr>
          <w:p w14:paraId="23A43780" w14:textId="77777777" w:rsidR="00F256CF" w:rsidRPr="00C5455A" w:rsidRDefault="00F256CF" w:rsidP="00F256CF">
            <w:pPr>
              <w:rPr>
                <w:sz w:val="20"/>
                <w:szCs w:val="20"/>
              </w:rPr>
            </w:pPr>
            <w:r w:rsidRPr="00C5455A">
              <w:rPr>
                <w:sz w:val="20"/>
                <w:szCs w:val="20"/>
              </w:rPr>
              <w:t>United States Department of Agriculture</w:t>
            </w:r>
          </w:p>
        </w:tc>
      </w:tr>
      <w:tr w:rsidR="00F256CF" w:rsidRPr="00C5455A" w14:paraId="139EA023" w14:textId="77777777" w:rsidTr="00F256CF">
        <w:tc>
          <w:tcPr>
            <w:tcW w:w="3505" w:type="dxa"/>
            <w:vAlign w:val="center"/>
          </w:tcPr>
          <w:p w14:paraId="75943383" w14:textId="77777777" w:rsidR="00F256CF" w:rsidRPr="00C5455A" w:rsidRDefault="00F256CF" w:rsidP="00F256CF">
            <w:pPr>
              <w:rPr>
                <w:sz w:val="20"/>
                <w:szCs w:val="20"/>
              </w:rPr>
            </w:pPr>
            <w:r w:rsidRPr="00C5455A">
              <w:rPr>
                <w:sz w:val="20"/>
                <w:szCs w:val="20"/>
              </w:rPr>
              <w:t>Vegetative Bund Height</w:t>
            </w:r>
          </w:p>
        </w:tc>
        <w:tc>
          <w:tcPr>
            <w:tcW w:w="5845" w:type="dxa"/>
          </w:tcPr>
          <w:p w14:paraId="5189195B" w14:textId="77777777" w:rsidR="00F256CF" w:rsidRPr="00C5455A" w:rsidRDefault="00F256CF" w:rsidP="00F256CF">
            <w:pPr>
              <w:rPr>
                <w:sz w:val="20"/>
                <w:szCs w:val="20"/>
              </w:rPr>
            </w:pPr>
            <w:r w:rsidRPr="00C5455A">
              <w:rPr>
                <w:sz w:val="20"/>
                <w:szCs w:val="20"/>
              </w:rPr>
              <w:t>The vertical height, in meters, from the ground to the top of the bund.</w:t>
            </w:r>
          </w:p>
        </w:tc>
      </w:tr>
    </w:tbl>
    <w:p w14:paraId="62C4286B" w14:textId="4E3A0FF0" w:rsidR="00F256CF" w:rsidRDefault="00F256CF" w:rsidP="00A27360"/>
    <w:p w14:paraId="248245D4" w14:textId="2F53E187" w:rsidR="001E1BE9" w:rsidRDefault="001E1BE9">
      <w:pPr>
        <w:spacing w:after="200"/>
      </w:pPr>
      <w:r>
        <w:br w:type="page"/>
      </w:r>
    </w:p>
    <w:p w14:paraId="2711F504" w14:textId="3E6F0C29" w:rsidR="001E1BE9" w:rsidRDefault="001E1BE9" w:rsidP="001E1BE9">
      <w:pPr>
        <w:pStyle w:val="Heading1"/>
      </w:pPr>
      <w:bookmarkStart w:id="19" w:name="_Toc51947727"/>
      <w:r w:rsidRPr="00F256CF">
        <w:lastRenderedPageBreak/>
        <w:t>App</w:t>
      </w:r>
      <w:r>
        <w:t>endix B: Weather Time Series Disaggregation Factors</w:t>
      </w:r>
      <w:bookmarkEnd w:id="19"/>
    </w:p>
    <w:p w14:paraId="6D8B0C67" w14:textId="77777777" w:rsidR="00C5455A" w:rsidRDefault="00C5455A" w:rsidP="001E1BE9">
      <w:pPr>
        <w:rPr>
          <w:b/>
        </w:rPr>
      </w:pPr>
    </w:p>
    <w:p w14:paraId="6617B67D" w14:textId="3DE1D211" w:rsidR="001E1BE9" w:rsidRDefault="00C5455A" w:rsidP="001E1BE9">
      <w:r>
        <w:rPr>
          <w:b/>
        </w:rPr>
        <w:t>Table B-</w:t>
      </w:r>
      <w:r w:rsidRPr="008E329B">
        <w:rPr>
          <w:b/>
        </w:rPr>
        <w:t xml:space="preserve">1. </w:t>
      </w:r>
      <w:r>
        <w:rPr>
          <w:b/>
        </w:rPr>
        <w:t xml:space="preserve">Precipitation </w:t>
      </w:r>
      <w:proofErr w:type="spellStart"/>
      <w:r>
        <w:rPr>
          <w:b/>
        </w:rPr>
        <w:t>Disaggregration</w:t>
      </w:r>
      <w:proofErr w:type="spellEnd"/>
      <w:r>
        <w:rPr>
          <w:b/>
        </w:rPr>
        <w:t xml:space="preserve"> Factors </w:t>
      </w:r>
      <w:r w:rsidRPr="00C5455A">
        <w:rPr>
          <w:b/>
          <w:vertAlign w:val="superscript"/>
        </w:rPr>
        <w:t>1</w:t>
      </w:r>
    </w:p>
    <w:tbl>
      <w:tblPr>
        <w:tblW w:w="0" w:type="auto"/>
        <w:tblInd w:w="-38" w:type="dxa"/>
        <w:tblLayout w:type="fixed"/>
        <w:tblLook w:val="0000" w:firstRow="0" w:lastRow="0" w:firstColumn="0" w:lastColumn="0" w:noHBand="0" w:noVBand="0"/>
      </w:tblPr>
      <w:tblGrid>
        <w:gridCol w:w="1032"/>
        <w:gridCol w:w="1032"/>
        <w:gridCol w:w="1032"/>
        <w:gridCol w:w="1032"/>
        <w:gridCol w:w="1032"/>
        <w:gridCol w:w="1032"/>
        <w:gridCol w:w="1032"/>
        <w:gridCol w:w="1032"/>
      </w:tblGrid>
      <w:tr w:rsidR="00C5455A" w:rsidRPr="00C5455A" w14:paraId="472F5482" w14:textId="77777777" w:rsidTr="00C5455A">
        <w:trPr>
          <w:trHeight w:val="290"/>
        </w:trPr>
        <w:tc>
          <w:tcPr>
            <w:tcW w:w="1032" w:type="dxa"/>
            <w:vMerge w:val="restart"/>
            <w:tcBorders>
              <w:top w:val="single" w:sz="6" w:space="0" w:color="auto"/>
              <w:left w:val="single" w:sz="6" w:space="0" w:color="auto"/>
              <w:right w:val="single" w:sz="6" w:space="0" w:color="auto"/>
            </w:tcBorders>
            <w:shd w:val="clear" w:color="auto" w:fill="D9D9D9" w:themeFill="background1" w:themeFillShade="D9"/>
          </w:tcPr>
          <w:p w14:paraId="1D06696F" w14:textId="3F3B11F3" w:rsidR="00C5455A" w:rsidRPr="00C5455A" w:rsidRDefault="00C5455A">
            <w:pPr>
              <w:autoSpaceDE w:val="0"/>
              <w:autoSpaceDN w:val="0"/>
              <w:adjustRightInd w:val="0"/>
              <w:spacing w:after="0" w:line="240" w:lineRule="auto"/>
              <w:jc w:val="center"/>
              <w:rPr>
                <w:rFonts w:cstheme="minorHAnsi"/>
                <w:b/>
                <w:bCs/>
                <w:iCs/>
                <w:color w:val="000000"/>
                <w:sz w:val="20"/>
                <w:szCs w:val="20"/>
              </w:rPr>
            </w:pPr>
            <w:r w:rsidRPr="00C5455A">
              <w:rPr>
                <w:rFonts w:cstheme="minorHAnsi"/>
                <w:b/>
                <w:bCs/>
                <w:iCs/>
                <w:color w:val="000000"/>
                <w:sz w:val="20"/>
                <w:szCs w:val="20"/>
              </w:rPr>
              <w:t>Hour of Day</w:t>
            </w:r>
          </w:p>
        </w:tc>
        <w:tc>
          <w:tcPr>
            <w:tcW w:w="7224" w:type="dxa"/>
            <w:gridSpan w:val="7"/>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D36B7A0" w14:textId="3D779523" w:rsidR="00C5455A" w:rsidRPr="00C5455A" w:rsidRDefault="00C5455A">
            <w:pPr>
              <w:autoSpaceDE w:val="0"/>
              <w:autoSpaceDN w:val="0"/>
              <w:adjustRightInd w:val="0"/>
              <w:spacing w:after="0" w:line="240" w:lineRule="auto"/>
              <w:jc w:val="center"/>
              <w:rPr>
                <w:rFonts w:cstheme="minorHAnsi"/>
                <w:b/>
                <w:color w:val="000000"/>
                <w:sz w:val="20"/>
                <w:szCs w:val="20"/>
              </w:rPr>
            </w:pPr>
            <w:r w:rsidRPr="00C5455A">
              <w:rPr>
                <w:rFonts w:cstheme="minorHAnsi"/>
                <w:b/>
                <w:color w:val="000000"/>
                <w:sz w:val="20"/>
                <w:szCs w:val="20"/>
              </w:rPr>
              <w:t>Precipitation Upper Threshold (mm)</w:t>
            </w:r>
          </w:p>
        </w:tc>
      </w:tr>
      <w:tr w:rsidR="00C5455A" w:rsidRPr="00C5455A" w14:paraId="1C75D44A" w14:textId="77777777" w:rsidTr="00C5455A">
        <w:trPr>
          <w:trHeight w:val="290"/>
        </w:trPr>
        <w:tc>
          <w:tcPr>
            <w:tcW w:w="1032" w:type="dxa"/>
            <w:vMerge/>
            <w:tcBorders>
              <w:left w:val="single" w:sz="6" w:space="0" w:color="auto"/>
              <w:bottom w:val="single" w:sz="6" w:space="0" w:color="auto"/>
              <w:right w:val="single" w:sz="6" w:space="0" w:color="auto"/>
            </w:tcBorders>
            <w:shd w:val="clear" w:color="auto" w:fill="D9D9D9" w:themeFill="background1" w:themeFillShade="D9"/>
          </w:tcPr>
          <w:p w14:paraId="031B1F73" w14:textId="77777777" w:rsidR="00C5455A" w:rsidRPr="00C5455A" w:rsidRDefault="00C5455A" w:rsidP="00C5455A">
            <w:pPr>
              <w:autoSpaceDE w:val="0"/>
              <w:autoSpaceDN w:val="0"/>
              <w:adjustRightInd w:val="0"/>
              <w:spacing w:after="0" w:line="240" w:lineRule="auto"/>
              <w:jc w:val="center"/>
              <w:rPr>
                <w:rFonts w:cstheme="minorHAnsi"/>
                <w:b/>
                <w:bCs/>
                <w:i/>
                <w:iCs/>
                <w:color w:val="000000"/>
                <w:sz w:val="20"/>
                <w:szCs w:val="20"/>
              </w:rPr>
            </w:pPr>
          </w:p>
        </w:tc>
        <w:tc>
          <w:tcPr>
            <w:tcW w:w="1032"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292231E" w14:textId="07C30575" w:rsidR="00C5455A" w:rsidRPr="00C5455A" w:rsidRDefault="00C5455A" w:rsidP="00C5455A">
            <w:pPr>
              <w:autoSpaceDE w:val="0"/>
              <w:autoSpaceDN w:val="0"/>
              <w:adjustRightInd w:val="0"/>
              <w:spacing w:after="0" w:line="240" w:lineRule="auto"/>
              <w:jc w:val="center"/>
              <w:rPr>
                <w:rFonts w:cstheme="minorHAnsi"/>
                <w:b/>
                <w:color w:val="000000"/>
                <w:sz w:val="20"/>
                <w:szCs w:val="20"/>
              </w:rPr>
            </w:pPr>
            <w:r w:rsidRPr="00C5455A">
              <w:rPr>
                <w:rFonts w:cstheme="minorHAnsi"/>
                <w:b/>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5A1368" w14:textId="5FB51811" w:rsidR="00C5455A" w:rsidRPr="00C5455A" w:rsidRDefault="00C5455A" w:rsidP="00C5455A">
            <w:pPr>
              <w:autoSpaceDE w:val="0"/>
              <w:autoSpaceDN w:val="0"/>
              <w:adjustRightInd w:val="0"/>
              <w:spacing w:after="0" w:line="240" w:lineRule="auto"/>
              <w:jc w:val="center"/>
              <w:rPr>
                <w:rFonts w:cstheme="minorHAnsi"/>
                <w:b/>
                <w:color w:val="000000"/>
                <w:sz w:val="20"/>
                <w:szCs w:val="20"/>
              </w:rPr>
            </w:pPr>
            <w:r w:rsidRPr="00C5455A">
              <w:rPr>
                <w:rFonts w:cstheme="minorHAnsi"/>
                <w:b/>
                <w:color w:val="000000"/>
                <w:sz w:val="20"/>
                <w:szCs w:val="20"/>
              </w:rPr>
              <w:t>10</w:t>
            </w:r>
          </w:p>
        </w:tc>
        <w:tc>
          <w:tcPr>
            <w:tcW w:w="1032"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A787FF" w14:textId="416937B7" w:rsidR="00C5455A" w:rsidRPr="00C5455A" w:rsidRDefault="00C5455A" w:rsidP="00C5455A">
            <w:pPr>
              <w:autoSpaceDE w:val="0"/>
              <w:autoSpaceDN w:val="0"/>
              <w:adjustRightInd w:val="0"/>
              <w:spacing w:after="0" w:line="240" w:lineRule="auto"/>
              <w:jc w:val="center"/>
              <w:rPr>
                <w:rFonts w:cstheme="minorHAnsi"/>
                <w:b/>
                <w:color w:val="000000"/>
                <w:sz w:val="20"/>
                <w:szCs w:val="20"/>
              </w:rPr>
            </w:pPr>
            <w:r w:rsidRPr="00C5455A">
              <w:rPr>
                <w:rFonts w:cstheme="minorHAnsi"/>
                <w:b/>
                <w:color w:val="000000"/>
                <w:sz w:val="20"/>
                <w:szCs w:val="20"/>
              </w:rPr>
              <w:t>20</w:t>
            </w:r>
          </w:p>
        </w:tc>
        <w:tc>
          <w:tcPr>
            <w:tcW w:w="1032"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B192E5C" w14:textId="7C8B44C3" w:rsidR="00C5455A" w:rsidRPr="00C5455A" w:rsidRDefault="00C5455A" w:rsidP="00C5455A">
            <w:pPr>
              <w:autoSpaceDE w:val="0"/>
              <w:autoSpaceDN w:val="0"/>
              <w:adjustRightInd w:val="0"/>
              <w:spacing w:after="0" w:line="240" w:lineRule="auto"/>
              <w:jc w:val="center"/>
              <w:rPr>
                <w:rFonts w:cstheme="minorHAnsi"/>
                <w:b/>
                <w:color w:val="000000"/>
                <w:sz w:val="20"/>
                <w:szCs w:val="20"/>
              </w:rPr>
            </w:pPr>
            <w:r w:rsidRPr="00C5455A">
              <w:rPr>
                <w:rFonts w:cstheme="minorHAnsi"/>
                <w:b/>
                <w:color w:val="000000"/>
                <w:sz w:val="20"/>
                <w:szCs w:val="20"/>
              </w:rPr>
              <w:t>50</w:t>
            </w:r>
          </w:p>
        </w:tc>
        <w:tc>
          <w:tcPr>
            <w:tcW w:w="1032"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144867" w14:textId="05D9F284" w:rsidR="00C5455A" w:rsidRPr="00C5455A" w:rsidRDefault="00C5455A" w:rsidP="00C5455A">
            <w:pPr>
              <w:autoSpaceDE w:val="0"/>
              <w:autoSpaceDN w:val="0"/>
              <w:adjustRightInd w:val="0"/>
              <w:spacing w:after="0" w:line="240" w:lineRule="auto"/>
              <w:jc w:val="center"/>
              <w:rPr>
                <w:rFonts w:cstheme="minorHAnsi"/>
                <w:b/>
                <w:color w:val="000000"/>
                <w:sz w:val="20"/>
                <w:szCs w:val="20"/>
              </w:rPr>
            </w:pPr>
            <w:r w:rsidRPr="00C5455A">
              <w:rPr>
                <w:rFonts w:cstheme="minorHAnsi"/>
                <w:b/>
                <w:color w:val="000000"/>
                <w:sz w:val="20"/>
                <w:szCs w:val="20"/>
              </w:rPr>
              <w:t>75</w:t>
            </w:r>
          </w:p>
        </w:tc>
        <w:tc>
          <w:tcPr>
            <w:tcW w:w="1032"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52A6E1C" w14:textId="1539673B" w:rsidR="00C5455A" w:rsidRPr="00C5455A" w:rsidRDefault="00C5455A" w:rsidP="00C5455A">
            <w:pPr>
              <w:autoSpaceDE w:val="0"/>
              <w:autoSpaceDN w:val="0"/>
              <w:adjustRightInd w:val="0"/>
              <w:spacing w:after="0" w:line="240" w:lineRule="auto"/>
              <w:jc w:val="center"/>
              <w:rPr>
                <w:rFonts w:cstheme="minorHAnsi"/>
                <w:b/>
                <w:color w:val="000000"/>
                <w:sz w:val="20"/>
                <w:szCs w:val="20"/>
              </w:rPr>
            </w:pPr>
            <w:r w:rsidRPr="00C5455A">
              <w:rPr>
                <w:rFonts w:cstheme="minorHAnsi"/>
                <w:b/>
                <w:color w:val="000000"/>
                <w:sz w:val="20"/>
                <w:szCs w:val="20"/>
              </w:rPr>
              <w:t>100</w:t>
            </w:r>
          </w:p>
        </w:tc>
        <w:tc>
          <w:tcPr>
            <w:tcW w:w="1032"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7CF0815" w14:textId="2020F66D" w:rsidR="00C5455A" w:rsidRPr="00C5455A" w:rsidRDefault="00C5455A" w:rsidP="00C5455A">
            <w:pPr>
              <w:autoSpaceDE w:val="0"/>
              <w:autoSpaceDN w:val="0"/>
              <w:adjustRightInd w:val="0"/>
              <w:spacing w:after="0" w:line="240" w:lineRule="auto"/>
              <w:jc w:val="center"/>
              <w:rPr>
                <w:rFonts w:cstheme="minorHAnsi"/>
                <w:b/>
                <w:color w:val="000000"/>
                <w:sz w:val="20"/>
                <w:szCs w:val="20"/>
              </w:rPr>
            </w:pPr>
            <w:r w:rsidRPr="00C5455A">
              <w:rPr>
                <w:rFonts w:cstheme="minorHAnsi"/>
                <w:b/>
                <w:color w:val="000000"/>
                <w:sz w:val="20"/>
                <w:szCs w:val="20"/>
              </w:rPr>
              <w:t>&gt; 100</w:t>
            </w:r>
          </w:p>
        </w:tc>
      </w:tr>
      <w:tr w:rsidR="00C5455A" w:rsidRPr="00C5455A" w14:paraId="7C95721D"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7DC9E1D4"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w:t>
            </w:r>
          </w:p>
        </w:tc>
        <w:tc>
          <w:tcPr>
            <w:tcW w:w="1032" w:type="dxa"/>
            <w:tcBorders>
              <w:top w:val="single" w:sz="6" w:space="0" w:color="auto"/>
              <w:left w:val="single" w:sz="6" w:space="0" w:color="auto"/>
              <w:bottom w:val="single" w:sz="6" w:space="0" w:color="auto"/>
              <w:right w:val="single" w:sz="6" w:space="0" w:color="auto"/>
            </w:tcBorders>
          </w:tcPr>
          <w:p w14:paraId="44E983B7"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D6EED8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39A4887"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0DD34A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1394A0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DD8B45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D8B85B6"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556C48A5"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0C47C6B6"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2</w:t>
            </w:r>
          </w:p>
        </w:tc>
        <w:tc>
          <w:tcPr>
            <w:tcW w:w="1032" w:type="dxa"/>
            <w:tcBorders>
              <w:top w:val="single" w:sz="6" w:space="0" w:color="auto"/>
              <w:left w:val="single" w:sz="6" w:space="0" w:color="auto"/>
              <w:bottom w:val="single" w:sz="6" w:space="0" w:color="auto"/>
              <w:right w:val="single" w:sz="6" w:space="0" w:color="auto"/>
            </w:tcBorders>
          </w:tcPr>
          <w:p w14:paraId="389EF77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588E87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04B4C0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3B0EC8E"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56FE40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08B64E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EAA46D6"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475306FD"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362BD808"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3</w:t>
            </w:r>
          </w:p>
        </w:tc>
        <w:tc>
          <w:tcPr>
            <w:tcW w:w="1032" w:type="dxa"/>
            <w:tcBorders>
              <w:top w:val="single" w:sz="6" w:space="0" w:color="auto"/>
              <w:left w:val="single" w:sz="6" w:space="0" w:color="auto"/>
              <w:bottom w:val="single" w:sz="6" w:space="0" w:color="auto"/>
              <w:right w:val="single" w:sz="6" w:space="0" w:color="auto"/>
            </w:tcBorders>
          </w:tcPr>
          <w:p w14:paraId="4B0B689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FB795B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0F642F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2733F17"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A4834E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F21D90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08EF4D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506A21F5"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573FE490"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4</w:t>
            </w:r>
          </w:p>
        </w:tc>
        <w:tc>
          <w:tcPr>
            <w:tcW w:w="1032" w:type="dxa"/>
            <w:tcBorders>
              <w:top w:val="single" w:sz="6" w:space="0" w:color="auto"/>
              <w:left w:val="single" w:sz="6" w:space="0" w:color="auto"/>
              <w:bottom w:val="single" w:sz="6" w:space="0" w:color="auto"/>
              <w:right w:val="single" w:sz="6" w:space="0" w:color="auto"/>
            </w:tcBorders>
          </w:tcPr>
          <w:p w14:paraId="49303B2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A5B4FDE"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C13D0A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F38DB8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349C44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FFC68A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148C99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1F646AC3"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12A5A320"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5</w:t>
            </w:r>
          </w:p>
        </w:tc>
        <w:tc>
          <w:tcPr>
            <w:tcW w:w="1032" w:type="dxa"/>
            <w:tcBorders>
              <w:top w:val="single" w:sz="6" w:space="0" w:color="auto"/>
              <w:left w:val="single" w:sz="6" w:space="0" w:color="auto"/>
              <w:bottom w:val="single" w:sz="6" w:space="0" w:color="auto"/>
              <w:right w:val="single" w:sz="6" w:space="0" w:color="auto"/>
            </w:tcBorders>
          </w:tcPr>
          <w:p w14:paraId="776FC46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5CEDC6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BEABA7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700D0B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553894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0C6DE6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84F25A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5E39CD91"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6A606E50"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6</w:t>
            </w:r>
          </w:p>
        </w:tc>
        <w:tc>
          <w:tcPr>
            <w:tcW w:w="1032" w:type="dxa"/>
            <w:tcBorders>
              <w:top w:val="single" w:sz="6" w:space="0" w:color="auto"/>
              <w:left w:val="single" w:sz="6" w:space="0" w:color="auto"/>
              <w:bottom w:val="single" w:sz="6" w:space="0" w:color="auto"/>
              <w:right w:val="single" w:sz="6" w:space="0" w:color="auto"/>
            </w:tcBorders>
          </w:tcPr>
          <w:p w14:paraId="1074EB1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06BF77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901AB2E"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010F5D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5B3921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4F77E07"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5AAA2F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2E2F3642"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6A902198"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7</w:t>
            </w:r>
          </w:p>
        </w:tc>
        <w:tc>
          <w:tcPr>
            <w:tcW w:w="1032" w:type="dxa"/>
            <w:tcBorders>
              <w:top w:val="single" w:sz="6" w:space="0" w:color="auto"/>
              <w:left w:val="single" w:sz="6" w:space="0" w:color="auto"/>
              <w:bottom w:val="single" w:sz="6" w:space="0" w:color="auto"/>
              <w:right w:val="single" w:sz="6" w:space="0" w:color="auto"/>
            </w:tcBorders>
          </w:tcPr>
          <w:p w14:paraId="3665AFF7"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61C7836"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D3C958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840EA5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D6B732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E2CC38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6560CA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0.010</w:t>
            </w:r>
          </w:p>
        </w:tc>
      </w:tr>
      <w:tr w:rsidR="00C5455A" w:rsidRPr="00C5455A" w14:paraId="0B9F8038"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64415D89"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8</w:t>
            </w:r>
          </w:p>
        </w:tc>
        <w:tc>
          <w:tcPr>
            <w:tcW w:w="1032" w:type="dxa"/>
            <w:tcBorders>
              <w:top w:val="single" w:sz="6" w:space="0" w:color="auto"/>
              <w:left w:val="single" w:sz="6" w:space="0" w:color="auto"/>
              <w:bottom w:val="single" w:sz="6" w:space="0" w:color="auto"/>
              <w:right w:val="single" w:sz="6" w:space="0" w:color="auto"/>
            </w:tcBorders>
          </w:tcPr>
          <w:p w14:paraId="3AAE4FA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C31747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04D835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8B4B4D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789745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F41133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0.010</w:t>
            </w:r>
          </w:p>
        </w:tc>
        <w:tc>
          <w:tcPr>
            <w:tcW w:w="1032" w:type="dxa"/>
            <w:tcBorders>
              <w:top w:val="single" w:sz="6" w:space="0" w:color="auto"/>
              <w:left w:val="single" w:sz="6" w:space="0" w:color="auto"/>
              <w:bottom w:val="single" w:sz="6" w:space="0" w:color="auto"/>
              <w:right w:val="single" w:sz="6" w:space="0" w:color="auto"/>
            </w:tcBorders>
          </w:tcPr>
          <w:p w14:paraId="5E8ABDC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0.020</w:t>
            </w:r>
          </w:p>
        </w:tc>
      </w:tr>
      <w:tr w:rsidR="00C5455A" w:rsidRPr="00C5455A" w14:paraId="521D2768"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0106A0AA"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9</w:t>
            </w:r>
          </w:p>
        </w:tc>
        <w:tc>
          <w:tcPr>
            <w:tcW w:w="1032" w:type="dxa"/>
            <w:tcBorders>
              <w:top w:val="single" w:sz="6" w:space="0" w:color="auto"/>
              <w:left w:val="single" w:sz="6" w:space="0" w:color="auto"/>
              <w:bottom w:val="single" w:sz="6" w:space="0" w:color="auto"/>
              <w:right w:val="single" w:sz="6" w:space="0" w:color="auto"/>
            </w:tcBorders>
          </w:tcPr>
          <w:p w14:paraId="764E55B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63A99D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12D463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0EC90A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E75AE6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0.010</w:t>
            </w:r>
          </w:p>
        </w:tc>
        <w:tc>
          <w:tcPr>
            <w:tcW w:w="1032" w:type="dxa"/>
            <w:tcBorders>
              <w:top w:val="single" w:sz="6" w:space="0" w:color="auto"/>
              <w:left w:val="single" w:sz="6" w:space="0" w:color="auto"/>
              <w:bottom w:val="single" w:sz="6" w:space="0" w:color="auto"/>
              <w:right w:val="single" w:sz="6" w:space="0" w:color="auto"/>
            </w:tcBorders>
          </w:tcPr>
          <w:p w14:paraId="13B1A8E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0.020</w:t>
            </w:r>
          </w:p>
        </w:tc>
        <w:tc>
          <w:tcPr>
            <w:tcW w:w="1032" w:type="dxa"/>
            <w:tcBorders>
              <w:top w:val="single" w:sz="6" w:space="0" w:color="auto"/>
              <w:left w:val="single" w:sz="6" w:space="0" w:color="auto"/>
              <w:bottom w:val="single" w:sz="6" w:space="0" w:color="auto"/>
              <w:right w:val="single" w:sz="6" w:space="0" w:color="auto"/>
            </w:tcBorders>
          </w:tcPr>
          <w:p w14:paraId="21A856F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0.030</w:t>
            </w:r>
          </w:p>
        </w:tc>
      </w:tr>
      <w:tr w:rsidR="00C5455A" w:rsidRPr="00C5455A" w14:paraId="0F276DD3"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437DAD47"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10</w:t>
            </w:r>
          </w:p>
        </w:tc>
        <w:tc>
          <w:tcPr>
            <w:tcW w:w="1032" w:type="dxa"/>
            <w:tcBorders>
              <w:top w:val="single" w:sz="6" w:space="0" w:color="auto"/>
              <w:left w:val="single" w:sz="6" w:space="0" w:color="auto"/>
              <w:bottom w:val="single" w:sz="6" w:space="0" w:color="auto"/>
              <w:right w:val="single" w:sz="6" w:space="0" w:color="auto"/>
            </w:tcBorders>
          </w:tcPr>
          <w:p w14:paraId="476D573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8B8557D"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2B47B3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0E6FE6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0.010</w:t>
            </w:r>
          </w:p>
        </w:tc>
        <w:tc>
          <w:tcPr>
            <w:tcW w:w="1032" w:type="dxa"/>
            <w:tcBorders>
              <w:top w:val="single" w:sz="6" w:space="0" w:color="auto"/>
              <w:left w:val="single" w:sz="6" w:space="0" w:color="auto"/>
              <w:bottom w:val="single" w:sz="6" w:space="0" w:color="auto"/>
              <w:right w:val="single" w:sz="6" w:space="0" w:color="auto"/>
            </w:tcBorders>
          </w:tcPr>
          <w:p w14:paraId="78B9F1E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0.020</w:t>
            </w:r>
          </w:p>
        </w:tc>
        <w:tc>
          <w:tcPr>
            <w:tcW w:w="1032" w:type="dxa"/>
            <w:tcBorders>
              <w:top w:val="single" w:sz="6" w:space="0" w:color="auto"/>
              <w:left w:val="single" w:sz="6" w:space="0" w:color="auto"/>
              <w:bottom w:val="single" w:sz="6" w:space="0" w:color="auto"/>
              <w:right w:val="single" w:sz="6" w:space="0" w:color="auto"/>
            </w:tcBorders>
          </w:tcPr>
          <w:p w14:paraId="1082383C"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0.030</w:t>
            </w:r>
          </w:p>
        </w:tc>
        <w:tc>
          <w:tcPr>
            <w:tcW w:w="1032" w:type="dxa"/>
            <w:tcBorders>
              <w:top w:val="single" w:sz="6" w:space="0" w:color="auto"/>
              <w:left w:val="single" w:sz="6" w:space="0" w:color="auto"/>
              <w:bottom w:val="single" w:sz="6" w:space="0" w:color="auto"/>
              <w:right w:val="single" w:sz="6" w:space="0" w:color="auto"/>
            </w:tcBorders>
          </w:tcPr>
          <w:p w14:paraId="6EB41F7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0.040</w:t>
            </w:r>
          </w:p>
        </w:tc>
      </w:tr>
      <w:tr w:rsidR="00C5455A" w:rsidRPr="00C5455A" w14:paraId="2F1AC045"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76ACF29E"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11</w:t>
            </w:r>
          </w:p>
        </w:tc>
        <w:tc>
          <w:tcPr>
            <w:tcW w:w="1032" w:type="dxa"/>
            <w:tcBorders>
              <w:top w:val="single" w:sz="6" w:space="0" w:color="auto"/>
              <w:left w:val="single" w:sz="6" w:space="0" w:color="auto"/>
              <w:bottom w:val="single" w:sz="6" w:space="0" w:color="auto"/>
              <w:right w:val="single" w:sz="6" w:space="0" w:color="auto"/>
            </w:tcBorders>
          </w:tcPr>
          <w:p w14:paraId="63E495B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350E40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147AF4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0.250</w:t>
            </w:r>
          </w:p>
        </w:tc>
        <w:tc>
          <w:tcPr>
            <w:tcW w:w="1032" w:type="dxa"/>
            <w:tcBorders>
              <w:top w:val="single" w:sz="6" w:space="0" w:color="auto"/>
              <w:left w:val="single" w:sz="6" w:space="0" w:color="auto"/>
              <w:bottom w:val="single" w:sz="6" w:space="0" w:color="auto"/>
              <w:right w:val="single" w:sz="6" w:space="0" w:color="auto"/>
            </w:tcBorders>
          </w:tcPr>
          <w:p w14:paraId="161B805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0.230</w:t>
            </w:r>
          </w:p>
        </w:tc>
        <w:tc>
          <w:tcPr>
            <w:tcW w:w="1032" w:type="dxa"/>
            <w:tcBorders>
              <w:top w:val="single" w:sz="6" w:space="0" w:color="auto"/>
              <w:left w:val="single" w:sz="6" w:space="0" w:color="auto"/>
              <w:bottom w:val="single" w:sz="6" w:space="0" w:color="auto"/>
              <w:right w:val="single" w:sz="6" w:space="0" w:color="auto"/>
            </w:tcBorders>
          </w:tcPr>
          <w:p w14:paraId="3816A19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0.200</w:t>
            </w:r>
          </w:p>
        </w:tc>
        <w:tc>
          <w:tcPr>
            <w:tcW w:w="1032" w:type="dxa"/>
            <w:tcBorders>
              <w:top w:val="single" w:sz="6" w:space="0" w:color="auto"/>
              <w:left w:val="single" w:sz="6" w:space="0" w:color="auto"/>
              <w:bottom w:val="single" w:sz="6" w:space="0" w:color="auto"/>
              <w:right w:val="single" w:sz="6" w:space="0" w:color="auto"/>
            </w:tcBorders>
          </w:tcPr>
          <w:p w14:paraId="57428CA7"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0.160</w:t>
            </w:r>
          </w:p>
        </w:tc>
        <w:tc>
          <w:tcPr>
            <w:tcW w:w="1032" w:type="dxa"/>
            <w:tcBorders>
              <w:top w:val="single" w:sz="6" w:space="0" w:color="auto"/>
              <w:left w:val="single" w:sz="6" w:space="0" w:color="auto"/>
              <w:bottom w:val="single" w:sz="6" w:space="0" w:color="auto"/>
              <w:right w:val="single" w:sz="6" w:space="0" w:color="auto"/>
            </w:tcBorders>
          </w:tcPr>
          <w:p w14:paraId="2F1AB83D"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0.110</w:t>
            </w:r>
          </w:p>
        </w:tc>
      </w:tr>
      <w:tr w:rsidR="00C5455A" w:rsidRPr="00C5455A" w14:paraId="304B30E2"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304EF52D"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12</w:t>
            </w:r>
          </w:p>
        </w:tc>
        <w:tc>
          <w:tcPr>
            <w:tcW w:w="1032" w:type="dxa"/>
            <w:tcBorders>
              <w:top w:val="single" w:sz="6" w:space="0" w:color="auto"/>
              <w:left w:val="single" w:sz="6" w:space="0" w:color="auto"/>
              <w:bottom w:val="single" w:sz="6" w:space="0" w:color="auto"/>
              <w:right w:val="single" w:sz="6" w:space="0" w:color="auto"/>
            </w:tcBorders>
          </w:tcPr>
          <w:p w14:paraId="60209E9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E708ECC"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1.000</w:t>
            </w:r>
          </w:p>
        </w:tc>
        <w:tc>
          <w:tcPr>
            <w:tcW w:w="1032" w:type="dxa"/>
            <w:tcBorders>
              <w:top w:val="single" w:sz="6" w:space="0" w:color="auto"/>
              <w:left w:val="single" w:sz="6" w:space="0" w:color="auto"/>
              <w:bottom w:val="single" w:sz="6" w:space="0" w:color="auto"/>
              <w:right w:val="single" w:sz="6" w:space="0" w:color="auto"/>
            </w:tcBorders>
          </w:tcPr>
          <w:p w14:paraId="1F230BB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0.500</w:t>
            </w:r>
          </w:p>
        </w:tc>
        <w:tc>
          <w:tcPr>
            <w:tcW w:w="1032" w:type="dxa"/>
            <w:tcBorders>
              <w:top w:val="single" w:sz="6" w:space="0" w:color="auto"/>
              <w:left w:val="single" w:sz="6" w:space="0" w:color="auto"/>
              <w:bottom w:val="single" w:sz="6" w:space="0" w:color="auto"/>
              <w:right w:val="single" w:sz="6" w:space="0" w:color="auto"/>
            </w:tcBorders>
          </w:tcPr>
          <w:p w14:paraId="1E84482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0.520</w:t>
            </w:r>
          </w:p>
        </w:tc>
        <w:tc>
          <w:tcPr>
            <w:tcW w:w="1032" w:type="dxa"/>
            <w:tcBorders>
              <w:top w:val="single" w:sz="6" w:space="0" w:color="auto"/>
              <w:left w:val="single" w:sz="6" w:space="0" w:color="auto"/>
              <w:bottom w:val="single" w:sz="6" w:space="0" w:color="auto"/>
              <w:right w:val="single" w:sz="6" w:space="0" w:color="auto"/>
            </w:tcBorders>
          </w:tcPr>
          <w:p w14:paraId="53D0417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0.540</w:t>
            </w:r>
          </w:p>
        </w:tc>
        <w:tc>
          <w:tcPr>
            <w:tcW w:w="1032" w:type="dxa"/>
            <w:tcBorders>
              <w:top w:val="single" w:sz="6" w:space="0" w:color="auto"/>
              <w:left w:val="single" w:sz="6" w:space="0" w:color="auto"/>
              <w:bottom w:val="single" w:sz="6" w:space="0" w:color="auto"/>
              <w:right w:val="single" w:sz="6" w:space="0" w:color="auto"/>
            </w:tcBorders>
          </w:tcPr>
          <w:p w14:paraId="776BD7B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0.560</w:t>
            </w:r>
          </w:p>
        </w:tc>
        <w:tc>
          <w:tcPr>
            <w:tcW w:w="1032" w:type="dxa"/>
            <w:tcBorders>
              <w:top w:val="single" w:sz="6" w:space="0" w:color="auto"/>
              <w:left w:val="single" w:sz="6" w:space="0" w:color="auto"/>
              <w:bottom w:val="single" w:sz="6" w:space="0" w:color="auto"/>
              <w:right w:val="single" w:sz="6" w:space="0" w:color="auto"/>
            </w:tcBorders>
          </w:tcPr>
          <w:p w14:paraId="7F3F090D"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0.580</w:t>
            </w:r>
          </w:p>
        </w:tc>
      </w:tr>
      <w:tr w:rsidR="00C5455A" w:rsidRPr="00C5455A" w14:paraId="6172BA7D"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4F9F1D00"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13</w:t>
            </w:r>
          </w:p>
        </w:tc>
        <w:tc>
          <w:tcPr>
            <w:tcW w:w="1032" w:type="dxa"/>
            <w:tcBorders>
              <w:top w:val="single" w:sz="6" w:space="0" w:color="auto"/>
              <w:left w:val="single" w:sz="6" w:space="0" w:color="auto"/>
              <w:bottom w:val="single" w:sz="6" w:space="0" w:color="auto"/>
              <w:right w:val="single" w:sz="6" w:space="0" w:color="auto"/>
            </w:tcBorders>
          </w:tcPr>
          <w:p w14:paraId="26286D1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7EE720E"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19A8DB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0.250</w:t>
            </w:r>
          </w:p>
        </w:tc>
        <w:tc>
          <w:tcPr>
            <w:tcW w:w="1032" w:type="dxa"/>
            <w:tcBorders>
              <w:top w:val="single" w:sz="6" w:space="0" w:color="auto"/>
              <w:left w:val="single" w:sz="6" w:space="0" w:color="auto"/>
              <w:bottom w:val="single" w:sz="6" w:space="0" w:color="auto"/>
              <w:right w:val="single" w:sz="6" w:space="0" w:color="auto"/>
            </w:tcBorders>
          </w:tcPr>
          <w:p w14:paraId="713B0DB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0.230</w:t>
            </w:r>
          </w:p>
        </w:tc>
        <w:tc>
          <w:tcPr>
            <w:tcW w:w="1032" w:type="dxa"/>
            <w:tcBorders>
              <w:top w:val="single" w:sz="6" w:space="0" w:color="auto"/>
              <w:left w:val="single" w:sz="6" w:space="0" w:color="auto"/>
              <w:bottom w:val="single" w:sz="6" w:space="0" w:color="auto"/>
              <w:right w:val="single" w:sz="6" w:space="0" w:color="auto"/>
            </w:tcBorders>
          </w:tcPr>
          <w:p w14:paraId="018A8286"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0.200</w:t>
            </w:r>
          </w:p>
        </w:tc>
        <w:tc>
          <w:tcPr>
            <w:tcW w:w="1032" w:type="dxa"/>
            <w:tcBorders>
              <w:top w:val="single" w:sz="6" w:space="0" w:color="auto"/>
              <w:left w:val="single" w:sz="6" w:space="0" w:color="auto"/>
              <w:bottom w:val="single" w:sz="6" w:space="0" w:color="auto"/>
              <w:right w:val="single" w:sz="6" w:space="0" w:color="auto"/>
            </w:tcBorders>
          </w:tcPr>
          <w:p w14:paraId="39BDFC2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0.160</w:t>
            </w:r>
          </w:p>
        </w:tc>
        <w:tc>
          <w:tcPr>
            <w:tcW w:w="1032" w:type="dxa"/>
            <w:tcBorders>
              <w:top w:val="single" w:sz="6" w:space="0" w:color="auto"/>
              <w:left w:val="single" w:sz="6" w:space="0" w:color="auto"/>
              <w:bottom w:val="single" w:sz="6" w:space="0" w:color="auto"/>
              <w:right w:val="single" w:sz="6" w:space="0" w:color="auto"/>
            </w:tcBorders>
          </w:tcPr>
          <w:p w14:paraId="487F948D"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0.110</w:t>
            </w:r>
          </w:p>
        </w:tc>
      </w:tr>
      <w:tr w:rsidR="00C5455A" w:rsidRPr="00C5455A" w14:paraId="6AE766A3"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09694260"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14</w:t>
            </w:r>
          </w:p>
        </w:tc>
        <w:tc>
          <w:tcPr>
            <w:tcW w:w="1032" w:type="dxa"/>
            <w:tcBorders>
              <w:top w:val="single" w:sz="6" w:space="0" w:color="auto"/>
              <w:left w:val="single" w:sz="6" w:space="0" w:color="auto"/>
              <w:bottom w:val="single" w:sz="6" w:space="0" w:color="auto"/>
              <w:right w:val="single" w:sz="6" w:space="0" w:color="auto"/>
            </w:tcBorders>
          </w:tcPr>
          <w:p w14:paraId="2624251C"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3B05A8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F8E694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568A587"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0.010</w:t>
            </w:r>
          </w:p>
        </w:tc>
        <w:tc>
          <w:tcPr>
            <w:tcW w:w="1032" w:type="dxa"/>
            <w:tcBorders>
              <w:top w:val="single" w:sz="6" w:space="0" w:color="auto"/>
              <w:left w:val="single" w:sz="6" w:space="0" w:color="auto"/>
              <w:bottom w:val="single" w:sz="6" w:space="0" w:color="auto"/>
              <w:right w:val="single" w:sz="6" w:space="0" w:color="auto"/>
            </w:tcBorders>
          </w:tcPr>
          <w:p w14:paraId="1AA2E76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0.020</w:t>
            </w:r>
          </w:p>
        </w:tc>
        <w:tc>
          <w:tcPr>
            <w:tcW w:w="1032" w:type="dxa"/>
            <w:tcBorders>
              <w:top w:val="single" w:sz="6" w:space="0" w:color="auto"/>
              <w:left w:val="single" w:sz="6" w:space="0" w:color="auto"/>
              <w:bottom w:val="single" w:sz="6" w:space="0" w:color="auto"/>
              <w:right w:val="single" w:sz="6" w:space="0" w:color="auto"/>
            </w:tcBorders>
          </w:tcPr>
          <w:p w14:paraId="7693956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0.030</w:t>
            </w:r>
          </w:p>
        </w:tc>
        <w:tc>
          <w:tcPr>
            <w:tcW w:w="1032" w:type="dxa"/>
            <w:tcBorders>
              <w:top w:val="single" w:sz="6" w:space="0" w:color="auto"/>
              <w:left w:val="single" w:sz="6" w:space="0" w:color="auto"/>
              <w:bottom w:val="single" w:sz="6" w:space="0" w:color="auto"/>
              <w:right w:val="single" w:sz="6" w:space="0" w:color="auto"/>
            </w:tcBorders>
          </w:tcPr>
          <w:p w14:paraId="16D7ABD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0.040</w:t>
            </w:r>
          </w:p>
        </w:tc>
      </w:tr>
      <w:tr w:rsidR="00C5455A" w:rsidRPr="00C5455A" w14:paraId="561D5D29"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4A5962C4"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15</w:t>
            </w:r>
          </w:p>
        </w:tc>
        <w:tc>
          <w:tcPr>
            <w:tcW w:w="1032" w:type="dxa"/>
            <w:tcBorders>
              <w:top w:val="single" w:sz="6" w:space="0" w:color="auto"/>
              <w:left w:val="single" w:sz="6" w:space="0" w:color="auto"/>
              <w:bottom w:val="single" w:sz="6" w:space="0" w:color="auto"/>
              <w:right w:val="single" w:sz="6" w:space="0" w:color="auto"/>
            </w:tcBorders>
          </w:tcPr>
          <w:p w14:paraId="622ED43D"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9911C9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F02FDC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0CDF61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8657D9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0.010</w:t>
            </w:r>
          </w:p>
        </w:tc>
        <w:tc>
          <w:tcPr>
            <w:tcW w:w="1032" w:type="dxa"/>
            <w:tcBorders>
              <w:top w:val="single" w:sz="6" w:space="0" w:color="auto"/>
              <w:left w:val="single" w:sz="6" w:space="0" w:color="auto"/>
              <w:bottom w:val="single" w:sz="6" w:space="0" w:color="auto"/>
              <w:right w:val="single" w:sz="6" w:space="0" w:color="auto"/>
            </w:tcBorders>
          </w:tcPr>
          <w:p w14:paraId="688F98B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0.020</w:t>
            </w:r>
          </w:p>
        </w:tc>
        <w:tc>
          <w:tcPr>
            <w:tcW w:w="1032" w:type="dxa"/>
            <w:tcBorders>
              <w:top w:val="single" w:sz="6" w:space="0" w:color="auto"/>
              <w:left w:val="single" w:sz="6" w:space="0" w:color="auto"/>
              <w:bottom w:val="single" w:sz="6" w:space="0" w:color="auto"/>
              <w:right w:val="single" w:sz="6" w:space="0" w:color="auto"/>
            </w:tcBorders>
          </w:tcPr>
          <w:p w14:paraId="67E1A25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0.030</w:t>
            </w:r>
          </w:p>
        </w:tc>
      </w:tr>
      <w:tr w:rsidR="00C5455A" w:rsidRPr="00C5455A" w14:paraId="48A26958"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3F8BD645"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16</w:t>
            </w:r>
          </w:p>
        </w:tc>
        <w:tc>
          <w:tcPr>
            <w:tcW w:w="1032" w:type="dxa"/>
            <w:tcBorders>
              <w:top w:val="single" w:sz="6" w:space="0" w:color="auto"/>
              <w:left w:val="single" w:sz="6" w:space="0" w:color="auto"/>
              <w:bottom w:val="single" w:sz="6" w:space="0" w:color="auto"/>
              <w:right w:val="single" w:sz="6" w:space="0" w:color="auto"/>
            </w:tcBorders>
          </w:tcPr>
          <w:p w14:paraId="72A7EFE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FAA6A46"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7BBC9A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A3518A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1FF0BC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07437C6"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0.010</w:t>
            </w:r>
          </w:p>
        </w:tc>
        <w:tc>
          <w:tcPr>
            <w:tcW w:w="1032" w:type="dxa"/>
            <w:tcBorders>
              <w:top w:val="single" w:sz="6" w:space="0" w:color="auto"/>
              <w:left w:val="single" w:sz="6" w:space="0" w:color="auto"/>
              <w:bottom w:val="single" w:sz="6" w:space="0" w:color="auto"/>
              <w:right w:val="single" w:sz="6" w:space="0" w:color="auto"/>
            </w:tcBorders>
          </w:tcPr>
          <w:p w14:paraId="158C764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0.020</w:t>
            </w:r>
          </w:p>
        </w:tc>
      </w:tr>
      <w:tr w:rsidR="00C5455A" w:rsidRPr="00C5455A" w14:paraId="70213646"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19B02FDC"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17</w:t>
            </w:r>
          </w:p>
        </w:tc>
        <w:tc>
          <w:tcPr>
            <w:tcW w:w="1032" w:type="dxa"/>
            <w:tcBorders>
              <w:top w:val="single" w:sz="6" w:space="0" w:color="auto"/>
              <w:left w:val="single" w:sz="6" w:space="0" w:color="auto"/>
              <w:bottom w:val="single" w:sz="6" w:space="0" w:color="auto"/>
              <w:right w:val="single" w:sz="6" w:space="0" w:color="auto"/>
            </w:tcBorders>
          </w:tcPr>
          <w:p w14:paraId="1728CB1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302EAE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1F9407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22B95DD"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D20F76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4C02C7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B77DB3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0.010</w:t>
            </w:r>
          </w:p>
        </w:tc>
      </w:tr>
      <w:tr w:rsidR="00C5455A" w:rsidRPr="00C5455A" w14:paraId="73F259DE"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452C1A49"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18</w:t>
            </w:r>
          </w:p>
        </w:tc>
        <w:tc>
          <w:tcPr>
            <w:tcW w:w="1032" w:type="dxa"/>
            <w:tcBorders>
              <w:top w:val="single" w:sz="6" w:space="0" w:color="auto"/>
              <w:left w:val="single" w:sz="6" w:space="0" w:color="auto"/>
              <w:bottom w:val="single" w:sz="6" w:space="0" w:color="auto"/>
              <w:right w:val="single" w:sz="6" w:space="0" w:color="auto"/>
            </w:tcBorders>
          </w:tcPr>
          <w:p w14:paraId="47F929ED"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CCA46E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70F1C0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9B23784"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508A50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7B01B3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A10073C"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1FE57F91"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336E8805"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19</w:t>
            </w:r>
          </w:p>
        </w:tc>
        <w:tc>
          <w:tcPr>
            <w:tcW w:w="1032" w:type="dxa"/>
            <w:tcBorders>
              <w:top w:val="single" w:sz="6" w:space="0" w:color="auto"/>
              <w:left w:val="single" w:sz="6" w:space="0" w:color="auto"/>
              <w:bottom w:val="single" w:sz="6" w:space="0" w:color="auto"/>
              <w:right w:val="single" w:sz="6" w:space="0" w:color="auto"/>
            </w:tcBorders>
          </w:tcPr>
          <w:p w14:paraId="3264F0B9"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573B8EE"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38A667E"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F8AB60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7771F76"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FFECCA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CFF0EB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44CEA495"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425BB0C5"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20</w:t>
            </w:r>
          </w:p>
        </w:tc>
        <w:tc>
          <w:tcPr>
            <w:tcW w:w="1032" w:type="dxa"/>
            <w:tcBorders>
              <w:top w:val="single" w:sz="6" w:space="0" w:color="auto"/>
              <w:left w:val="single" w:sz="6" w:space="0" w:color="auto"/>
              <w:bottom w:val="single" w:sz="6" w:space="0" w:color="auto"/>
              <w:right w:val="single" w:sz="6" w:space="0" w:color="auto"/>
            </w:tcBorders>
          </w:tcPr>
          <w:p w14:paraId="5299604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10EDD5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24EBEEF"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1FF864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2CE44A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E2BA63C"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B952C3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3AD3D8B5"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468CB71A"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21</w:t>
            </w:r>
          </w:p>
        </w:tc>
        <w:tc>
          <w:tcPr>
            <w:tcW w:w="1032" w:type="dxa"/>
            <w:tcBorders>
              <w:top w:val="single" w:sz="6" w:space="0" w:color="auto"/>
              <w:left w:val="single" w:sz="6" w:space="0" w:color="auto"/>
              <w:bottom w:val="single" w:sz="6" w:space="0" w:color="auto"/>
              <w:right w:val="single" w:sz="6" w:space="0" w:color="auto"/>
            </w:tcBorders>
          </w:tcPr>
          <w:p w14:paraId="1F594B8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FB2F67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FA5580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52F75A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8C1C22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C42A31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376ACE6"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397BE185"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6C2D79D5"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22</w:t>
            </w:r>
          </w:p>
        </w:tc>
        <w:tc>
          <w:tcPr>
            <w:tcW w:w="1032" w:type="dxa"/>
            <w:tcBorders>
              <w:top w:val="single" w:sz="6" w:space="0" w:color="auto"/>
              <w:left w:val="single" w:sz="6" w:space="0" w:color="auto"/>
              <w:bottom w:val="single" w:sz="6" w:space="0" w:color="auto"/>
              <w:right w:val="single" w:sz="6" w:space="0" w:color="auto"/>
            </w:tcBorders>
          </w:tcPr>
          <w:p w14:paraId="27A7D7AB"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D09753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1EE1A9E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523EBE8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4C203E2C"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BFE04DD"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B0D54D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24AC4CF2"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60876E00"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23</w:t>
            </w:r>
          </w:p>
        </w:tc>
        <w:tc>
          <w:tcPr>
            <w:tcW w:w="1032" w:type="dxa"/>
            <w:tcBorders>
              <w:top w:val="single" w:sz="6" w:space="0" w:color="auto"/>
              <w:left w:val="single" w:sz="6" w:space="0" w:color="auto"/>
              <w:bottom w:val="single" w:sz="6" w:space="0" w:color="auto"/>
              <w:right w:val="single" w:sz="6" w:space="0" w:color="auto"/>
            </w:tcBorders>
          </w:tcPr>
          <w:p w14:paraId="4693E92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364D11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DB546BA"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E67275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65CD8F3"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2FB9980"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793C9851"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r w:rsidR="00C5455A" w:rsidRPr="00C5455A" w14:paraId="68589C68" w14:textId="77777777" w:rsidTr="00C5455A">
        <w:trPr>
          <w:trHeight w:val="290"/>
        </w:trPr>
        <w:tc>
          <w:tcPr>
            <w:tcW w:w="1032" w:type="dxa"/>
            <w:tcBorders>
              <w:top w:val="single" w:sz="6" w:space="0" w:color="auto"/>
              <w:left w:val="single" w:sz="6" w:space="0" w:color="auto"/>
              <w:bottom w:val="single" w:sz="6" w:space="0" w:color="auto"/>
              <w:right w:val="single" w:sz="6" w:space="0" w:color="auto"/>
            </w:tcBorders>
          </w:tcPr>
          <w:p w14:paraId="01109A96" w14:textId="77777777" w:rsidR="00C5455A" w:rsidRPr="00C5455A" w:rsidRDefault="00C5455A" w:rsidP="00C5455A">
            <w:pPr>
              <w:autoSpaceDE w:val="0"/>
              <w:autoSpaceDN w:val="0"/>
              <w:adjustRightInd w:val="0"/>
              <w:spacing w:after="0" w:line="240" w:lineRule="auto"/>
              <w:jc w:val="center"/>
              <w:rPr>
                <w:rFonts w:cstheme="minorHAnsi"/>
                <w:color w:val="000000"/>
                <w:sz w:val="20"/>
                <w:szCs w:val="20"/>
              </w:rPr>
            </w:pPr>
            <w:r w:rsidRPr="00C5455A">
              <w:rPr>
                <w:rFonts w:cstheme="minorHAnsi"/>
                <w:color w:val="000000"/>
                <w:sz w:val="20"/>
                <w:szCs w:val="20"/>
              </w:rPr>
              <w:t>24</w:t>
            </w:r>
          </w:p>
        </w:tc>
        <w:tc>
          <w:tcPr>
            <w:tcW w:w="1032" w:type="dxa"/>
            <w:tcBorders>
              <w:top w:val="single" w:sz="6" w:space="0" w:color="auto"/>
              <w:left w:val="single" w:sz="6" w:space="0" w:color="auto"/>
              <w:bottom w:val="single" w:sz="6" w:space="0" w:color="auto"/>
              <w:right w:val="single" w:sz="6" w:space="0" w:color="auto"/>
            </w:tcBorders>
          </w:tcPr>
          <w:p w14:paraId="7507289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EACCFE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36B05BA2"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6B82EB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02E50CA8"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28234B45"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c>
          <w:tcPr>
            <w:tcW w:w="1032" w:type="dxa"/>
            <w:tcBorders>
              <w:top w:val="single" w:sz="6" w:space="0" w:color="auto"/>
              <w:left w:val="single" w:sz="6" w:space="0" w:color="auto"/>
              <w:bottom w:val="single" w:sz="6" w:space="0" w:color="auto"/>
              <w:right w:val="single" w:sz="6" w:space="0" w:color="auto"/>
            </w:tcBorders>
          </w:tcPr>
          <w:p w14:paraId="6D0B5F6C" w14:textId="77777777" w:rsidR="00C5455A" w:rsidRPr="00C5455A" w:rsidRDefault="00C5455A">
            <w:pPr>
              <w:autoSpaceDE w:val="0"/>
              <w:autoSpaceDN w:val="0"/>
              <w:adjustRightInd w:val="0"/>
              <w:spacing w:after="0" w:line="240" w:lineRule="auto"/>
              <w:jc w:val="right"/>
              <w:rPr>
                <w:rFonts w:cstheme="minorHAnsi"/>
                <w:color w:val="000000"/>
                <w:sz w:val="20"/>
                <w:szCs w:val="20"/>
              </w:rPr>
            </w:pPr>
            <w:r w:rsidRPr="00C5455A">
              <w:rPr>
                <w:rFonts w:cstheme="minorHAnsi"/>
                <w:color w:val="000000"/>
                <w:sz w:val="20"/>
                <w:szCs w:val="20"/>
              </w:rPr>
              <w:t>0</w:t>
            </w:r>
          </w:p>
        </w:tc>
      </w:tr>
    </w:tbl>
    <w:p w14:paraId="487BFD38" w14:textId="69962B31" w:rsidR="001E1BE9" w:rsidRPr="00C5455A" w:rsidRDefault="00C5455A" w:rsidP="001E1BE9">
      <w:pPr>
        <w:rPr>
          <w:sz w:val="20"/>
        </w:rPr>
      </w:pPr>
      <w:r w:rsidRPr="00C5455A">
        <w:rPr>
          <w:sz w:val="20"/>
          <w:vertAlign w:val="superscript"/>
        </w:rPr>
        <w:t xml:space="preserve">1 </w:t>
      </w:r>
      <w:r w:rsidRPr="00C5455A">
        <w:rPr>
          <w:sz w:val="20"/>
        </w:rPr>
        <w:t>Factors assigned to hours 1-24 for a specific threshold sum to 1.0. Factors are multiplied by daily total precipitation to compute hourly precipitation (mm). The sum of all hourly factors specified in a given column is equal to unity (1.0), ensuring that the sum of hourly precipitation equals the total daily precipitation.</w:t>
      </w:r>
    </w:p>
    <w:p w14:paraId="2487B07D" w14:textId="77777777" w:rsidR="007D0D4C" w:rsidRDefault="007D0D4C">
      <w:pPr>
        <w:spacing w:after="200"/>
        <w:sectPr w:rsidR="007D0D4C" w:rsidSect="00223B4F">
          <w:headerReference w:type="default" r:id="rId60"/>
          <w:footerReference w:type="default" r:id="rId61"/>
          <w:footerReference w:type="first" r:id="rId62"/>
          <w:pgSz w:w="12240" w:h="15840"/>
          <w:pgMar w:top="1440" w:right="1440" w:bottom="1440" w:left="1440" w:header="720" w:footer="720" w:gutter="0"/>
          <w:cols w:space="720"/>
          <w:docGrid w:linePitch="360"/>
        </w:sectPr>
      </w:pPr>
    </w:p>
    <w:p w14:paraId="7E54FF7E" w14:textId="7217694E" w:rsidR="001E1BE9" w:rsidRDefault="00C5455A">
      <w:pPr>
        <w:spacing w:after="200"/>
      </w:pPr>
      <w:r>
        <w:rPr>
          <w:b/>
        </w:rPr>
        <w:lastRenderedPageBreak/>
        <w:t>Table B-2</w:t>
      </w:r>
      <w:r w:rsidRPr="008E329B">
        <w:rPr>
          <w:b/>
        </w:rPr>
        <w:t xml:space="preserve">. </w:t>
      </w:r>
      <w:r>
        <w:rPr>
          <w:b/>
        </w:rPr>
        <w:t xml:space="preserve">Precipitation </w:t>
      </w:r>
      <w:proofErr w:type="spellStart"/>
      <w:r>
        <w:rPr>
          <w:b/>
        </w:rPr>
        <w:t>Disaggregration</w:t>
      </w:r>
      <w:proofErr w:type="spellEnd"/>
      <w:r>
        <w:rPr>
          <w:b/>
        </w:rPr>
        <w:t xml:space="preserve"> Factors </w:t>
      </w:r>
      <w:r w:rsidRPr="00C5455A">
        <w:rPr>
          <w:b/>
          <w:vertAlign w:val="superscript"/>
        </w:rPr>
        <w:t>1</w:t>
      </w:r>
    </w:p>
    <w:tbl>
      <w:tblPr>
        <w:tblW w:w="11422" w:type="dxa"/>
        <w:tblLayout w:type="fixed"/>
        <w:tblLook w:val="0000" w:firstRow="0" w:lastRow="0" w:firstColumn="0" w:lastColumn="0" w:noHBand="0" w:noVBand="0"/>
      </w:tblPr>
      <w:tblGrid>
        <w:gridCol w:w="878"/>
        <w:gridCol w:w="879"/>
        <w:gridCol w:w="878"/>
        <w:gridCol w:w="879"/>
        <w:gridCol w:w="879"/>
        <w:gridCol w:w="878"/>
        <w:gridCol w:w="879"/>
        <w:gridCol w:w="878"/>
        <w:gridCol w:w="879"/>
        <w:gridCol w:w="879"/>
        <w:gridCol w:w="878"/>
        <w:gridCol w:w="879"/>
        <w:gridCol w:w="879"/>
      </w:tblGrid>
      <w:tr w:rsidR="007D0D4C" w:rsidRPr="00C5455A" w14:paraId="3E0498FB"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6A5B63F" w14:textId="62A62B7E" w:rsidR="00C5455A" w:rsidRPr="00C5455A" w:rsidRDefault="00C5455A" w:rsidP="007D0D4C">
            <w:pPr>
              <w:autoSpaceDE w:val="0"/>
              <w:autoSpaceDN w:val="0"/>
              <w:adjustRightInd w:val="0"/>
              <w:spacing w:after="0" w:line="240" w:lineRule="auto"/>
              <w:jc w:val="center"/>
              <w:rPr>
                <w:rFonts w:ascii="Calibri" w:hAnsi="Calibri" w:cs="Calibri"/>
                <w:b/>
                <w:bCs/>
                <w:iCs/>
                <w:color w:val="000000"/>
                <w:sz w:val="20"/>
              </w:rPr>
            </w:pPr>
            <w:r w:rsidRPr="00C5455A">
              <w:rPr>
                <w:rFonts w:ascii="Calibri" w:hAnsi="Calibri" w:cs="Calibri"/>
                <w:b/>
                <w:bCs/>
                <w:iCs/>
                <w:color w:val="000000"/>
                <w:sz w:val="20"/>
              </w:rPr>
              <w:t>Hour</w:t>
            </w:r>
          </w:p>
        </w:tc>
        <w:tc>
          <w:tcPr>
            <w:tcW w:w="87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E4D6295"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Jan</w:t>
            </w:r>
          </w:p>
        </w:tc>
        <w:tc>
          <w:tcPr>
            <w:tcW w:w="878"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9CBC3D9"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Feb</w:t>
            </w:r>
          </w:p>
        </w:tc>
        <w:tc>
          <w:tcPr>
            <w:tcW w:w="87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9252DE1"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Mar</w:t>
            </w:r>
          </w:p>
        </w:tc>
        <w:tc>
          <w:tcPr>
            <w:tcW w:w="87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25DE69C"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Apr</w:t>
            </w:r>
          </w:p>
        </w:tc>
        <w:tc>
          <w:tcPr>
            <w:tcW w:w="878"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764A84A"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May</w:t>
            </w:r>
          </w:p>
        </w:tc>
        <w:tc>
          <w:tcPr>
            <w:tcW w:w="87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B9912E0"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Jun</w:t>
            </w:r>
          </w:p>
        </w:tc>
        <w:tc>
          <w:tcPr>
            <w:tcW w:w="878"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A75ECBF"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Jul</w:t>
            </w:r>
          </w:p>
        </w:tc>
        <w:tc>
          <w:tcPr>
            <w:tcW w:w="87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9083F43"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Aug</w:t>
            </w:r>
          </w:p>
        </w:tc>
        <w:tc>
          <w:tcPr>
            <w:tcW w:w="87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C6FF269"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Sep</w:t>
            </w:r>
          </w:p>
        </w:tc>
        <w:tc>
          <w:tcPr>
            <w:tcW w:w="878"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DB396C2"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Oct</w:t>
            </w:r>
          </w:p>
        </w:tc>
        <w:tc>
          <w:tcPr>
            <w:tcW w:w="87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DAB90E7"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Nov</w:t>
            </w:r>
          </w:p>
        </w:tc>
        <w:tc>
          <w:tcPr>
            <w:tcW w:w="87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9E2D4A4" w14:textId="77777777" w:rsidR="00C5455A" w:rsidRPr="00C5455A" w:rsidRDefault="00C5455A" w:rsidP="007D0D4C">
            <w:pPr>
              <w:autoSpaceDE w:val="0"/>
              <w:autoSpaceDN w:val="0"/>
              <w:adjustRightInd w:val="0"/>
              <w:spacing w:after="0" w:line="240" w:lineRule="auto"/>
              <w:jc w:val="center"/>
              <w:rPr>
                <w:rFonts w:ascii="Calibri" w:hAnsi="Calibri" w:cs="Calibri"/>
                <w:b/>
                <w:color w:val="000000"/>
                <w:sz w:val="20"/>
              </w:rPr>
            </w:pPr>
            <w:r w:rsidRPr="00C5455A">
              <w:rPr>
                <w:rFonts w:ascii="Calibri" w:hAnsi="Calibri" w:cs="Calibri"/>
                <w:b/>
                <w:color w:val="000000"/>
                <w:sz w:val="20"/>
              </w:rPr>
              <w:t>Dec</w:t>
            </w:r>
          </w:p>
        </w:tc>
      </w:tr>
      <w:tr w:rsidR="007D0D4C" w:rsidRPr="007D0D4C" w14:paraId="5B727531"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516DA342"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w:t>
            </w:r>
          </w:p>
        </w:tc>
        <w:tc>
          <w:tcPr>
            <w:tcW w:w="879" w:type="dxa"/>
            <w:tcBorders>
              <w:top w:val="single" w:sz="6" w:space="0" w:color="auto"/>
              <w:left w:val="single" w:sz="6" w:space="0" w:color="auto"/>
              <w:bottom w:val="single" w:sz="6" w:space="0" w:color="auto"/>
              <w:right w:val="single" w:sz="6" w:space="0" w:color="auto"/>
            </w:tcBorders>
            <w:vAlign w:val="center"/>
          </w:tcPr>
          <w:p w14:paraId="761CFF27"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517575C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223326E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1F6787A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61CC5D3F"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822279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515555F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1CFF90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290D3D6"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791B9A3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2F8629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DEBD5B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1D474D72"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5106BD21"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2</w:t>
            </w:r>
          </w:p>
        </w:tc>
        <w:tc>
          <w:tcPr>
            <w:tcW w:w="879" w:type="dxa"/>
            <w:tcBorders>
              <w:top w:val="single" w:sz="6" w:space="0" w:color="auto"/>
              <w:left w:val="single" w:sz="6" w:space="0" w:color="auto"/>
              <w:bottom w:val="single" w:sz="6" w:space="0" w:color="auto"/>
              <w:right w:val="single" w:sz="6" w:space="0" w:color="auto"/>
            </w:tcBorders>
            <w:vAlign w:val="center"/>
          </w:tcPr>
          <w:p w14:paraId="0A927D26"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30D7CC5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61C6B53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1F21EA4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73245DB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52CCFE2"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3330022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3D00921"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6EFB2B3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34B5392A"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275EE0F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DEA36DA"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36150F3F"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5372D8D1"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3</w:t>
            </w:r>
          </w:p>
        </w:tc>
        <w:tc>
          <w:tcPr>
            <w:tcW w:w="879" w:type="dxa"/>
            <w:tcBorders>
              <w:top w:val="single" w:sz="6" w:space="0" w:color="auto"/>
              <w:left w:val="single" w:sz="6" w:space="0" w:color="auto"/>
              <w:bottom w:val="single" w:sz="6" w:space="0" w:color="auto"/>
              <w:right w:val="single" w:sz="6" w:space="0" w:color="auto"/>
            </w:tcBorders>
            <w:vAlign w:val="center"/>
          </w:tcPr>
          <w:p w14:paraId="77F4B1E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015AAF7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F09032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67CBA49F"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0A7753D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1ED8732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70C6E91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19E951E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26F8D607"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333797B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6C44B2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6383104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2D455C95"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60F6C35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4</w:t>
            </w:r>
          </w:p>
        </w:tc>
        <w:tc>
          <w:tcPr>
            <w:tcW w:w="879" w:type="dxa"/>
            <w:tcBorders>
              <w:top w:val="single" w:sz="6" w:space="0" w:color="auto"/>
              <w:left w:val="single" w:sz="6" w:space="0" w:color="auto"/>
              <w:bottom w:val="single" w:sz="6" w:space="0" w:color="auto"/>
              <w:right w:val="single" w:sz="6" w:space="0" w:color="auto"/>
            </w:tcBorders>
            <w:vAlign w:val="center"/>
          </w:tcPr>
          <w:p w14:paraId="75B0F08A"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2008DBB7"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EE1BF72"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57A223A"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397FCC2F"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6C8FAF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1751CCE6"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82E595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6525300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5EB0277A"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26E7503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12FDCA4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2A3BD7F9"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58FD9DB7"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5</w:t>
            </w:r>
          </w:p>
        </w:tc>
        <w:tc>
          <w:tcPr>
            <w:tcW w:w="879" w:type="dxa"/>
            <w:tcBorders>
              <w:top w:val="single" w:sz="6" w:space="0" w:color="auto"/>
              <w:left w:val="single" w:sz="6" w:space="0" w:color="auto"/>
              <w:bottom w:val="single" w:sz="6" w:space="0" w:color="auto"/>
              <w:right w:val="single" w:sz="6" w:space="0" w:color="auto"/>
            </w:tcBorders>
            <w:vAlign w:val="center"/>
          </w:tcPr>
          <w:p w14:paraId="14984A4D"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3167372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FBAA79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16BBDA9F"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3FBEB0E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11961931"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46511CE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0CEBB4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5F3B28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71153BD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6A65E0F"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4773381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3357A3FB"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54D92A7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6</w:t>
            </w:r>
          </w:p>
        </w:tc>
        <w:tc>
          <w:tcPr>
            <w:tcW w:w="879" w:type="dxa"/>
            <w:tcBorders>
              <w:top w:val="single" w:sz="6" w:space="0" w:color="auto"/>
              <w:left w:val="single" w:sz="6" w:space="0" w:color="auto"/>
              <w:bottom w:val="single" w:sz="6" w:space="0" w:color="auto"/>
              <w:right w:val="single" w:sz="6" w:space="0" w:color="auto"/>
            </w:tcBorders>
            <w:vAlign w:val="center"/>
          </w:tcPr>
          <w:p w14:paraId="2A3F349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55D0FCB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D7ACD7E"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0.00040</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7B2A47A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0.00429</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200B5BD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0.00808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ECFD55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0.00966</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36397E2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0.00868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6AA1DB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0.00534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744185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0.00101</w:t>
            </w:r>
          </w:p>
        </w:tc>
        <w:tc>
          <w:tcPr>
            <w:tcW w:w="878" w:type="dxa"/>
            <w:tcBorders>
              <w:top w:val="single" w:sz="6" w:space="0" w:color="auto"/>
              <w:left w:val="single" w:sz="6" w:space="0" w:color="auto"/>
              <w:bottom w:val="single" w:sz="6" w:space="0" w:color="auto"/>
              <w:right w:val="single" w:sz="6" w:space="0" w:color="auto"/>
            </w:tcBorders>
            <w:vAlign w:val="center"/>
          </w:tcPr>
          <w:p w14:paraId="6A663697"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6E49242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6FD028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04333945"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443A95F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698375E"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0.03000</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6890D6AE"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0.03280</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788C0A2"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0.03661</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7452BE25"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0.03983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25559398"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0.04228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F0BF553"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0.04331</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68CF5973"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0.04267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75A78AF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0.04049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78BC93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0.03743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8B299D9"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0.03378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6C4D80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0.03058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08A02EE2"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0.02902</w:t>
            </w:r>
          </w:p>
        </w:tc>
      </w:tr>
      <w:tr w:rsidR="007D0D4C" w:rsidRPr="007D0D4C" w14:paraId="06B5D786"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3C28C32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02D302F7"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0.07026</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74256AC2"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0.07177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A7D9B0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0.07382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FB214F8"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0.07534</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DDB405E"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0.07647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2F411A8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0.07693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6FA4B391"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0.07663</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C89B6C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0.07565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A36399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0.07422</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3D4D8B9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0.07233</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2F0D8E0"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0.07059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CBCEBF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0.06977</w:t>
            </w:r>
          </w:p>
        </w:tc>
      </w:tr>
      <w:tr w:rsidR="007D0D4C" w:rsidRPr="007D0D4C" w14:paraId="4583A65D"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0919F34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3964B6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0.11055</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77D75DC5"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0.11077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C3546F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0.11081</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2F0BAC3"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0.10872</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2839B1C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0.10662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8668240"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0.10574</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1F9FB25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C8A367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0.10815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D58FC53"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0.11053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9D4EEB9"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0.11084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8D6D858"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0.11060</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75367717"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0.11046</w:t>
            </w:r>
          </w:p>
        </w:tc>
      </w:tr>
      <w:tr w:rsidR="007D0D4C" w:rsidRPr="007D0D4C" w14:paraId="2AECEE11"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6692251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10</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0FA68F85"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0.11568</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3DCADD2"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0.11386</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4051639"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0.11134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23266B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0.10872</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329C5F4A"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0.10662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40072A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0.10574</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103C13B1"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BCC33A8"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0.10815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3E6A361"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0.11073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121670B8"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0.11322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01EF0A5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A6BF6EE"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0.11630</w:t>
            </w:r>
          </w:p>
        </w:tc>
      </w:tr>
      <w:tr w:rsidR="007D0D4C" w:rsidRPr="007D0D4C" w14:paraId="003BFB50"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5E75D857"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11</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9F97D7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0.11568</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234EFB60"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0.11386</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280E4DB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0.11134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7C950E2"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0.10872</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1130C64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0.10662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733FD12"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0.10574</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40805C81"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76986D9"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0.10815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666FF55"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0.11073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785E4B2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0.11322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476DB62"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ECB16F1"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0.11630</w:t>
            </w:r>
          </w:p>
        </w:tc>
      </w:tr>
      <w:tr w:rsidR="007D0D4C" w:rsidRPr="007D0D4C" w14:paraId="43FFC231"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1824E4F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A6F797E"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0.11568</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194C8BA"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0.11386</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3E5271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0.11134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91A6F6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0.10872</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1631C9D9"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0.10662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0F19391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0.10574</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55B0D89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7C72D905"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0.10815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CFC9AC9"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0.11073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61CB0887"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0.11322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5131861"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089B2C51"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0.11630</w:t>
            </w:r>
          </w:p>
        </w:tc>
      </w:tr>
      <w:tr w:rsidR="007D0D4C" w:rsidRPr="007D0D4C" w14:paraId="71DC3A71"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45C9B66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13</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66871A0"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0.11568</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4FDBF4E5"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0.11386</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44ED300"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0.11134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F0190BA"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0.10872</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1A19EE5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0.10662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FDA2180"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0.10574</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1E4422CA"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6F7597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0.10815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A2F883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0.11073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1C896DF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0.11322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F4D4BB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35F80C8"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0.11630</w:t>
            </w:r>
          </w:p>
        </w:tc>
      </w:tr>
      <w:tr w:rsidR="007D0D4C" w:rsidRPr="007D0D4C" w14:paraId="071C45C9"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28BAED5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262F4EC3"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0.11568</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7FED5ED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0.11386</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05D1DD3"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0.11134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F4E03E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0.10872</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EF80C4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0.10662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CFCFB4E"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0.10574</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7041B98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24782460"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0.10815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0183BB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0.11073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2CB8725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0.11322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B08362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0.11529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5130E6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0.11630</w:t>
            </w:r>
          </w:p>
        </w:tc>
      </w:tr>
      <w:tr w:rsidR="007D0D4C" w:rsidRPr="007D0D4C" w14:paraId="42E9CEA6"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62ADE49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4286EDE"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0.11055</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5E3222F2"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0.11077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473981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0.11081</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219FC0E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0.10872</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8B8C12E"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0.10662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2D7B1F7"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0.10574</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17D329A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0.10629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AF2764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0.10815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2AFCCD1"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0.11053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D515E0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0.11084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0590B578"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0.11060</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B8E734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0.11046</w:t>
            </w:r>
          </w:p>
        </w:tc>
      </w:tr>
      <w:tr w:rsidR="007D0D4C" w:rsidRPr="007D0D4C" w14:paraId="2B5F4A7C"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1EA99E4F"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16</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C2AF4A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0.07026</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46F93843"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0.07177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1F02AC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0.07382</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5A6A063"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0.07534</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7463CC5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0.07647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3A3A975"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0.07693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28A8C4A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0.07663</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D8CD14B"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0.07565</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E4624E7"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0.07422</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74029917"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0.07233</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22B80C21"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0.07059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09B622B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0.06977</w:t>
            </w:r>
          </w:p>
        </w:tc>
      </w:tr>
      <w:tr w:rsidR="007D0D4C" w:rsidRPr="007D0D4C" w14:paraId="223124B6"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01B935C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95054F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0.03000</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59D7E9A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0.03280</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B2CD5A3"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0.03661</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120C99B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0.03983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872EB7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0.04228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BBFD4C0"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0.04331</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49519D25"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0.04267</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B0674A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0.04049</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21B5E6D6"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0.03743</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5A65741C"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0.03378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0124443F"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0.03058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675AD1D7"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0.02902</w:t>
            </w:r>
          </w:p>
        </w:tc>
      </w:tr>
      <w:tr w:rsidR="007D0D4C" w:rsidRPr="007D0D4C" w14:paraId="2F2A70ED"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525A25D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18</w:t>
            </w:r>
          </w:p>
        </w:tc>
        <w:tc>
          <w:tcPr>
            <w:tcW w:w="879" w:type="dxa"/>
            <w:tcBorders>
              <w:top w:val="single" w:sz="6" w:space="0" w:color="auto"/>
              <w:left w:val="single" w:sz="6" w:space="0" w:color="auto"/>
              <w:bottom w:val="single" w:sz="6" w:space="0" w:color="auto"/>
              <w:right w:val="single" w:sz="6" w:space="0" w:color="auto"/>
            </w:tcBorders>
            <w:vAlign w:val="center"/>
          </w:tcPr>
          <w:p w14:paraId="676BA7FD"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281875C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4D6BC14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0.00040</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39E22359"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0.00429</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3372D869"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0.00808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7E50E22"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0.00966</w:t>
            </w:r>
          </w:p>
        </w:tc>
        <w:tc>
          <w:tcPr>
            <w:tcW w:w="878" w:type="dxa"/>
            <w:tcBorders>
              <w:top w:val="single" w:sz="6" w:space="0" w:color="auto"/>
              <w:left w:val="single" w:sz="6" w:space="0" w:color="auto"/>
              <w:bottom w:val="single" w:sz="6" w:space="0" w:color="auto"/>
              <w:right w:val="single" w:sz="6" w:space="0" w:color="auto"/>
            </w:tcBorders>
            <w:shd w:val="solid" w:color="CCFFCC" w:fill="auto"/>
            <w:vAlign w:val="center"/>
          </w:tcPr>
          <w:p w14:paraId="095C0DF7"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0.00868</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2B906784"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0.00534</w:t>
            </w:r>
          </w:p>
        </w:tc>
        <w:tc>
          <w:tcPr>
            <w:tcW w:w="879" w:type="dxa"/>
            <w:tcBorders>
              <w:top w:val="single" w:sz="6" w:space="0" w:color="auto"/>
              <w:left w:val="single" w:sz="6" w:space="0" w:color="auto"/>
              <w:bottom w:val="single" w:sz="6" w:space="0" w:color="auto"/>
              <w:right w:val="single" w:sz="6" w:space="0" w:color="auto"/>
            </w:tcBorders>
            <w:shd w:val="solid" w:color="CCFFCC" w:fill="auto"/>
            <w:vAlign w:val="center"/>
          </w:tcPr>
          <w:p w14:paraId="5DE001ED" w14:textId="77777777" w:rsidR="00C5455A" w:rsidRPr="007D0D4C" w:rsidRDefault="00C5455A" w:rsidP="007D0D4C">
            <w:pPr>
              <w:autoSpaceDE w:val="0"/>
              <w:autoSpaceDN w:val="0"/>
              <w:adjustRightInd w:val="0"/>
              <w:spacing w:after="0" w:line="240" w:lineRule="auto"/>
              <w:jc w:val="center"/>
              <w:rPr>
                <w:rFonts w:ascii="Calibri" w:hAnsi="Calibri" w:cs="Calibri"/>
                <w:color w:val="008000"/>
                <w:sz w:val="18"/>
                <w:szCs w:val="18"/>
              </w:rPr>
            </w:pPr>
            <w:r w:rsidRPr="007D0D4C">
              <w:rPr>
                <w:rFonts w:ascii="Calibri" w:hAnsi="Calibri" w:cs="Calibri"/>
                <w:color w:val="008000"/>
                <w:sz w:val="18"/>
                <w:szCs w:val="18"/>
              </w:rPr>
              <w:t>0.00101</w:t>
            </w:r>
          </w:p>
        </w:tc>
        <w:tc>
          <w:tcPr>
            <w:tcW w:w="878" w:type="dxa"/>
            <w:tcBorders>
              <w:top w:val="single" w:sz="6" w:space="0" w:color="auto"/>
              <w:left w:val="single" w:sz="6" w:space="0" w:color="auto"/>
              <w:bottom w:val="single" w:sz="6" w:space="0" w:color="auto"/>
              <w:right w:val="single" w:sz="6" w:space="0" w:color="auto"/>
            </w:tcBorders>
            <w:vAlign w:val="center"/>
          </w:tcPr>
          <w:p w14:paraId="75B6CC2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0C37D1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66A3A62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39D9B380"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0A3B06F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19</w:t>
            </w:r>
          </w:p>
        </w:tc>
        <w:tc>
          <w:tcPr>
            <w:tcW w:w="879" w:type="dxa"/>
            <w:tcBorders>
              <w:top w:val="single" w:sz="6" w:space="0" w:color="auto"/>
              <w:left w:val="single" w:sz="6" w:space="0" w:color="auto"/>
              <w:bottom w:val="single" w:sz="6" w:space="0" w:color="auto"/>
              <w:right w:val="single" w:sz="6" w:space="0" w:color="auto"/>
            </w:tcBorders>
            <w:vAlign w:val="center"/>
          </w:tcPr>
          <w:p w14:paraId="15872DE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7DF8367A"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64EDE6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AB80266"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5040ADC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C57003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10AFE07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4642648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C179D8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31043CD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A9F898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256BF66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66788779"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6FC811A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20</w:t>
            </w:r>
          </w:p>
        </w:tc>
        <w:tc>
          <w:tcPr>
            <w:tcW w:w="879" w:type="dxa"/>
            <w:tcBorders>
              <w:top w:val="single" w:sz="6" w:space="0" w:color="auto"/>
              <w:left w:val="single" w:sz="6" w:space="0" w:color="auto"/>
              <w:bottom w:val="single" w:sz="6" w:space="0" w:color="auto"/>
              <w:right w:val="single" w:sz="6" w:space="0" w:color="auto"/>
            </w:tcBorders>
            <w:vAlign w:val="center"/>
          </w:tcPr>
          <w:p w14:paraId="695A6A4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4CABA5D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007167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AF5540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10A676E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D2D33C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2A27E5F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7ADB63A"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E34C13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08E41A6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1D6356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1CB11DA"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2D84BFDE"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38F21E67"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21</w:t>
            </w:r>
          </w:p>
        </w:tc>
        <w:tc>
          <w:tcPr>
            <w:tcW w:w="879" w:type="dxa"/>
            <w:tcBorders>
              <w:top w:val="single" w:sz="6" w:space="0" w:color="auto"/>
              <w:left w:val="single" w:sz="6" w:space="0" w:color="auto"/>
              <w:bottom w:val="single" w:sz="6" w:space="0" w:color="auto"/>
              <w:right w:val="single" w:sz="6" w:space="0" w:color="auto"/>
            </w:tcBorders>
            <w:vAlign w:val="center"/>
          </w:tcPr>
          <w:p w14:paraId="3B85200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7D2B42E6"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FB269E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A951EE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45CE697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1AB1D2D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32F1D081"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1D8B54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1AEA15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53710DF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3323292"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27CAE37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16BDAAB6"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58C1829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22</w:t>
            </w:r>
          </w:p>
        </w:tc>
        <w:tc>
          <w:tcPr>
            <w:tcW w:w="879" w:type="dxa"/>
            <w:tcBorders>
              <w:top w:val="single" w:sz="6" w:space="0" w:color="auto"/>
              <w:left w:val="single" w:sz="6" w:space="0" w:color="auto"/>
              <w:bottom w:val="single" w:sz="6" w:space="0" w:color="auto"/>
              <w:right w:val="single" w:sz="6" w:space="0" w:color="auto"/>
            </w:tcBorders>
            <w:vAlign w:val="center"/>
          </w:tcPr>
          <w:p w14:paraId="12BC882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65BFB56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69E1E16"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AF4EF4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218C8D5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28167FD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02336162"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82B8CE6"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9C9120D"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01C63391"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2BB4E466"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5AADBC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296A8417"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054AC24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23</w:t>
            </w:r>
          </w:p>
        </w:tc>
        <w:tc>
          <w:tcPr>
            <w:tcW w:w="879" w:type="dxa"/>
            <w:tcBorders>
              <w:top w:val="single" w:sz="6" w:space="0" w:color="auto"/>
              <w:left w:val="single" w:sz="6" w:space="0" w:color="auto"/>
              <w:bottom w:val="single" w:sz="6" w:space="0" w:color="auto"/>
              <w:right w:val="single" w:sz="6" w:space="0" w:color="auto"/>
            </w:tcBorders>
            <w:vAlign w:val="center"/>
          </w:tcPr>
          <w:p w14:paraId="200B5C62"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6EE3DF7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701879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50BC7DB5"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6A2F634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70011BA"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18B4E73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6F17BA64"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C56871C"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1E8A35E2"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3741EA8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6D0200D"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r w:rsidR="007D0D4C" w:rsidRPr="007D0D4C" w14:paraId="2C4F26FF" w14:textId="77777777" w:rsidTr="007D0D4C">
        <w:trPr>
          <w:trHeight w:val="290"/>
        </w:trPr>
        <w:tc>
          <w:tcPr>
            <w:tcW w:w="878" w:type="dxa"/>
            <w:tcBorders>
              <w:top w:val="single" w:sz="6" w:space="0" w:color="auto"/>
              <w:left w:val="single" w:sz="6" w:space="0" w:color="auto"/>
              <w:bottom w:val="single" w:sz="6" w:space="0" w:color="auto"/>
              <w:right w:val="single" w:sz="6" w:space="0" w:color="auto"/>
            </w:tcBorders>
            <w:vAlign w:val="center"/>
          </w:tcPr>
          <w:p w14:paraId="765A3973"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24</w:t>
            </w:r>
          </w:p>
        </w:tc>
        <w:tc>
          <w:tcPr>
            <w:tcW w:w="879" w:type="dxa"/>
            <w:tcBorders>
              <w:top w:val="single" w:sz="6" w:space="0" w:color="auto"/>
              <w:left w:val="single" w:sz="6" w:space="0" w:color="auto"/>
              <w:bottom w:val="single" w:sz="6" w:space="0" w:color="auto"/>
              <w:right w:val="single" w:sz="6" w:space="0" w:color="auto"/>
            </w:tcBorders>
            <w:vAlign w:val="center"/>
          </w:tcPr>
          <w:p w14:paraId="7E5ADB7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7EA2A3F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40795A67"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A8DFE42"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045FDF7B"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6D0D1951"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2A913C00"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20B7A458"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40287D5D"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8" w:type="dxa"/>
            <w:tcBorders>
              <w:top w:val="single" w:sz="6" w:space="0" w:color="auto"/>
              <w:left w:val="single" w:sz="6" w:space="0" w:color="auto"/>
              <w:bottom w:val="single" w:sz="6" w:space="0" w:color="auto"/>
              <w:right w:val="single" w:sz="6" w:space="0" w:color="auto"/>
            </w:tcBorders>
            <w:vAlign w:val="center"/>
          </w:tcPr>
          <w:p w14:paraId="6C5E37D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75922CBE"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c>
          <w:tcPr>
            <w:tcW w:w="879" w:type="dxa"/>
            <w:tcBorders>
              <w:top w:val="single" w:sz="6" w:space="0" w:color="auto"/>
              <w:left w:val="single" w:sz="6" w:space="0" w:color="auto"/>
              <w:bottom w:val="single" w:sz="6" w:space="0" w:color="auto"/>
              <w:right w:val="single" w:sz="6" w:space="0" w:color="auto"/>
            </w:tcBorders>
            <w:vAlign w:val="center"/>
          </w:tcPr>
          <w:p w14:paraId="03CB60D9" w14:textId="77777777" w:rsidR="00C5455A" w:rsidRPr="007D0D4C" w:rsidRDefault="00C5455A" w:rsidP="007D0D4C">
            <w:pPr>
              <w:autoSpaceDE w:val="0"/>
              <w:autoSpaceDN w:val="0"/>
              <w:adjustRightInd w:val="0"/>
              <w:spacing w:after="0" w:line="240" w:lineRule="auto"/>
              <w:jc w:val="center"/>
              <w:rPr>
                <w:rFonts w:ascii="Calibri" w:hAnsi="Calibri" w:cs="Calibri"/>
                <w:color w:val="000000"/>
                <w:sz w:val="18"/>
                <w:szCs w:val="18"/>
              </w:rPr>
            </w:pPr>
            <w:r w:rsidRPr="007D0D4C">
              <w:rPr>
                <w:rFonts w:ascii="Calibri" w:hAnsi="Calibri" w:cs="Calibri"/>
                <w:color w:val="000000"/>
                <w:sz w:val="18"/>
                <w:szCs w:val="18"/>
              </w:rPr>
              <w:t>0.00000</w:t>
            </w:r>
          </w:p>
        </w:tc>
      </w:tr>
    </w:tbl>
    <w:p w14:paraId="018DE31A" w14:textId="78659059" w:rsidR="00C5455A" w:rsidRDefault="00C5455A">
      <w:pPr>
        <w:spacing w:after="200"/>
      </w:pPr>
    </w:p>
    <w:p w14:paraId="6B5FA509" w14:textId="77777777" w:rsidR="00C5455A" w:rsidRDefault="00C5455A">
      <w:pPr>
        <w:spacing w:after="200"/>
      </w:pPr>
    </w:p>
    <w:p w14:paraId="76568E8C" w14:textId="7D81994B" w:rsidR="001E1BE9" w:rsidRDefault="001E1BE9" w:rsidP="001E1BE9">
      <w:pPr>
        <w:pStyle w:val="Heading1"/>
      </w:pPr>
      <w:bookmarkStart w:id="20" w:name="_Toc51947728"/>
      <w:r w:rsidRPr="00F256CF">
        <w:lastRenderedPageBreak/>
        <w:t>App</w:t>
      </w:r>
      <w:r>
        <w:t>endix C: Model Parameter Input Values</w:t>
      </w:r>
      <w:bookmarkEnd w:id="20"/>
    </w:p>
    <w:p w14:paraId="10F621BD" w14:textId="77777777" w:rsidR="009757CE" w:rsidRDefault="009757CE" w:rsidP="00A27360">
      <w:pPr>
        <w:rPr>
          <w:b/>
        </w:rPr>
      </w:pPr>
    </w:p>
    <w:p w14:paraId="702F5121" w14:textId="64A3CAD2" w:rsidR="001E1BE9" w:rsidRDefault="009757CE" w:rsidP="00A27360">
      <w:r>
        <w:rPr>
          <w:b/>
        </w:rPr>
        <w:t>Table C-1</w:t>
      </w:r>
      <w:r w:rsidRPr="008E329B">
        <w:rPr>
          <w:b/>
        </w:rPr>
        <w:t xml:space="preserve">. </w:t>
      </w:r>
      <w:r>
        <w:rPr>
          <w:b/>
        </w:rPr>
        <w:t xml:space="preserve">Model Parameter </w:t>
      </w:r>
      <w:r w:rsidR="001249A4">
        <w:rPr>
          <w:b/>
        </w:rPr>
        <w:t xml:space="preserve">Base </w:t>
      </w:r>
      <w:r>
        <w:rPr>
          <w:b/>
        </w:rPr>
        <w:t>Input Values for Basic Hillslope and Crop Land Cover Types</w:t>
      </w:r>
      <w:r w:rsidR="001249A4">
        <w:rPr>
          <w:b/>
        </w:rPr>
        <w:t xml:space="preserve"> </w:t>
      </w:r>
      <w:r w:rsidR="001249A4" w:rsidRPr="001249A4">
        <w:rPr>
          <w:b/>
          <w:vertAlign w:val="superscript"/>
        </w:rPr>
        <w:t>1</w:t>
      </w:r>
    </w:p>
    <w:tbl>
      <w:tblPr>
        <w:tblW w:w="11354" w:type="dxa"/>
        <w:tblLook w:val="04A0" w:firstRow="1" w:lastRow="0" w:firstColumn="1" w:lastColumn="0" w:noHBand="0" w:noVBand="1"/>
      </w:tblPr>
      <w:tblGrid>
        <w:gridCol w:w="1200"/>
        <w:gridCol w:w="1194"/>
        <w:gridCol w:w="1120"/>
        <w:gridCol w:w="1071"/>
        <w:gridCol w:w="1169"/>
        <w:gridCol w:w="1120"/>
        <w:gridCol w:w="1120"/>
        <w:gridCol w:w="1120"/>
        <w:gridCol w:w="1120"/>
        <w:gridCol w:w="1120"/>
      </w:tblGrid>
      <w:tr w:rsidR="009757CE" w:rsidRPr="009757CE" w14:paraId="4F10A401" w14:textId="77777777" w:rsidTr="009757CE">
        <w:trPr>
          <w:trHeight w:val="765"/>
          <w:tblHeader/>
        </w:trPr>
        <w:tc>
          <w:tcPr>
            <w:tcW w:w="1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0DDFFF" w14:textId="1E2F81AD" w:rsidR="009757CE" w:rsidRPr="009757CE" w:rsidRDefault="009757CE" w:rsidP="009757CE">
            <w:pPr>
              <w:spacing w:after="0" w:line="240" w:lineRule="auto"/>
              <w:jc w:val="center"/>
              <w:rPr>
                <w:rFonts w:eastAsia="Times New Roman" w:cstheme="minorHAnsi"/>
                <w:b/>
                <w:color w:val="000000"/>
                <w:sz w:val="20"/>
                <w:szCs w:val="20"/>
              </w:rPr>
            </w:pPr>
            <w:r w:rsidRPr="009757CE">
              <w:rPr>
                <w:rFonts w:eastAsia="Times New Roman" w:cstheme="minorHAnsi"/>
                <w:b/>
                <w:color w:val="000000"/>
                <w:sz w:val="20"/>
                <w:szCs w:val="20"/>
              </w:rPr>
              <w:t>Parameter Name</w:t>
            </w:r>
          </w:p>
        </w:tc>
        <w:tc>
          <w:tcPr>
            <w:tcW w:w="119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556FB0C" w14:textId="77777777" w:rsidR="009757CE" w:rsidRPr="009757CE" w:rsidRDefault="009757CE" w:rsidP="009757CE">
            <w:pPr>
              <w:spacing w:after="0" w:line="240" w:lineRule="auto"/>
              <w:jc w:val="center"/>
              <w:rPr>
                <w:rFonts w:eastAsia="Times New Roman" w:cstheme="minorHAnsi"/>
                <w:b/>
                <w:color w:val="000000"/>
                <w:sz w:val="20"/>
                <w:szCs w:val="20"/>
              </w:rPr>
            </w:pPr>
            <w:r w:rsidRPr="009757CE">
              <w:rPr>
                <w:rFonts w:eastAsia="Times New Roman" w:cstheme="minorHAnsi"/>
                <w:b/>
                <w:color w:val="000000"/>
                <w:sz w:val="20"/>
                <w:szCs w:val="20"/>
              </w:rPr>
              <w:t>Units</w:t>
            </w:r>
          </w:p>
        </w:tc>
        <w:tc>
          <w:tcPr>
            <w:tcW w:w="112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4E9EB27" w14:textId="77777777" w:rsidR="009757CE" w:rsidRPr="009757CE"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Bare Soil</w:t>
            </w:r>
          </w:p>
        </w:tc>
        <w:tc>
          <w:tcPr>
            <w:tcW w:w="107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CB0F863" w14:textId="77777777" w:rsidR="001249A4"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 xml:space="preserve">Ground Cover </w:t>
            </w:r>
          </w:p>
          <w:p w14:paraId="2CEF114F" w14:textId="1998F9B9" w:rsidR="009757CE" w:rsidRPr="009757CE"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(10-25%)</w:t>
            </w:r>
          </w:p>
        </w:tc>
        <w:tc>
          <w:tcPr>
            <w:tcW w:w="116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0DC4E85" w14:textId="77777777" w:rsidR="001249A4"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 xml:space="preserve">Ground Cover </w:t>
            </w:r>
          </w:p>
          <w:p w14:paraId="6A77CAE1" w14:textId="71742C81" w:rsidR="009757CE" w:rsidRPr="009757CE"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(25-50%)</w:t>
            </w:r>
          </w:p>
        </w:tc>
        <w:tc>
          <w:tcPr>
            <w:tcW w:w="112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49C5A1E" w14:textId="77777777" w:rsidR="001249A4"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 xml:space="preserve">Ground Cover </w:t>
            </w:r>
          </w:p>
          <w:p w14:paraId="10AF0903" w14:textId="6D496B0A" w:rsidR="009757CE" w:rsidRPr="009757CE"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(50-75%)</w:t>
            </w:r>
          </w:p>
        </w:tc>
        <w:tc>
          <w:tcPr>
            <w:tcW w:w="112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EAD2A60" w14:textId="77777777" w:rsidR="001249A4"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 xml:space="preserve">Ground Cover </w:t>
            </w:r>
          </w:p>
          <w:p w14:paraId="25F96174" w14:textId="3116B1BB" w:rsidR="009757CE" w:rsidRPr="009757CE"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(75-100%)</w:t>
            </w:r>
          </w:p>
        </w:tc>
        <w:tc>
          <w:tcPr>
            <w:tcW w:w="112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1C5CCE" w14:textId="77777777" w:rsidR="009757CE" w:rsidRPr="009757CE"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Maize/ Sorghum</w:t>
            </w:r>
          </w:p>
        </w:tc>
        <w:tc>
          <w:tcPr>
            <w:tcW w:w="112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A21377C" w14:textId="77777777" w:rsidR="009757CE" w:rsidRPr="009757CE"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Small Grain</w:t>
            </w:r>
          </w:p>
        </w:tc>
        <w:tc>
          <w:tcPr>
            <w:tcW w:w="112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75A5236" w14:textId="77777777" w:rsidR="009757CE" w:rsidRPr="009757CE" w:rsidRDefault="009757CE" w:rsidP="009757CE">
            <w:pPr>
              <w:spacing w:after="0" w:line="240" w:lineRule="auto"/>
              <w:jc w:val="center"/>
              <w:rPr>
                <w:rFonts w:eastAsia="Times New Roman" w:cstheme="minorHAnsi"/>
                <w:b/>
                <w:bCs/>
                <w:color w:val="000000"/>
                <w:sz w:val="20"/>
                <w:szCs w:val="20"/>
              </w:rPr>
            </w:pPr>
            <w:r w:rsidRPr="009757CE">
              <w:rPr>
                <w:rFonts w:eastAsia="Times New Roman" w:cstheme="minorHAnsi"/>
                <w:b/>
                <w:bCs/>
                <w:color w:val="000000"/>
                <w:sz w:val="20"/>
                <w:szCs w:val="20"/>
              </w:rPr>
              <w:t>Chat</w:t>
            </w:r>
          </w:p>
        </w:tc>
      </w:tr>
      <w:tr w:rsidR="001249A4" w:rsidRPr="009757CE" w14:paraId="5892B83B"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C7091A8"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CEPSC</w:t>
            </w:r>
          </w:p>
        </w:tc>
        <w:tc>
          <w:tcPr>
            <w:tcW w:w="1194" w:type="dxa"/>
            <w:tcBorders>
              <w:top w:val="nil"/>
              <w:left w:val="nil"/>
              <w:bottom w:val="single" w:sz="4" w:space="0" w:color="auto"/>
              <w:right w:val="single" w:sz="4" w:space="0" w:color="auto"/>
            </w:tcBorders>
            <w:shd w:val="clear" w:color="auto" w:fill="auto"/>
            <w:noWrap/>
            <w:vAlign w:val="center"/>
            <w:hideMark/>
          </w:tcPr>
          <w:p w14:paraId="1590A4F6"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w:t>
            </w:r>
          </w:p>
        </w:tc>
        <w:tc>
          <w:tcPr>
            <w:tcW w:w="1120" w:type="dxa"/>
            <w:tcBorders>
              <w:top w:val="nil"/>
              <w:left w:val="nil"/>
              <w:bottom w:val="single" w:sz="4" w:space="0" w:color="auto"/>
              <w:right w:val="single" w:sz="4" w:space="0" w:color="auto"/>
            </w:tcBorders>
            <w:shd w:val="clear" w:color="auto" w:fill="auto"/>
            <w:noWrap/>
            <w:vAlign w:val="center"/>
            <w:hideMark/>
          </w:tcPr>
          <w:p w14:paraId="69153D6B" w14:textId="503A4B7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0.00</w:t>
            </w:r>
          </w:p>
        </w:tc>
        <w:tc>
          <w:tcPr>
            <w:tcW w:w="1071" w:type="dxa"/>
            <w:tcBorders>
              <w:top w:val="nil"/>
              <w:left w:val="nil"/>
              <w:bottom w:val="single" w:sz="4" w:space="0" w:color="auto"/>
              <w:right w:val="single" w:sz="4" w:space="0" w:color="auto"/>
            </w:tcBorders>
            <w:shd w:val="clear" w:color="auto" w:fill="auto"/>
            <w:noWrap/>
            <w:vAlign w:val="center"/>
            <w:hideMark/>
          </w:tcPr>
          <w:p w14:paraId="6EE219B8" w14:textId="6922F9C2"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0.03</w:t>
            </w:r>
          </w:p>
        </w:tc>
        <w:tc>
          <w:tcPr>
            <w:tcW w:w="1169" w:type="dxa"/>
            <w:tcBorders>
              <w:top w:val="nil"/>
              <w:left w:val="nil"/>
              <w:bottom w:val="single" w:sz="4" w:space="0" w:color="auto"/>
              <w:right w:val="single" w:sz="4" w:space="0" w:color="auto"/>
            </w:tcBorders>
            <w:shd w:val="clear" w:color="auto" w:fill="auto"/>
            <w:noWrap/>
            <w:vAlign w:val="center"/>
            <w:hideMark/>
          </w:tcPr>
          <w:p w14:paraId="73019E9A" w14:textId="591BE14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0.04</w:t>
            </w:r>
          </w:p>
        </w:tc>
        <w:tc>
          <w:tcPr>
            <w:tcW w:w="1120" w:type="dxa"/>
            <w:tcBorders>
              <w:top w:val="nil"/>
              <w:left w:val="nil"/>
              <w:bottom w:val="single" w:sz="4" w:space="0" w:color="auto"/>
              <w:right w:val="single" w:sz="4" w:space="0" w:color="auto"/>
            </w:tcBorders>
            <w:shd w:val="clear" w:color="auto" w:fill="auto"/>
            <w:noWrap/>
            <w:vAlign w:val="center"/>
            <w:hideMark/>
          </w:tcPr>
          <w:p w14:paraId="202E7667" w14:textId="65DE248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0.07</w:t>
            </w:r>
          </w:p>
        </w:tc>
        <w:tc>
          <w:tcPr>
            <w:tcW w:w="1120" w:type="dxa"/>
            <w:tcBorders>
              <w:top w:val="nil"/>
              <w:left w:val="nil"/>
              <w:bottom w:val="single" w:sz="4" w:space="0" w:color="auto"/>
              <w:right w:val="single" w:sz="4" w:space="0" w:color="auto"/>
            </w:tcBorders>
            <w:shd w:val="clear" w:color="auto" w:fill="auto"/>
            <w:noWrap/>
            <w:vAlign w:val="center"/>
            <w:hideMark/>
          </w:tcPr>
          <w:p w14:paraId="31811C05" w14:textId="4C6D82D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0.09</w:t>
            </w:r>
          </w:p>
        </w:tc>
        <w:tc>
          <w:tcPr>
            <w:tcW w:w="1120" w:type="dxa"/>
            <w:tcBorders>
              <w:top w:val="nil"/>
              <w:left w:val="nil"/>
              <w:bottom w:val="single" w:sz="4" w:space="0" w:color="auto"/>
              <w:right w:val="single" w:sz="4" w:space="0" w:color="auto"/>
            </w:tcBorders>
            <w:shd w:val="clear" w:color="auto" w:fill="auto"/>
            <w:noWrap/>
            <w:vAlign w:val="center"/>
            <w:hideMark/>
          </w:tcPr>
          <w:p w14:paraId="411CB40C" w14:textId="75D9F80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0.05</w:t>
            </w:r>
          </w:p>
        </w:tc>
        <w:tc>
          <w:tcPr>
            <w:tcW w:w="1120" w:type="dxa"/>
            <w:tcBorders>
              <w:top w:val="nil"/>
              <w:left w:val="nil"/>
              <w:bottom w:val="single" w:sz="4" w:space="0" w:color="auto"/>
              <w:right w:val="single" w:sz="4" w:space="0" w:color="auto"/>
            </w:tcBorders>
            <w:shd w:val="clear" w:color="auto" w:fill="auto"/>
            <w:noWrap/>
            <w:vAlign w:val="center"/>
            <w:hideMark/>
          </w:tcPr>
          <w:p w14:paraId="05340E19" w14:textId="2272C71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0.05</w:t>
            </w:r>
          </w:p>
        </w:tc>
        <w:tc>
          <w:tcPr>
            <w:tcW w:w="1120" w:type="dxa"/>
            <w:tcBorders>
              <w:top w:val="nil"/>
              <w:left w:val="nil"/>
              <w:bottom w:val="single" w:sz="4" w:space="0" w:color="auto"/>
              <w:right w:val="single" w:sz="4" w:space="0" w:color="auto"/>
            </w:tcBorders>
            <w:shd w:val="clear" w:color="auto" w:fill="auto"/>
            <w:noWrap/>
            <w:vAlign w:val="center"/>
            <w:hideMark/>
          </w:tcPr>
          <w:p w14:paraId="390D917A" w14:textId="336D0C32"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0.05</w:t>
            </w:r>
          </w:p>
        </w:tc>
      </w:tr>
      <w:tr w:rsidR="001249A4" w:rsidRPr="009757CE" w14:paraId="5FDF4C58"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FB29125"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LSUR</w:t>
            </w:r>
          </w:p>
        </w:tc>
        <w:tc>
          <w:tcPr>
            <w:tcW w:w="1194" w:type="dxa"/>
            <w:tcBorders>
              <w:top w:val="nil"/>
              <w:left w:val="nil"/>
              <w:bottom w:val="single" w:sz="4" w:space="0" w:color="auto"/>
              <w:right w:val="single" w:sz="4" w:space="0" w:color="auto"/>
            </w:tcBorders>
            <w:shd w:val="clear" w:color="auto" w:fill="auto"/>
            <w:noWrap/>
            <w:vAlign w:val="center"/>
            <w:hideMark/>
          </w:tcPr>
          <w:p w14:paraId="5076E686"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ft</w:t>
            </w:r>
          </w:p>
        </w:tc>
        <w:tc>
          <w:tcPr>
            <w:tcW w:w="1120" w:type="dxa"/>
            <w:tcBorders>
              <w:top w:val="nil"/>
              <w:left w:val="nil"/>
              <w:bottom w:val="single" w:sz="4" w:space="0" w:color="auto"/>
              <w:right w:val="single" w:sz="4" w:space="0" w:color="auto"/>
            </w:tcBorders>
            <w:shd w:val="clear" w:color="auto" w:fill="auto"/>
            <w:noWrap/>
            <w:vAlign w:val="center"/>
            <w:hideMark/>
          </w:tcPr>
          <w:p w14:paraId="7C76715A" w14:textId="0D9DCEFB"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071" w:type="dxa"/>
            <w:tcBorders>
              <w:top w:val="nil"/>
              <w:left w:val="nil"/>
              <w:bottom w:val="single" w:sz="4" w:space="0" w:color="auto"/>
              <w:right w:val="single" w:sz="4" w:space="0" w:color="auto"/>
            </w:tcBorders>
            <w:shd w:val="clear" w:color="auto" w:fill="auto"/>
            <w:noWrap/>
            <w:vAlign w:val="center"/>
            <w:hideMark/>
          </w:tcPr>
          <w:p w14:paraId="66E77F41" w14:textId="5AAB57A6"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69" w:type="dxa"/>
            <w:tcBorders>
              <w:top w:val="nil"/>
              <w:left w:val="nil"/>
              <w:bottom w:val="single" w:sz="4" w:space="0" w:color="auto"/>
              <w:right w:val="single" w:sz="4" w:space="0" w:color="auto"/>
            </w:tcBorders>
            <w:shd w:val="clear" w:color="auto" w:fill="auto"/>
            <w:noWrap/>
            <w:vAlign w:val="center"/>
            <w:hideMark/>
          </w:tcPr>
          <w:p w14:paraId="5A09E0AA" w14:textId="2B672FA1"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47FCC3DB" w14:textId="4721A3C6"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46F28A31" w14:textId="15E3DA30"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61AC4746" w14:textId="75CBC1A3"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29374197" w14:textId="708BAEE8"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47DC0CAE" w14:textId="60742712"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r>
      <w:tr w:rsidR="001249A4" w:rsidRPr="009757CE" w14:paraId="71A7AAD5"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480C3B5"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SLSUR</w:t>
            </w:r>
          </w:p>
        </w:tc>
        <w:tc>
          <w:tcPr>
            <w:tcW w:w="1194" w:type="dxa"/>
            <w:tcBorders>
              <w:top w:val="nil"/>
              <w:left w:val="nil"/>
              <w:bottom w:val="single" w:sz="4" w:space="0" w:color="auto"/>
              <w:right w:val="single" w:sz="4" w:space="0" w:color="auto"/>
            </w:tcBorders>
            <w:shd w:val="clear" w:color="auto" w:fill="auto"/>
            <w:noWrap/>
            <w:vAlign w:val="center"/>
            <w:hideMark/>
          </w:tcPr>
          <w:p w14:paraId="2AE0B446" w14:textId="23CD6E40" w:rsidR="001249A4" w:rsidRPr="009757CE" w:rsidRDefault="00C17CE1" w:rsidP="001249A4">
            <w:pPr>
              <w:spacing w:after="0" w:line="240" w:lineRule="auto"/>
              <w:jc w:val="center"/>
              <w:rPr>
                <w:rFonts w:eastAsia="Times New Roman" w:cstheme="minorHAnsi"/>
                <w:color w:val="000000"/>
                <w:sz w:val="20"/>
                <w:szCs w:val="20"/>
              </w:rPr>
            </w:pPr>
            <w:r>
              <w:rPr>
                <w:rFonts w:eastAsia="Times New Roman" w:cstheme="minorHAnsi"/>
                <w:color w:val="000000"/>
                <w:sz w:val="20"/>
                <w:szCs w:val="20"/>
              </w:rPr>
              <w:t>ft ft</w:t>
            </w:r>
            <w:r w:rsidRPr="00C17CE1">
              <w:rPr>
                <w:rFonts w:eastAsia="Times New Roman" w:cstheme="minorHAnsi"/>
                <w:color w:val="000000"/>
                <w:sz w:val="20"/>
                <w:szCs w:val="20"/>
                <w:vertAlign w:val="superscript"/>
              </w:rPr>
              <w:t>-1</w:t>
            </w:r>
          </w:p>
        </w:tc>
        <w:tc>
          <w:tcPr>
            <w:tcW w:w="1120" w:type="dxa"/>
            <w:tcBorders>
              <w:top w:val="nil"/>
              <w:left w:val="nil"/>
              <w:bottom w:val="single" w:sz="4" w:space="0" w:color="auto"/>
              <w:right w:val="single" w:sz="4" w:space="0" w:color="auto"/>
            </w:tcBorders>
            <w:shd w:val="clear" w:color="auto" w:fill="auto"/>
            <w:noWrap/>
            <w:vAlign w:val="center"/>
            <w:hideMark/>
          </w:tcPr>
          <w:p w14:paraId="097099C8" w14:textId="639F4E8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071" w:type="dxa"/>
            <w:tcBorders>
              <w:top w:val="nil"/>
              <w:left w:val="nil"/>
              <w:bottom w:val="single" w:sz="4" w:space="0" w:color="auto"/>
              <w:right w:val="single" w:sz="4" w:space="0" w:color="auto"/>
            </w:tcBorders>
            <w:shd w:val="clear" w:color="auto" w:fill="auto"/>
            <w:noWrap/>
            <w:vAlign w:val="center"/>
            <w:hideMark/>
          </w:tcPr>
          <w:p w14:paraId="3FC8318C" w14:textId="5DE4ED3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69" w:type="dxa"/>
            <w:tcBorders>
              <w:top w:val="nil"/>
              <w:left w:val="nil"/>
              <w:bottom w:val="single" w:sz="4" w:space="0" w:color="auto"/>
              <w:right w:val="single" w:sz="4" w:space="0" w:color="auto"/>
            </w:tcBorders>
            <w:shd w:val="clear" w:color="auto" w:fill="auto"/>
            <w:noWrap/>
            <w:vAlign w:val="center"/>
            <w:hideMark/>
          </w:tcPr>
          <w:p w14:paraId="7E21A1EB" w14:textId="161B4288"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6B4DC14F" w14:textId="1ABE699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20FDE72A" w14:textId="17346238"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479A0CA6" w14:textId="6AF12E0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0.01</w:t>
            </w:r>
          </w:p>
        </w:tc>
        <w:tc>
          <w:tcPr>
            <w:tcW w:w="1120" w:type="dxa"/>
            <w:tcBorders>
              <w:top w:val="nil"/>
              <w:left w:val="nil"/>
              <w:bottom w:val="single" w:sz="4" w:space="0" w:color="auto"/>
              <w:right w:val="single" w:sz="4" w:space="0" w:color="auto"/>
            </w:tcBorders>
            <w:shd w:val="clear" w:color="auto" w:fill="auto"/>
            <w:noWrap/>
            <w:vAlign w:val="center"/>
            <w:hideMark/>
          </w:tcPr>
          <w:p w14:paraId="7BE426B3" w14:textId="562C5E1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0.01</w:t>
            </w:r>
          </w:p>
        </w:tc>
        <w:tc>
          <w:tcPr>
            <w:tcW w:w="1120" w:type="dxa"/>
            <w:tcBorders>
              <w:top w:val="nil"/>
              <w:left w:val="nil"/>
              <w:bottom w:val="single" w:sz="4" w:space="0" w:color="auto"/>
              <w:right w:val="single" w:sz="4" w:space="0" w:color="auto"/>
            </w:tcBorders>
            <w:shd w:val="clear" w:color="auto" w:fill="auto"/>
            <w:noWrap/>
            <w:vAlign w:val="center"/>
            <w:hideMark/>
          </w:tcPr>
          <w:p w14:paraId="7AAD9E87" w14:textId="7FB6432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0.01</w:t>
            </w:r>
          </w:p>
        </w:tc>
      </w:tr>
      <w:tr w:rsidR="001249A4" w:rsidRPr="009757CE" w14:paraId="5AD1E46F"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851AF14"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NSUR</w:t>
            </w:r>
          </w:p>
        </w:tc>
        <w:tc>
          <w:tcPr>
            <w:tcW w:w="1194" w:type="dxa"/>
            <w:tcBorders>
              <w:top w:val="nil"/>
              <w:left w:val="nil"/>
              <w:bottom w:val="single" w:sz="4" w:space="0" w:color="auto"/>
              <w:right w:val="single" w:sz="4" w:space="0" w:color="auto"/>
            </w:tcBorders>
            <w:shd w:val="clear" w:color="auto" w:fill="auto"/>
            <w:noWrap/>
            <w:vAlign w:val="center"/>
            <w:hideMark/>
          </w:tcPr>
          <w:p w14:paraId="00B67C4B"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73CAFD8B" w14:textId="75B08B7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0.05</w:t>
            </w:r>
          </w:p>
        </w:tc>
        <w:tc>
          <w:tcPr>
            <w:tcW w:w="1071" w:type="dxa"/>
            <w:tcBorders>
              <w:top w:val="nil"/>
              <w:left w:val="nil"/>
              <w:bottom w:val="single" w:sz="4" w:space="0" w:color="auto"/>
              <w:right w:val="single" w:sz="4" w:space="0" w:color="auto"/>
            </w:tcBorders>
            <w:shd w:val="clear" w:color="auto" w:fill="auto"/>
            <w:noWrap/>
            <w:vAlign w:val="center"/>
            <w:hideMark/>
          </w:tcPr>
          <w:p w14:paraId="4D6DB575" w14:textId="128056C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0.125</w:t>
            </w:r>
          </w:p>
        </w:tc>
        <w:tc>
          <w:tcPr>
            <w:tcW w:w="1169" w:type="dxa"/>
            <w:tcBorders>
              <w:top w:val="nil"/>
              <w:left w:val="nil"/>
              <w:bottom w:val="single" w:sz="4" w:space="0" w:color="auto"/>
              <w:right w:val="single" w:sz="4" w:space="0" w:color="auto"/>
            </w:tcBorders>
            <w:shd w:val="clear" w:color="auto" w:fill="auto"/>
            <w:noWrap/>
            <w:vAlign w:val="center"/>
            <w:hideMark/>
          </w:tcPr>
          <w:p w14:paraId="04D7278B" w14:textId="2FFCBD12"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0.17</w:t>
            </w:r>
          </w:p>
        </w:tc>
        <w:tc>
          <w:tcPr>
            <w:tcW w:w="1120" w:type="dxa"/>
            <w:tcBorders>
              <w:top w:val="nil"/>
              <w:left w:val="nil"/>
              <w:bottom w:val="single" w:sz="4" w:space="0" w:color="auto"/>
              <w:right w:val="single" w:sz="4" w:space="0" w:color="auto"/>
            </w:tcBorders>
            <w:shd w:val="clear" w:color="auto" w:fill="auto"/>
            <w:noWrap/>
            <w:vAlign w:val="center"/>
            <w:hideMark/>
          </w:tcPr>
          <w:p w14:paraId="4D14B166" w14:textId="06CA78A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0.26</w:t>
            </w:r>
          </w:p>
        </w:tc>
        <w:tc>
          <w:tcPr>
            <w:tcW w:w="1120" w:type="dxa"/>
            <w:tcBorders>
              <w:top w:val="nil"/>
              <w:left w:val="nil"/>
              <w:bottom w:val="single" w:sz="4" w:space="0" w:color="auto"/>
              <w:right w:val="single" w:sz="4" w:space="0" w:color="auto"/>
            </w:tcBorders>
            <w:shd w:val="clear" w:color="auto" w:fill="auto"/>
            <w:noWrap/>
            <w:vAlign w:val="center"/>
            <w:hideMark/>
          </w:tcPr>
          <w:p w14:paraId="2DE66ED9" w14:textId="12EEE39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0.32</w:t>
            </w:r>
          </w:p>
        </w:tc>
        <w:tc>
          <w:tcPr>
            <w:tcW w:w="1120" w:type="dxa"/>
            <w:tcBorders>
              <w:top w:val="nil"/>
              <w:left w:val="nil"/>
              <w:bottom w:val="single" w:sz="4" w:space="0" w:color="auto"/>
              <w:right w:val="single" w:sz="4" w:space="0" w:color="auto"/>
            </w:tcBorders>
            <w:shd w:val="clear" w:color="auto" w:fill="auto"/>
            <w:noWrap/>
            <w:vAlign w:val="center"/>
            <w:hideMark/>
          </w:tcPr>
          <w:p w14:paraId="7C3737AC" w14:textId="2D01247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w:t>
            </w:r>
          </w:p>
        </w:tc>
        <w:tc>
          <w:tcPr>
            <w:tcW w:w="1120" w:type="dxa"/>
            <w:tcBorders>
              <w:top w:val="nil"/>
              <w:left w:val="nil"/>
              <w:bottom w:val="single" w:sz="4" w:space="0" w:color="auto"/>
              <w:right w:val="single" w:sz="4" w:space="0" w:color="auto"/>
            </w:tcBorders>
            <w:shd w:val="clear" w:color="auto" w:fill="auto"/>
            <w:noWrap/>
            <w:vAlign w:val="center"/>
            <w:hideMark/>
          </w:tcPr>
          <w:p w14:paraId="6D5FAE34" w14:textId="0EFE405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w:t>
            </w:r>
          </w:p>
        </w:tc>
        <w:tc>
          <w:tcPr>
            <w:tcW w:w="1120" w:type="dxa"/>
            <w:tcBorders>
              <w:top w:val="nil"/>
              <w:left w:val="nil"/>
              <w:bottom w:val="single" w:sz="4" w:space="0" w:color="auto"/>
              <w:right w:val="single" w:sz="4" w:space="0" w:color="auto"/>
            </w:tcBorders>
            <w:shd w:val="clear" w:color="auto" w:fill="auto"/>
            <w:noWrap/>
            <w:vAlign w:val="center"/>
            <w:hideMark/>
          </w:tcPr>
          <w:p w14:paraId="0AAAF050" w14:textId="5BCE452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w:t>
            </w:r>
          </w:p>
        </w:tc>
      </w:tr>
      <w:tr w:rsidR="001249A4" w:rsidRPr="009757CE" w14:paraId="1508412A"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1355914"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INFILT</w:t>
            </w:r>
          </w:p>
        </w:tc>
        <w:tc>
          <w:tcPr>
            <w:tcW w:w="1194" w:type="dxa"/>
            <w:tcBorders>
              <w:top w:val="nil"/>
              <w:left w:val="nil"/>
              <w:bottom w:val="single" w:sz="4" w:space="0" w:color="auto"/>
              <w:right w:val="single" w:sz="4" w:space="0" w:color="auto"/>
            </w:tcBorders>
            <w:shd w:val="clear" w:color="auto" w:fill="auto"/>
            <w:noWrap/>
            <w:vAlign w:val="center"/>
            <w:hideMark/>
          </w:tcPr>
          <w:p w14:paraId="36A73D8A"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w:t>
            </w:r>
            <w:proofErr w:type="spellStart"/>
            <w:r w:rsidRPr="009757CE">
              <w:rPr>
                <w:rFonts w:eastAsia="Times New Roman" w:cstheme="minorHAnsi"/>
                <w:color w:val="000000"/>
                <w:sz w:val="20"/>
                <w:szCs w:val="20"/>
              </w:rPr>
              <w:t>hr</w:t>
            </w:r>
            <w:proofErr w:type="spellEnd"/>
          </w:p>
        </w:tc>
        <w:tc>
          <w:tcPr>
            <w:tcW w:w="1120" w:type="dxa"/>
            <w:tcBorders>
              <w:top w:val="nil"/>
              <w:left w:val="nil"/>
              <w:bottom w:val="single" w:sz="4" w:space="0" w:color="auto"/>
              <w:right w:val="single" w:sz="4" w:space="0" w:color="auto"/>
            </w:tcBorders>
            <w:shd w:val="clear" w:color="auto" w:fill="auto"/>
            <w:noWrap/>
            <w:vAlign w:val="center"/>
            <w:hideMark/>
          </w:tcPr>
          <w:p w14:paraId="48F0B8D7" w14:textId="6B04213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0.0375</w:t>
            </w:r>
          </w:p>
        </w:tc>
        <w:tc>
          <w:tcPr>
            <w:tcW w:w="1071" w:type="dxa"/>
            <w:tcBorders>
              <w:top w:val="nil"/>
              <w:left w:val="nil"/>
              <w:bottom w:val="single" w:sz="4" w:space="0" w:color="auto"/>
              <w:right w:val="single" w:sz="4" w:space="0" w:color="auto"/>
            </w:tcBorders>
            <w:shd w:val="clear" w:color="auto" w:fill="auto"/>
            <w:noWrap/>
            <w:vAlign w:val="center"/>
            <w:hideMark/>
          </w:tcPr>
          <w:p w14:paraId="55EFE48C" w14:textId="3B4F3BF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0.044</w:t>
            </w:r>
          </w:p>
        </w:tc>
        <w:tc>
          <w:tcPr>
            <w:tcW w:w="1169" w:type="dxa"/>
            <w:tcBorders>
              <w:top w:val="nil"/>
              <w:left w:val="nil"/>
              <w:bottom w:val="single" w:sz="4" w:space="0" w:color="auto"/>
              <w:right w:val="single" w:sz="4" w:space="0" w:color="auto"/>
            </w:tcBorders>
            <w:shd w:val="clear" w:color="auto" w:fill="auto"/>
            <w:noWrap/>
            <w:vAlign w:val="center"/>
            <w:hideMark/>
          </w:tcPr>
          <w:p w14:paraId="6F1FC3E5" w14:textId="74D2D13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0.048</w:t>
            </w:r>
          </w:p>
        </w:tc>
        <w:tc>
          <w:tcPr>
            <w:tcW w:w="1120" w:type="dxa"/>
            <w:tcBorders>
              <w:top w:val="nil"/>
              <w:left w:val="nil"/>
              <w:bottom w:val="single" w:sz="4" w:space="0" w:color="auto"/>
              <w:right w:val="single" w:sz="4" w:space="0" w:color="auto"/>
            </w:tcBorders>
            <w:shd w:val="clear" w:color="auto" w:fill="auto"/>
            <w:noWrap/>
            <w:vAlign w:val="center"/>
            <w:hideMark/>
          </w:tcPr>
          <w:p w14:paraId="30AB1DC1" w14:textId="066B247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0.055</w:t>
            </w:r>
          </w:p>
        </w:tc>
        <w:tc>
          <w:tcPr>
            <w:tcW w:w="1120" w:type="dxa"/>
            <w:tcBorders>
              <w:top w:val="nil"/>
              <w:left w:val="nil"/>
              <w:bottom w:val="single" w:sz="4" w:space="0" w:color="auto"/>
              <w:right w:val="single" w:sz="4" w:space="0" w:color="auto"/>
            </w:tcBorders>
            <w:shd w:val="clear" w:color="auto" w:fill="auto"/>
            <w:noWrap/>
            <w:vAlign w:val="center"/>
            <w:hideMark/>
          </w:tcPr>
          <w:p w14:paraId="2FA14ECE" w14:textId="000B1BEF"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w:t>
            </w:r>
          </w:p>
        </w:tc>
        <w:tc>
          <w:tcPr>
            <w:tcW w:w="1120" w:type="dxa"/>
            <w:tcBorders>
              <w:top w:val="nil"/>
              <w:left w:val="nil"/>
              <w:bottom w:val="single" w:sz="4" w:space="0" w:color="auto"/>
              <w:right w:val="single" w:sz="4" w:space="0" w:color="auto"/>
            </w:tcBorders>
            <w:shd w:val="clear" w:color="auto" w:fill="auto"/>
            <w:noWrap/>
            <w:vAlign w:val="center"/>
            <w:hideMark/>
          </w:tcPr>
          <w:p w14:paraId="5A58F892" w14:textId="10EBD7A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0.045</w:t>
            </w:r>
          </w:p>
        </w:tc>
        <w:tc>
          <w:tcPr>
            <w:tcW w:w="1120" w:type="dxa"/>
            <w:tcBorders>
              <w:top w:val="nil"/>
              <w:left w:val="nil"/>
              <w:bottom w:val="single" w:sz="4" w:space="0" w:color="auto"/>
              <w:right w:val="single" w:sz="4" w:space="0" w:color="auto"/>
            </w:tcBorders>
            <w:shd w:val="clear" w:color="auto" w:fill="auto"/>
            <w:noWrap/>
            <w:vAlign w:val="center"/>
            <w:hideMark/>
          </w:tcPr>
          <w:p w14:paraId="2244DAAC" w14:textId="6842CDC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0.045</w:t>
            </w:r>
          </w:p>
        </w:tc>
        <w:tc>
          <w:tcPr>
            <w:tcW w:w="1120" w:type="dxa"/>
            <w:tcBorders>
              <w:top w:val="nil"/>
              <w:left w:val="nil"/>
              <w:bottom w:val="single" w:sz="4" w:space="0" w:color="auto"/>
              <w:right w:val="single" w:sz="4" w:space="0" w:color="auto"/>
            </w:tcBorders>
            <w:shd w:val="clear" w:color="auto" w:fill="auto"/>
            <w:noWrap/>
            <w:vAlign w:val="center"/>
            <w:hideMark/>
          </w:tcPr>
          <w:p w14:paraId="4685C5F6" w14:textId="13FFDB3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0.045</w:t>
            </w:r>
          </w:p>
        </w:tc>
      </w:tr>
      <w:tr w:rsidR="001249A4" w:rsidRPr="009757CE" w14:paraId="397F68AC"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8B8B714"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INFEXP</w:t>
            </w:r>
          </w:p>
        </w:tc>
        <w:tc>
          <w:tcPr>
            <w:tcW w:w="1194" w:type="dxa"/>
            <w:tcBorders>
              <w:top w:val="nil"/>
              <w:left w:val="nil"/>
              <w:bottom w:val="single" w:sz="4" w:space="0" w:color="auto"/>
              <w:right w:val="single" w:sz="4" w:space="0" w:color="auto"/>
            </w:tcBorders>
            <w:shd w:val="clear" w:color="auto" w:fill="auto"/>
            <w:noWrap/>
            <w:vAlign w:val="center"/>
            <w:hideMark/>
          </w:tcPr>
          <w:p w14:paraId="61547DC3"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016999A8" w14:textId="36EAC12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071" w:type="dxa"/>
            <w:tcBorders>
              <w:top w:val="nil"/>
              <w:left w:val="nil"/>
              <w:bottom w:val="single" w:sz="4" w:space="0" w:color="auto"/>
              <w:right w:val="single" w:sz="4" w:space="0" w:color="auto"/>
            </w:tcBorders>
            <w:shd w:val="clear" w:color="auto" w:fill="auto"/>
            <w:noWrap/>
            <w:vAlign w:val="center"/>
            <w:hideMark/>
          </w:tcPr>
          <w:p w14:paraId="4B386027" w14:textId="2DBA8DB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69" w:type="dxa"/>
            <w:tcBorders>
              <w:top w:val="nil"/>
              <w:left w:val="nil"/>
              <w:bottom w:val="single" w:sz="4" w:space="0" w:color="auto"/>
              <w:right w:val="single" w:sz="4" w:space="0" w:color="auto"/>
            </w:tcBorders>
            <w:shd w:val="clear" w:color="auto" w:fill="auto"/>
            <w:noWrap/>
            <w:vAlign w:val="center"/>
            <w:hideMark/>
          </w:tcPr>
          <w:p w14:paraId="4CCD92C2" w14:textId="206662F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0583F293" w14:textId="127892B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31FD9991" w14:textId="7018924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68F910F0" w14:textId="0BFB6B5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360BA90B" w14:textId="2C461FE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7860ED60" w14:textId="34E2FE0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r>
      <w:tr w:rsidR="001249A4" w:rsidRPr="009757CE" w14:paraId="5D3E6625"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7DF5E6E"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INFILD</w:t>
            </w:r>
          </w:p>
        </w:tc>
        <w:tc>
          <w:tcPr>
            <w:tcW w:w="1194" w:type="dxa"/>
            <w:tcBorders>
              <w:top w:val="nil"/>
              <w:left w:val="nil"/>
              <w:bottom w:val="single" w:sz="4" w:space="0" w:color="auto"/>
              <w:right w:val="single" w:sz="4" w:space="0" w:color="auto"/>
            </w:tcBorders>
            <w:shd w:val="clear" w:color="auto" w:fill="auto"/>
            <w:noWrap/>
            <w:vAlign w:val="center"/>
            <w:hideMark/>
          </w:tcPr>
          <w:p w14:paraId="7F369AE4"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6CE12379" w14:textId="13A8696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071" w:type="dxa"/>
            <w:tcBorders>
              <w:top w:val="nil"/>
              <w:left w:val="nil"/>
              <w:bottom w:val="single" w:sz="4" w:space="0" w:color="auto"/>
              <w:right w:val="single" w:sz="4" w:space="0" w:color="auto"/>
            </w:tcBorders>
            <w:shd w:val="clear" w:color="auto" w:fill="auto"/>
            <w:noWrap/>
            <w:vAlign w:val="center"/>
            <w:hideMark/>
          </w:tcPr>
          <w:p w14:paraId="141AC289" w14:textId="3082D70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69" w:type="dxa"/>
            <w:tcBorders>
              <w:top w:val="nil"/>
              <w:left w:val="nil"/>
              <w:bottom w:val="single" w:sz="4" w:space="0" w:color="auto"/>
              <w:right w:val="single" w:sz="4" w:space="0" w:color="auto"/>
            </w:tcBorders>
            <w:shd w:val="clear" w:color="auto" w:fill="auto"/>
            <w:noWrap/>
            <w:vAlign w:val="center"/>
            <w:hideMark/>
          </w:tcPr>
          <w:p w14:paraId="61A5B2B2" w14:textId="760F826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2CC547F5" w14:textId="29EFA20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27664E0F" w14:textId="1EB6E28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1ACD56F0" w14:textId="7B1B6A3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528D0596" w14:textId="0A8732F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071C2183" w14:textId="4D537F2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r>
      <w:tr w:rsidR="001249A4" w:rsidRPr="009757CE" w14:paraId="423903D6"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DE18530"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UZSN</w:t>
            </w:r>
          </w:p>
        </w:tc>
        <w:tc>
          <w:tcPr>
            <w:tcW w:w="1194" w:type="dxa"/>
            <w:tcBorders>
              <w:top w:val="nil"/>
              <w:left w:val="nil"/>
              <w:bottom w:val="single" w:sz="4" w:space="0" w:color="auto"/>
              <w:right w:val="single" w:sz="4" w:space="0" w:color="auto"/>
            </w:tcBorders>
            <w:shd w:val="clear" w:color="auto" w:fill="auto"/>
            <w:noWrap/>
            <w:vAlign w:val="center"/>
            <w:hideMark/>
          </w:tcPr>
          <w:p w14:paraId="0FBF63EC" w14:textId="1BA5B1F3" w:rsidR="001249A4" w:rsidRPr="009757CE" w:rsidRDefault="00C17CE1"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w:t>
            </w:r>
            <w:r w:rsidR="001249A4" w:rsidRPr="009757CE">
              <w:rPr>
                <w:rFonts w:eastAsia="Times New Roman" w:cstheme="minorHAnsi"/>
                <w:color w:val="000000"/>
                <w:sz w:val="20"/>
                <w:szCs w:val="20"/>
              </w:rPr>
              <w:t>n</w:t>
            </w:r>
          </w:p>
        </w:tc>
        <w:tc>
          <w:tcPr>
            <w:tcW w:w="1120" w:type="dxa"/>
            <w:tcBorders>
              <w:top w:val="nil"/>
              <w:left w:val="nil"/>
              <w:bottom w:val="single" w:sz="4" w:space="0" w:color="auto"/>
              <w:right w:val="single" w:sz="4" w:space="0" w:color="auto"/>
            </w:tcBorders>
            <w:shd w:val="clear" w:color="auto" w:fill="auto"/>
            <w:noWrap/>
            <w:vAlign w:val="center"/>
            <w:hideMark/>
          </w:tcPr>
          <w:p w14:paraId="3C691446" w14:textId="7300558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0.05</w:t>
            </w:r>
          </w:p>
        </w:tc>
        <w:tc>
          <w:tcPr>
            <w:tcW w:w="1071" w:type="dxa"/>
            <w:tcBorders>
              <w:top w:val="nil"/>
              <w:left w:val="nil"/>
              <w:bottom w:val="single" w:sz="4" w:space="0" w:color="auto"/>
              <w:right w:val="single" w:sz="4" w:space="0" w:color="auto"/>
            </w:tcBorders>
            <w:shd w:val="clear" w:color="auto" w:fill="auto"/>
            <w:noWrap/>
            <w:vAlign w:val="center"/>
            <w:hideMark/>
          </w:tcPr>
          <w:p w14:paraId="263B9C78" w14:textId="6D9A8C0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0.063</w:t>
            </w:r>
          </w:p>
        </w:tc>
        <w:tc>
          <w:tcPr>
            <w:tcW w:w="1169" w:type="dxa"/>
            <w:tcBorders>
              <w:top w:val="nil"/>
              <w:left w:val="nil"/>
              <w:bottom w:val="single" w:sz="4" w:space="0" w:color="auto"/>
              <w:right w:val="single" w:sz="4" w:space="0" w:color="auto"/>
            </w:tcBorders>
            <w:shd w:val="clear" w:color="auto" w:fill="auto"/>
            <w:noWrap/>
            <w:vAlign w:val="center"/>
            <w:hideMark/>
          </w:tcPr>
          <w:p w14:paraId="57EE75AB" w14:textId="43102DE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0.07</w:t>
            </w:r>
          </w:p>
        </w:tc>
        <w:tc>
          <w:tcPr>
            <w:tcW w:w="1120" w:type="dxa"/>
            <w:tcBorders>
              <w:top w:val="nil"/>
              <w:left w:val="nil"/>
              <w:bottom w:val="single" w:sz="4" w:space="0" w:color="auto"/>
              <w:right w:val="single" w:sz="4" w:space="0" w:color="auto"/>
            </w:tcBorders>
            <w:shd w:val="clear" w:color="auto" w:fill="auto"/>
            <w:noWrap/>
            <w:vAlign w:val="center"/>
            <w:hideMark/>
          </w:tcPr>
          <w:p w14:paraId="7225054C" w14:textId="4399D4E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0.085</w:t>
            </w:r>
          </w:p>
        </w:tc>
        <w:tc>
          <w:tcPr>
            <w:tcW w:w="1120" w:type="dxa"/>
            <w:tcBorders>
              <w:top w:val="nil"/>
              <w:left w:val="nil"/>
              <w:bottom w:val="single" w:sz="4" w:space="0" w:color="auto"/>
              <w:right w:val="single" w:sz="4" w:space="0" w:color="auto"/>
            </w:tcBorders>
            <w:shd w:val="clear" w:color="auto" w:fill="auto"/>
            <w:noWrap/>
            <w:vAlign w:val="center"/>
            <w:hideMark/>
          </w:tcPr>
          <w:p w14:paraId="11492F32" w14:textId="30C33B4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0.095</w:t>
            </w:r>
          </w:p>
        </w:tc>
        <w:tc>
          <w:tcPr>
            <w:tcW w:w="1120" w:type="dxa"/>
            <w:tcBorders>
              <w:top w:val="nil"/>
              <w:left w:val="nil"/>
              <w:bottom w:val="single" w:sz="4" w:space="0" w:color="auto"/>
              <w:right w:val="single" w:sz="4" w:space="0" w:color="auto"/>
            </w:tcBorders>
            <w:shd w:val="clear" w:color="auto" w:fill="auto"/>
            <w:noWrap/>
            <w:vAlign w:val="center"/>
            <w:hideMark/>
          </w:tcPr>
          <w:p w14:paraId="3FA44AEF" w14:textId="65101B1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w:t>
            </w:r>
          </w:p>
        </w:tc>
        <w:tc>
          <w:tcPr>
            <w:tcW w:w="1120" w:type="dxa"/>
            <w:tcBorders>
              <w:top w:val="nil"/>
              <w:left w:val="nil"/>
              <w:bottom w:val="single" w:sz="4" w:space="0" w:color="auto"/>
              <w:right w:val="single" w:sz="4" w:space="0" w:color="auto"/>
            </w:tcBorders>
            <w:shd w:val="clear" w:color="auto" w:fill="auto"/>
            <w:noWrap/>
            <w:vAlign w:val="center"/>
            <w:hideMark/>
          </w:tcPr>
          <w:p w14:paraId="1CDB8E64" w14:textId="50CA84C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w:t>
            </w:r>
          </w:p>
        </w:tc>
        <w:tc>
          <w:tcPr>
            <w:tcW w:w="1120" w:type="dxa"/>
            <w:tcBorders>
              <w:top w:val="nil"/>
              <w:left w:val="nil"/>
              <w:bottom w:val="single" w:sz="4" w:space="0" w:color="auto"/>
              <w:right w:val="single" w:sz="4" w:space="0" w:color="auto"/>
            </w:tcBorders>
            <w:shd w:val="clear" w:color="auto" w:fill="auto"/>
            <w:noWrap/>
            <w:vAlign w:val="center"/>
            <w:hideMark/>
          </w:tcPr>
          <w:p w14:paraId="2DF24475" w14:textId="53D7097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w:t>
            </w:r>
          </w:p>
        </w:tc>
      </w:tr>
      <w:tr w:rsidR="001249A4" w:rsidRPr="009757CE" w14:paraId="0E0F2E09"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054FF96"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INTFW</w:t>
            </w:r>
          </w:p>
        </w:tc>
        <w:tc>
          <w:tcPr>
            <w:tcW w:w="1194" w:type="dxa"/>
            <w:tcBorders>
              <w:top w:val="nil"/>
              <w:left w:val="nil"/>
              <w:bottom w:val="single" w:sz="4" w:space="0" w:color="auto"/>
              <w:right w:val="single" w:sz="4" w:space="0" w:color="auto"/>
            </w:tcBorders>
            <w:shd w:val="clear" w:color="auto" w:fill="auto"/>
            <w:noWrap/>
            <w:vAlign w:val="center"/>
            <w:hideMark/>
          </w:tcPr>
          <w:p w14:paraId="77DDE4F8"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16A6093D" w14:textId="2C627E8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w:t>
            </w:r>
          </w:p>
        </w:tc>
        <w:tc>
          <w:tcPr>
            <w:tcW w:w="1071" w:type="dxa"/>
            <w:tcBorders>
              <w:top w:val="nil"/>
              <w:left w:val="nil"/>
              <w:bottom w:val="single" w:sz="4" w:space="0" w:color="auto"/>
              <w:right w:val="single" w:sz="4" w:space="0" w:color="auto"/>
            </w:tcBorders>
            <w:shd w:val="clear" w:color="auto" w:fill="auto"/>
            <w:noWrap/>
            <w:vAlign w:val="center"/>
            <w:hideMark/>
          </w:tcPr>
          <w:p w14:paraId="7ABD2879" w14:textId="16EFB2D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1.25</w:t>
            </w:r>
          </w:p>
        </w:tc>
        <w:tc>
          <w:tcPr>
            <w:tcW w:w="1169" w:type="dxa"/>
            <w:tcBorders>
              <w:top w:val="nil"/>
              <w:left w:val="nil"/>
              <w:bottom w:val="single" w:sz="4" w:space="0" w:color="auto"/>
              <w:right w:val="single" w:sz="4" w:space="0" w:color="auto"/>
            </w:tcBorders>
            <w:shd w:val="clear" w:color="auto" w:fill="auto"/>
            <w:noWrap/>
            <w:vAlign w:val="center"/>
            <w:hideMark/>
          </w:tcPr>
          <w:p w14:paraId="45C69674" w14:textId="0EC7F5A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1.4</w:t>
            </w:r>
          </w:p>
        </w:tc>
        <w:tc>
          <w:tcPr>
            <w:tcW w:w="1120" w:type="dxa"/>
            <w:tcBorders>
              <w:top w:val="nil"/>
              <w:left w:val="nil"/>
              <w:bottom w:val="single" w:sz="4" w:space="0" w:color="auto"/>
              <w:right w:val="single" w:sz="4" w:space="0" w:color="auto"/>
            </w:tcBorders>
            <w:shd w:val="clear" w:color="auto" w:fill="auto"/>
            <w:noWrap/>
            <w:vAlign w:val="center"/>
            <w:hideMark/>
          </w:tcPr>
          <w:p w14:paraId="6E86BA94" w14:textId="7EEB647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1.7</w:t>
            </w:r>
          </w:p>
        </w:tc>
        <w:tc>
          <w:tcPr>
            <w:tcW w:w="1120" w:type="dxa"/>
            <w:tcBorders>
              <w:top w:val="nil"/>
              <w:left w:val="nil"/>
              <w:bottom w:val="single" w:sz="4" w:space="0" w:color="auto"/>
              <w:right w:val="single" w:sz="4" w:space="0" w:color="auto"/>
            </w:tcBorders>
            <w:shd w:val="clear" w:color="auto" w:fill="auto"/>
            <w:noWrap/>
            <w:vAlign w:val="center"/>
            <w:hideMark/>
          </w:tcPr>
          <w:p w14:paraId="41B0A2D2" w14:textId="366093C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1.9</w:t>
            </w:r>
          </w:p>
        </w:tc>
        <w:tc>
          <w:tcPr>
            <w:tcW w:w="1120" w:type="dxa"/>
            <w:tcBorders>
              <w:top w:val="nil"/>
              <w:left w:val="nil"/>
              <w:bottom w:val="single" w:sz="4" w:space="0" w:color="auto"/>
              <w:right w:val="single" w:sz="4" w:space="0" w:color="auto"/>
            </w:tcBorders>
            <w:shd w:val="clear" w:color="auto" w:fill="auto"/>
            <w:noWrap/>
            <w:vAlign w:val="center"/>
            <w:hideMark/>
          </w:tcPr>
          <w:p w14:paraId="30633139" w14:textId="1BF92EF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1.2</w:t>
            </w:r>
          </w:p>
        </w:tc>
        <w:tc>
          <w:tcPr>
            <w:tcW w:w="1120" w:type="dxa"/>
            <w:tcBorders>
              <w:top w:val="nil"/>
              <w:left w:val="nil"/>
              <w:bottom w:val="single" w:sz="4" w:space="0" w:color="auto"/>
              <w:right w:val="single" w:sz="4" w:space="0" w:color="auto"/>
            </w:tcBorders>
            <w:shd w:val="clear" w:color="auto" w:fill="auto"/>
            <w:noWrap/>
            <w:vAlign w:val="center"/>
            <w:hideMark/>
          </w:tcPr>
          <w:p w14:paraId="686436DD" w14:textId="4153588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1.2</w:t>
            </w:r>
          </w:p>
        </w:tc>
        <w:tc>
          <w:tcPr>
            <w:tcW w:w="1120" w:type="dxa"/>
            <w:tcBorders>
              <w:top w:val="nil"/>
              <w:left w:val="nil"/>
              <w:bottom w:val="single" w:sz="4" w:space="0" w:color="auto"/>
              <w:right w:val="single" w:sz="4" w:space="0" w:color="auto"/>
            </w:tcBorders>
            <w:shd w:val="clear" w:color="auto" w:fill="auto"/>
            <w:noWrap/>
            <w:vAlign w:val="center"/>
            <w:hideMark/>
          </w:tcPr>
          <w:p w14:paraId="6799B059" w14:textId="51A2C73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1.2</w:t>
            </w:r>
          </w:p>
        </w:tc>
      </w:tr>
      <w:tr w:rsidR="001249A4" w:rsidRPr="009757CE" w14:paraId="687ACD00"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765D1BA"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IRC</w:t>
            </w:r>
          </w:p>
        </w:tc>
        <w:tc>
          <w:tcPr>
            <w:tcW w:w="1194" w:type="dxa"/>
            <w:tcBorders>
              <w:top w:val="nil"/>
              <w:left w:val="nil"/>
              <w:bottom w:val="single" w:sz="4" w:space="0" w:color="auto"/>
              <w:right w:val="single" w:sz="4" w:space="0" w:color="auto"/>
            </w:tcBorders>
            <w:shd w:val="clear" w:color="auto" w:fill="auto"/>
            <w:noWrap/>
            <w:vAlign w:val="center"/>
            <w:hideMark/>
          </w:tcPr>
          <w:p w14:paraId="182BD132" w14:textId="2EA31CFF" w:rsidR="001249A4" w:rsidRPr="009757CE" w:rsidRDefault="00C17CE1" w:rsidP="001249A4">
            <w:pPr>
              <w:spacing w:after="0" w:line="240" w:lineRule="auto"/>
              <w:jc w:val="center"/>
              <w:rPr>
                <w:rFonts w:eastAsia="Times New Roman" w:cstheme="minorHAnsi"/>
                <w:color w:val="000000"/>
                <w:sz w:val="20"/>
                <w:szCs w:val="20"/>
              </w:rPr>
            </w:pPr>
            <w:r>
              <w:rPr>
                <w:rFonts w:eastAsia="Times New Roman" w:cstheme="minorHAnsi"/>
                <w:color w:val="000000"/>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6405321F" w14:textId="461A8CA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w:t>
            </w:r>
          </w:p>
        </w:tc>
        <w:tc>
          <w:tcPr>
            <w:tcW w:w="1071" w:type="dxa"/>
            <w:tcBorders>
              <w:top w:val="nil"/>
              <w:left w:val="nil"/>
              <w:bottom w:val="single" w:sz="4" w:space="0" w:color="auto"/>
              <w:right w:val="single" w:sz="4" w:space="0" w:color="auto"/>
            </w:tcBorders>
            <w:shd w:val="clear" w:color="auto" w:fill="auto"/>
            <w:noWrap/>
            <w:vAlign w:val="center"/>
            <w:hideMark/>
          </w:tcPr>
          <w:p w14:paraId="3660A9A0" w14:textId="3829F34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w:t>
            </w:r>
          </w:p>
        </w:tc>
        <w:tc>
          <w:tcPr>
            <w:tcW w:w="1169" w:type="dxa"/>
            <w:tcBorders>
              <w:top w:val="nil"/>
              <w:left w:val="nil"/>
              <w:bottom w:val="single" w:sz="4" w:space="0" w:color="auto"/>
              <w:right w:val="single" w:sz="4" w:space="0" w:color="auto"/>
            </w:tcBorders>
            <w:shd w:val="clear" w:color="auto" w:fill="auto"/>
            <w:noWrap/>
            <w:vAlign w:val="center"/>
            <w:hideMark/>
          </w:tcPr>
          <w:p w14:paraId="35583B36" w14:textId="22C4B98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w:t>
            </w:r>
          </w:p>
        </w:tc>
        <w:tc>
          <w:tcPr>
            <w:tcW w:w="1120" w:type="dxa"/>
            <w:tcBorders>
              <w:top w:val="nil"/>
              <w:left w:val="nil"/>
              <w:bottom w:val="single" w:sz="4" w:space="0" w:color="auto"/>
              <w:right w:val="single" w:sz="4" w:space="0" w:color="auto"/>
            </w:tcBorders>
            <w:shd w:val="clear" w:color="auto" w:fill="auto"/>
            <w:noWrap/>
            <w:vAlign w:val="center"/>
            <w:hideMark/>
          </w:tcPr>
          <w:p w14:paraId="14E46987" w14:textId="5AF95DD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w:t>
            </w:r>
          </w:p>
        </w:tc>
        <w:tc>
          <w:tcPr>
            <w:tcW w:w="1120" w:type="dxa"/>
            <w:tcBorders>
              <w:top w:val="nil"/>
              <w:left w:val="nil"/>
              <w:bottom w:val="single" w:sz="4" w:space="0" w:color="auto"/>
              <w:right w:val="single" w:sz="4" w:space="0" w:color="auto"/>
            </w:tcBorders>
            <w:shd w:val="clear" w:color="auto" w:fill="auto"/>
            <w:noWrap/>
            <w:vAlign w:val="center"/>
            <w:hideMark/>
          </w:tcPr>
          <w:p w14:paraId="19B10A88" w14:textId="7646AFA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w:t>
            </w:r>
          </w:p>
        </w:tc>
        <w:tc>
          <w:tcPr>
            <w:tcW w:w="1120" w:type="dxa"/>
            <w:tcBorders>
              <w:top w:val="nil"/>
              <w:left w:val="nil"/>
              <w:bottom w:val="single" w:sz="4" w:space="0" w:color="auto"/>
              <w:right w:val="single" w:sz="4" w:space="0" w:color="auto"/>
            </w:tcBorders>
            <w:shd w:val="clear" w:color="auto" w:fill="auto"/>
            <w:noWrap/>
            <w:vAlign w:val="center"/>
            <w:hideMark/>
          </w:tcPr>
          <w:p w14:paraId="37EDB682" w14:textId="12A15DE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c>
          <w:tcPr>
            <w:tcW w:w="1120" w:type="dxa"/>
            <w:tcBorders>
              <w:top w:val="nil"/>
              <w:left w:val="nil"/>
              <w:bottom w:val="single" w:sz="4" w:space="0" w:color="auto"/>
              <w:right w:val="single" w:sz="4" w:space="0" w:color="auto"/>
            </w:tcBorders>
            <w:shd w:val="clear" w:color="auto" w:fill="auto"/>
            <w:noWrap/>
            <w:vAlign w:val="center"/>
            <w:hideMark/>
          </w:tcPr>
          <w:p w14:paraId="357F6E6C" w14:textId="28D82D6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c>
          <w:tcPr>
            <w:tcW w:w="1120" w:type="dxa"/>
            <w:tcBorders>
              <w:top w:val="nil"/>
              <w:left w:val="nil"/>
              <w:bottom w:val="single" w:sz="4" w:space="0" w:color="auto"/>
              <w:right w:val="single" w:sz="4" w:space="0" w:color="auto"/>
            </w:tcBorders>
            <w:shd w:val="clear" w:color="auto" w:fill="auto"/>
            <w:noWrap/>
            <w:vAlign w:val="center"/>
            <w:hideMark/>
          </w:tcPr>
          <w:p w14:paraId="74BBECDD" w14:textId="66A01EB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r>
      <w:tr w:rsidR="001249A4" w:rsidRPr="009757CE" w14:paraId="6FC757A4" w14:textId="77777777" w:rsidTr="001249A4">
        <w:trPr>
          <w:trHeight w:val="315"/>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A17566F"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LZSN</w:t>
            </w:r>
          </w:p>
        </w:tc>
        <w:tc>
          <w:tcPr>
            <w:tcW w:w="1194" w:type="dxa"/>
            <w:tcBorders>
              <w:top w:val="nil"/>
              <w:left w:val="nil"/>
              <w:bottom w:val="single" w:sz="4" w:space="0" w:color="auto"/>
              <w:right w:val="single" w:sz="4" w:space="0" w:color="auto"/>
            </w:tcBorders>
            <w:shd w:val="clear" w:color="auto" w:fill="auto"/>
            <w:noWrap/>
            <w:vAlign w:val="center"/>
            <w:hideMark/>
          </w:tcPr>
          <w:p w14:paraId="7C5BCD91"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w:t>
            </w:r>
          </w:p>
        </w:tc>
        <w:tc>
          <w:tcPr>
            <w:tcW w:w="1120" w:type="dxa"/>
            <w:tcBorders>
              <w:top w:val="nil"/>
              <w:left w:val="nil"/>
              <w:bottom w:val="single" w:sz="4" w:space="0" w:color="auto"/>
              <w:right w:val="single" w:sz="4" w:space="0" w:color="auto"/>
            </w:tcBorders>
            <w:shd w:val="clear" w:color="auto" w:fill="auto"/>
            <w:noWrap/>
            <w:vAlign w:val="center"/>
            <w:hideMark/>
          </w:tcPr>
          <w:p w14:paraId="68EA2D6F" w14:textId="450563E8"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071" w:type="dxa"/>
            <w:tcBorders>
              <w:top w:val="nil"/>
              <w:left w:val="nil"/>
              <w:bottom w:val="single" w:sz="4" w:space="0" w:color="auto"/>
              <w:right w:val="single" w:sz="4" w:space="0" w:color="auto"/>
            </w:tcBorders>
            <w:shd w:val="clear" w:color="auto" w:fill="auto"/>
            <w:noWrap/>
            <w:vAlign w:val="center"/>
            <w:hideMark/>
          </w:tcPr>
          <w:p w14:paraId="7ADDDB9B" w14:textId="14D03BB0"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69" w:type="dxa"/>
            <w:tcBorders>
              <w:top w:val="nil"/>
              <w:left w:val="nil"/>
              <w:bottom w:val="single" w:sz="4" w:space="0" w:color="auto"/>
              <w:right w:val="single" w:sz="4" w:space="0" w:color="auto"/>
            </w:tcBorders>
            <w:shd w:val="clear" w:color="auto" w:fill="auto"/>
            <w:noWrap/>
            <w:vAlign w:val="center"/>
            <w:hideMark/>
          </w:tcPr>
          <w:p w14:paraId="2C3EB2CF" w14:textId="5DC92732"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7C5E7F72" w14:textId="354F829F"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504C26DC" w14:textId="73AEA61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147B95E0" w14:textId="732E100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64315E95" w14:textId="5AD47E2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1120" w:type="dxa"/>
            <w:tcBorders>
              <w:top w:val="nil"/>
              <w:left w:val="nil"/>
              <w:bottom w:val="single" w:sz="4" w:space="0" w:color="auto"/>
              <w:right w:val="single" w:sz="4" w:space="0" w:color="auto"/>
            </w:tcBorders>
            <w:shd w:val="clear" w:color="auto" w:fill="auto"/>
            <w:noWrap/>
            <w:vAlign w:val="center"/>
            <w:hideMark/>
          </w:tcPr>
          <w:p w14:paraId="55065A69" w14:textId="62393CF4"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r>
      <w:tr w:rsidR="001249A4" w:rsidRPr="009757CE" w14:paraId="555E0872" w14:textId="77777777" w:rsidTr="001249A4">
        <w:trPr>
          <w:trHeight w:val="315"/>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D7A2530"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LZETP</w:t>
            </w:r>
          </w:p>
        </w:tc>
        <w:tc>
          <w:tcPr>
            <w:tcW w:w="1194" w:type="dxa"/>
            <w:tcBorders>
              <w:top w:val="nil"/>
              <w:left w:val="nil"/>
              <w:bottom w:val="single" w:sz="4" w:space="0" w:color="auto"/>
              <w:right w:val="single" w:sz="4" w:space="0" w:color="auto"/>
            </w:tcBorders>
            <w:shd w:val="clear" w:color="auto" w:fill="auto"/>
            <w:noWrap/>
            <w:vAlign w:val="center"/>
            <w:hideMark/>
          </w:tcPr>
          <w:p w14:paraId="61F190F4"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0B52DDC6" w14:textId="47E7276F"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0.05</w:t>
            </w:r>
          </w:p>
        </w:tc>
        <w:tc>
          <w:tcPr>
            <w:tcW w:w="1071" w:type="dxa"/>
            <w:tcBorders>
              <w:top w:val="nil"/>
              <w:left w:val="nil"/>
              <w:bottom w:val="single" w:sz="4" w:space="0" w:color="auto"/>
              <w:right w:val="single" w:sz="4" w:space="0" w:color="auto"/>
            </w:tcBorders>
            <w:shd w:val="clear" w:color="auto" w:fill="auto"/>
            <w:noWrap/>
            <w:vAlign w:val="center"/>
            <w:hideMark/>
          </w:tcPr>
          <w:p w14:paraId="0512B572" w14:textId="0C06761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w:t>
            </w:r>
          </w:p>
        </w:tc>
        <w:tc>
          <w:tcPr>
            <w:tcW w:w="1169" w:type="dxa"/>
            <w:tcBorders>
              <w:top w:val="nil"/>
              <w:left w:val="nil"/>
              <w:bottom w:val="single" w:sz="4" w:space="0" w:color="auto"/>
              <w:right w:val="single" w:sz="4" w:space="0" w:color="auto"/>
            </w:tcBorders>
            <w:shd w:val="clear" w:color="auto" w:fill="auto"/>
            <w:noWrap/>
            <w:vAlign w:val="center"/>
            <w:hideMark/>
          </w:tcPr>
          <w:p w14:paraId="39C798F3" w14:textId="10EA8B6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0.13</w:t>
            </w:r>
          </w:p>
        </w:tc>
        <w:tc>
          <w:tcPr>
            <w:tcW w:w="1120" w:type="dxa"/>
            <w:tcBorders>
              <w:top w:val="nil"/>
              <w:left w:val="nil"/>
              <w:bottom w:val="single" w:sz="4" w:space="0" w:color="auto"/>
              <w:right w:val="single" w:sz="4" w:space="0" w:color="auto"/>
            </w:tcBorders>
            <w:shd w:val="clear" w:color="auto" w:fill="auto"/>
            <w:noWrap/>
            <w:vAlign w:val="center"/>
            <w:hideMark/>
          </w:tcPr>
          <w:p w14:paraId="39438782" w14:textId="4CCB5FB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0.19</w:t>
            </w:r>
          </w:p>
        </w:tc>
        <w:tc>
          <w:tcPr>
            <w:tcW w:w="1120" w:type="dxa"/>
            <w:tcBorders>
              <w:top w:val="nil"/>
              <w:left w:val="nil"/>
              <w:bottom w:val="single" w:sz="4" w:space="0" w:color="auto"/>
              <w:right w:val="single" w:sz="4" w:space="0" w:color="auto"/>
            </w:tcBorders>
            <w:shd w:val="clear" w:color="auto" w:fill="auto"/>
            <w:noWrap/>
            <w:vAlign w:val="center"/>
            <w:hideMark/>
          </w:tcPr>
          <w:p w14:paraId="6EB248E9" w14:textId="48FFB1A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0.23</w:t>
            </w:r>
          </w:p>
        </w:tc>
        <w:tc>
          <w:tcPr>
            <w:tcW w:w="1120" w:type="dxa"/>
            <w:tcBorders>
              <w:top w:val="nil"/>
              <w:left w:val="nil"/>
              <w:bottom w:val="single" w:sz="4" w:space="0" w:color="auto"/>
              <w:right w:val="single" w:sz="4" w:space="0" w:color="auto"/>
            </w:tcBorders>
            <w:shd w:val="clear" w:color="auto" w:fill="auto"/>
            <w:noWrap/>
            <w:vAlign w:val="center"/>
            <w:hideMark/>
          </w:tcPr>
          <w:p w14:paraId="48A405CF" w14:textId="31A7A39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0.125</w:t>
            </w:r>
          </w:p>
        </w:tc>
        <w:tc>
          <w:tcPr>
            <w:tcW w:w="1120" w:type="dxa"/>
            <w:tcBorders>
              <w:top w:val="nil"/>
              <w:left w:val="nil"/>
              <w:bottom w:val="single" w:sz="4" w:space="0" w:color="auto"/>
              <w:right w:val="single" w:sz="4" w:space="0" w:color="auto"/>
            </w:tcBorders>
            <w:shd w:val="clear" w:color="auto" w:fill="auto"/>
            <w:noWrap/>
            <w:vAlign w:val="center"/>
            <w:hideMark/>
          </w:tcPr>
          <w:p w14:paraId="577FB715" w14:textId="2BAC2A0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0.125</w:t>
            </w:r>
          </w:p>
        </w:tc>
        <w:tc>
          <w:tcPr>
            <w:tcW w:w="1120" w:type="dxa"/>
            <w:tcBorders>
              <w:top w:val="nil"/>
              <w:left w:val="nil"/>
              <w:bottom w:val="single" w:sz="4" w:space="0" w:color="auto"/>
              <w:right w:val="single" w:sz="4" w:space="0" w:color="auto"/>
            </w:tcBorders>
            <w:shd w:val="clear" w:color="auto" w:fill="auto"/>
            <w:noWrap/>
            <w:vAlign w:val="center"/>
            <w:hideMark/>
          </w:tcPr>
          <w:p w14:paraId="599F7526" w14:textId="5C2A854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0.125</w:t>
            </w:r>
          </w:p>
        </w:tc>
      </w:tr>
      <w:tr w:rsidR="001249A4" w:rsidRPr="009757CE" w14:paraId="287ACC6F"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376EEDC"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KVARY</w:t>
            </w:r>
          </w:p>
        </w:tc>
        <w:tc>
          <w:tcPr>
            <w:tcW w:w="1194" w:type="dxa"/>
            <w:tcBorders>
              <w:top w:val="nil"/>
              <w:left w:val="nil"/>
              <w:bottom w:val="single" w:sz="4" w:space="0" w:color="auto"/>
              <w:right w:val="single" w:sz="4" w:space="0" w:color="auto"/>
            </w:tcBorders>
            <w:shd w:val="clear" w:color="auto" w:fill="auto"/>
            <w:noWrap/>
            <w:vAlign w:val="center"/>
            <w:hideMark/>
          </w:tcPr>
          <w:p w14:paraId="54B6218C"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1/in</w:t>
            </w:r>
          </w:p>
        </w:tc>
        <w:tc>
          <w:tcPr>
            <w:tcW w:w="1120" w:type="dxa"/>
            <w:tcBorders>
              <w:top w:val="nil"/>
              <w:left w:val="nil"/>
              <w:bottom w:val="single" w:sz="4" w:space="0" w:color="auto"/>
              <w:right w:val="single" w:sz="4" w:space="0" w:color="auto"/>
            </w:tcBorders>
            <w:shd w:val="clear" w:color="auto" w:fill="auto"/>
            <w:noWrap/>
            <w:vAlign w:val="center"/>
            <w:hideMark/>
          </w:tcPr>
          <w:p w14:paraId="6A31D777" w14:textId="06F575D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1523E7BE" w14:textId="7D565F0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69" w:type="dxa"/>
            <w:tcBorders>
              <w:top w:val="nil"/>
              <w:left w:val="nil"/>
              <w:bottom w:val="single" w:sz="4" w:space="0" w:color="auto"/>
              <w:right w:val="single" w:sz="4" w:space="0" w:color="auto"/>
            </w:tcBorders>
            <w:shd w:val="clear" w:color="auto" w:fill="auto"/>
            <w:noWrap/>
            <w:vAlign w:val="center"/>
            <w:hideMark/>
          </w:tcPr>
          <w:p w14:paraId="1D7E3300" w14:textId="33952CD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0D774BB6" w14:textId="11F0B88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34A04E40" w14:textId="6A52E6E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04E6AB85" w14:textId="402D2AF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04EBE9F" w14:textId="0BA76B4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07F3A12C" w14:textId="25714B2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r>
      <w:tr w:rsidR="001249A4" w:rsidRPr="009757CE" w14:paraId="32EF0181"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A0181B0"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AGWRC</w:t>
            </w:r>
          </w:p>
        </w:tc>
        <w:tc>
          <w:tcPr>
            <w:tcW w:w="1194" w:type="dxa"/>
            <w:tcBorders>
              <w:top w:val="nil"/>
              <w:left w:val="nil"/>
              <w:bottom w:val="single" w:sz="4" w:space="0" w:color="auto"/>
              <w:right w:val="single" w:sz="4" w:space="0" w:color="auto"/>
            </w:tcBorders>
            <w:shd w:val="clear" w:color="auto" w:fill="auto"/>
            <w:noWrap/>
            <w:vAlign w:val="center"/>
            <w:hideMark/>
          </w:tcPr>
          <w:p w14:paraId="76D8FBB9" w14:textId="02750092" w:rsidR="001249A4" w:rsidRPr="009757CE" w:rsidRDefault="00C17CE1" w:rsidP="001249A4">
            <w:pPr>
              <w:spacing w:after="0" w:line="240" w:lineRule="auto"/>
              <w:jc w:val="center"/>
              <w:rPr>
                <w:rFonts w:eastAsia="Times New Roman" w:cstheme="minorHAnsi"/>
                <w:color w:val="000000"/>
                <w:sz w:val="20"/>
                <w:szCs w:val="20"/>
              </w:rPr>
            </w:pPr>
            <w:r>
              <w:rPr>
                <w:rFonts w:eastAsia="Times New Roman" w:cstheme="minorHAnsi"/>
                <w:color w:val="000000"/>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7D3DF0A6" w14:textId="33E4CA7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1071" w:type="dxa"/>
            <w:tcBorders>
              <w:top w:val="nil"/>
              <w:left w:val="nil"/>
              <w:bottom w:val="single" w:sz="4" w:space="0" w:color="auto"/>
              <w:right w:val="single" w:sz="4" w:space="0" w:color="auto"/>
            </w:tcBorders>
            <w:shd w:val="clear" w:color="auto" w:fill="auto"/>
            <w:noWrap/>
            <w:vAlign w:val="center"/>
            <w:hideMark/>
          </w:tcPr>
          <w:p w14:paraId="4C4607AA" w14:textId="37624FF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1169" w:type="dxa"/>
            <w:tcBorders>
              <w:top w:val="nil"/>
              <w:left w:val="nil"/>
              <w:bottom w:val="single" w:sz="4" w:space="0" w:color="auto"/>
              <w:right w:val="single" w:sz="4" w:space="0" w:color="auto"/>
            </w:tcBorders>
            <w:shd w:val="clear" w:color="auto" w:fill="auto"/>
            <w:noWrap/>
            <w:vAlign w:val="center"/>
            <w:hideMark/>
          </w:tcPr>
          <w:p w14:paraId="35A0EC3C" w14:textId="73E1D24F"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1120" w:type="dxa"/>
            <w:tcBorders>
              <w:top w:val="nil"/>
              <w:left w:val="nil"/>
              <w:bottom w:val="single" w:sz="4" w:space="0" w:color="auto"/>
              <w:right w:val="single" w:sz="4" w:space="0" w:color="auto"/>
            </w:tcBorders>
            <w:shd w:val="clear" w:color="auto" w:fill="auto"/>
            <w:noWrap/>
            <w:vAlign w:val="center"/>
            <w:hideMark/>
          </w:tcPr>
          <w:p w14:paraId="79938DB7" w14:textId="023D731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1120" w:type="dxa"/>
            <w:tcBorders>
              <w:top w:val="nil"/>
              <w:left w:val="nil"/>
              <w:bottom w:val="single" w:sz="4" w:space="0" w:color="auto"/>
              <w:right w:val="single" w:sz="4" w:space="0" w:color="auto"/>
            </w:tcBorders>
            <w:shd w:val="clear" w:color="auto" w:fill="auto"/>
            <w:noWrap/>
            <w:vAlign w:val="center"/>
            <w:hideMark/>
          </w:tcPr>
          <w:p w14:paraId="2CB0901B" w14:textId="5765EA72"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1120" w:type="dxa"/>
            <w:tcBorders>
              <w:top w:val="nil"/>
              <w:left w:val="nil"/>
              <w:bottom w:val="single" w:sz="4" w:space="0" w:color="auto"/>
              <w:right w:val="single" w:sz="4" w:space="0" w:color="auto"/>
            </w:tcBorders>
            <w:shd w:val="clear" w:color="auto" w:fill="auto"/>
            <w:noWrap/>
            <w:vAlign w:val="center"/>
            <w:hideMark/>
          </w:tcPr>
          <w:p w14:paraId="0C952192" w14:textId="5B7B662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1120" w:type="dxa"/>
            <w:tcBorders>
              <w:top w:val="nil"/>
              <w:left w:val="nil"/>
              <w:bottom w:val="single" w:sz="4" w:space="0" w:color="auto"/>
              <w:right w:val="single" w:sz="4" w:space="0" w:color="auto"/>
            </w:tcBorders>
            <w:shd w:val="clear" w:color="auto" w:fill="auto"/>
            <w:noWrap/>
            <w:vAlign w:val="center"/>
            <w:hideMark/>
          </w:tcPr>
          <w:p w14:paraId="503595A3" w14:textId="3B0E111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1120" w:type="dxa"/>
            <w:tcBorders>
              <w:top w:val="nil"/>
              <w:left w:val="nil"/>
              <w:bottom w:val="single" w:sz="4" w:space="0" w:color="auto"/>
              <w:right w:val="single" w:sz="4" w:space="0" w:color="auto"/>
            </w:tcBorders>
            <w:shd w:val="clear" w:color="auto" w:fill="auto"/>
            <w:noWrap/>
            <w:vAlign w:val="center"/>
            <w:hideMark/>
          </w:tcPr>
          <w:p w14:paraId="32BA5F83" w14:textId="512FBC2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r>
      <w:tr w:rsidR="001249A4" w:rsidRPr="009757CE" w14:paraId="523AD7FF"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6196E55"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BASETP</w:t>
            </w:r>
          </w:p>
        </w:tc>
        <w:tc>
          <w:tcPr>
            <w:tcW w:w="1194" w:type="dxa"/>
            <w:tcBorders>
              <w:top w:val="nil"/>
              <w:left w:val="nil"/>
              <w:bottom w:val="single" w:sz="4" w:space="0" w:color="auto"/>
              <w:right w:val="single" w:sz="4" w:space="0" w:color="auto"/>
            </w:tcBorders>
            <w:shd w:val="clear" w:color="auto" w:fill="auto"/>
            <w:noWrap/>
            <w:vAlign w:val="center"/>
            <w:hideMark/>
          </w:tcPr>
          <w:p w14:paraId="68AA7CC2"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6F80FC0F" w14:textId="7B16BB8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4252C6A2" w14:textId="5711C1C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69" w:type="dxa"/>
            <w:tcBorders>
              <w:top w:val="nil"/>
              <w:left w:val="nil"/>
              <w:bottom w:val="single" w:sz="4" w:space="0" w:color="auto"/>
              <w:right w:val="single" w:sz="4" w:space="0" w:color="auto"/>
            </w:tcBorders>
            <w:shd w:val="clear" w:color="auto" w:fill="auto"/>
            <w:noWrap/>
            <w:vAlign w:val="center"/>
            <w:hideMark/>
          </w:tcPr>
          <w:p w14:paraId="7C9B0000" w14:textId="56AA952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615C0752" w14:textId="0A06ECA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291B06E" w14:textId="13F3B20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4A2A250E" w14:textId="6F8ED5B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4DDC73A9" w14:textId="4A64817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1D4DF19D" w14:textId="3CFF002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r>
      <w:tr w:rsidR="001249A4" w:rsidRPr="009757CE" w14:paraId="3A157E20"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67D21D0"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DEEPFR</w:t>
            </w:r>
          </w:p>
        </w:tc>
        <w:tc>
          <w:tcPr>
            <w:tcW w:w="1194" w:type="dxa"/>
            <w:tcBorders>
              <w:top w:val="nil"/>
              <w:left w:val="nil"/>
              <w:bottom w:val="single" w:sz="4" w:space="0" w:color="auto"/>
              <w:right w:val="single" w:sz="4" w:space="0" w:color="auto"/>
            </w:tcBorders>
            <w:shd w:val="clear" w:color="auto" w:fill="auto"/>
            <w:noWrap/>
            <w:vAlign w:val="center"/>
            <w:hideMark/>
          </w:tcPr>
          <w:p w14:paraId="7986E9AC"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47BF65C4" w14:textId="0648DDF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14AFFAD4" w14:textId="5933E47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69" w:type="dxa"/>
            <w:tcBorders>
              <w:top w:val="nil"/>
              <w:left w:val="nil"/>
              <w:bottom w:val="single" w:sz="4" w:space="0" w:color="auto"/>
              <w:right w:val="single" w:sz="4" w:space="0" w:color="auto"/>
            </w:tcBorders>
            <w:shd w:val="clear" w:color="auto" w:fill="auto"/>
            <w:noWrap/>
            <w:vAlign w:val="center"/>
            <w:hideMark/>
          </w:tcPr>
          <w:p w14:paraId="3E365CB3" w14:textId="5CBBB83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468F1605" w14:textId="1AD7F9F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7A4C933B" w14:textId="39CFF0F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66B94155" w14:textId="7568E15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6C0C404E" w14:textId="5FA3332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D0BD5CA" w14:textId="7FE7686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6B49A784"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5945FFF"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AGWS</w:t>
            </w:r>
          </w:p>
        </w:tc>
        <w:tc>
          <w:tcPr>
            <w:tcW w:w="1194" w:type="dxa"/>
            <w:tcBorders>
              <w:top w:val="nil"/>
              <w:left w:val="nil"/>
              <w:bottom w:val="single" w:sz="4" w:space="0" w:color="auto"/>
              <w:right w:val="single" w:sz="4" w:space="0" w:color="auto"/>
            </w:tcBorders>
            <w:shd w:val="clear" w:color="auto" w:fill="auto"/>
            <w:noWrap/>
            <w:vAlign w:val="center"/>
            <w:hideMark/>
          </w:tcPr>
          <w:p w14:paraId="0833B9B1"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120" w:type="dxa"/>
            <w:tcBorders>
              <w:top w:val="nil"/>
              <w:left w:val="nil"/>
              <w:bottom w:val="single" w:sz="4" w:space="0" w:color="auto"/>
              <w:right w:val="single" w:sz="4" w:space="0" w:color="auto"/>
            </w:tcBorders>
            <w:shd w:val="clear" w:color="auto" w:fill="auto"/>
            <w:noWrap/>
            <w:vAlign w:val="center"/>
            <w:hideMark/>
          </w:tcPr>
          <w:p w14:paraId="43677F09" w14:textId="1EF7C86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1071" w:type="dxa"/>
            <w:tcBorders>
              <w:top w:val="nil"/>
              <w:left w:val="nil"/>
              <w:bottom w:val="single" w:sz="4" w:space="0" w:color="auto"/>
              <w:right w:val="single" w:sz="4" w:space="0" w:color="auto"/>
            </w:tcBorders>
            <w:shd w:val="clear" w:color="auto" w:fill="auto"/>
            <w:noWrap/>
            <w:vAlign w:val="center"/>
            <w:hideMark/>
          </w:tcPr>
          <w:p w14:paraId="74815DE6" w14:textId="255D727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1169" w:type="dxa"/>
            <w:tcBorders>
              <w:top w:val="nil"/>
              <w:left w:val="nil"/>
              <w:bottom w:val="single" w:sz="4" w:space="0" w:color="auto"/>
              <w:right w:val="single" w:sz="4" w:space="0" w:color="auto"/>
            </w:tcBorders>
            <w:shd w:val="clear" w:color="auto" w:fill="auto"/>
            <w:noWrap/>
            <w:vAlign w:val="center"/>
            <w:hideMark/>
          </w:tcPr>
          <w:p w14:paraId="21FC3465" w14:textId="66F0BF9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1120" w:type="dxa"/>
            <w:tcBorders>
              <w:top w:val="nil"/>
              <w:left w:val="nil"/>
              <w:bottom w:val="single" w:sz="4" w:space="0" w:color="auto"/>
              <w:right w:val="single" w:sz="4" w:space="0" w:color="auto"/>
            </w:tcBorders>
            <w:shd w:val="clear" w:color="auto" w:fill="auto"/>
            <w:noWrap/>
            <w:vAlign w:val="center"/>
            <w:hideMark/>
          </w:tcPr>
          <w:p w14:paraId="6372D9A3" w14:textId="6190D11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1120" w:type="dxa"/>
            <w:tcBorders>
              <w:top w:val="nil"/>
              <w:left w:val="nil"/>
              <w:bottom w:val="single" w:sz="4" w:space="0" w:color="auto"/>
              <w:right w:val="single" w:sz="4" w:space="0" w:color="auto"/>
            </w:tcBorders>
            <w:shd w:val="clear" w:color="auto" w:fill="auto"/>
            <w:noWrap/>
            <w:vAlign w:val="center"/>
            <w:hideMark/>
          </w:tcPr>
          <w:p w14:paraId="48141EFA" w14:textId="5D69222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1120" w:type="dxa"/>
            <w:tcBorders>
              <w:top w:val="nil"/>
              <w:left w:val="nil"/>
              <w:bottom w:val="single" w:sz="4" w:space="0" w:color="auto"/>
              <w:right w:val="single" w:sz="4" w:space="0" w:color="auto"/>
            </w:tcBorders>
            <w:shd w:val="clear" w:color="auto" w:fill="auto"/>
            <w:noWrap/>
            <w:vAlign w:val="center"/>
            <w:hideMark/>
          </w:tcPr>
          <w:p w14:paraId="46F531B7" w14:textId="7E8F88A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1120" w:type="dxa"/>
            <w:tcBorders>
              <w:top w:val="nil"/>
              <w:left w:val="nil"/>
              <w:bottom w:val="single" w:sz="4" w:space="0" w:color="auto"/>
              <w:right w:val="single" w:sz="4" w:space="0" w:color="auto"/>
            </w:tcBorders>
            <w:shd w:val="clear" w:color="auto" w:fill="auto"/>
            <w:noWrap/>
            <w:vAlign w:val="center"/>
            <w:hideMark/>
          </w:tcPr>
          <w:p w14:paraId="47810B9A" w14:textId="6BDC68A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1120" w:type="dxa"/>
            <w:tcBorders>
              <w:top w:val="nil"/>
              <w:left w:val="nil"/>
              <w:bottom w:val="single" w:sz="4" w:space="0" w:color="auto"/>
              <w:right w:val="single" w:sz="4" w:space="0" w:color="auto"/>
            </w:tcBorders>
            <w:shd w:val="clear" w:color="auto" w:fill="auto"/>
            <w:noWrap/>
            <w:vAlign w:val="center"/>
            <w:hideMark/>
          </w:tcPr>
          <w:p w14:paraId="3CA6EFC8" w14:textId="338377A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r>
      <w:tr w:rsidR="001249A4" w:rsidRPr="009757CE" w14:paraId="799872BF"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3AC6752"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CEPS</w:t>
            </w:r>
          </w:p>
        </w:tc>
        <w:tc>
          <w:tcPr>
            <w:tcW w:w="1194" w:type="dxa"/>
            <w:tcBorders>
              <w:top w:val="nil"/>
              <w:left w:val="nil"/>
              <w:bottom w:val="single" w:sz="4" w:space="0" w:color="auto"/>
              <w:right w:val="single" w:sz="4" w:space="0" w:color="auto"/>
            </w:tcBorders>
            <w:shd w:val="clear" w:color="auto" w:fill="auto"/>
            <w:noWrap/>
            <w:vAlign w:val="center"/>
            <w:hideMark/>
          </w:tcPr>
          <w:p w14:paraId="08046BB7"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120" w:type="dxa"/>
            <w:tcBorders>
              <w:top w:val="nil"/>
              <w:left w:val="nil"/>
              <w:bottom w:val="single" w:sz="4" w:space="0" w:color="auto"/>
              <w:right w:val="single" w:sz="4" w:space="0" w:color="auto"/>
            </w:tcBorders>
            <w:shd w:val="clear" w:color="auto" w:fill="auto"/>
            <w:noWrap/>
            <w:vAlign w:val="center"/>
            <w:hideMark/>
          </w:tcPr>
          <w:p w14:paraId="2CA5046D" w14:textId="6F7BA30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51A7A53C" w14:textId="6AC7750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69" w:type="dxa"/>
            <w:tcBorders>
              <w:top w:val="nil"/>
              <w:left w:val="nil"/>
              <w:bottom w:val="single" w:sz="4" w:space="0" w:color="auto"/>
              <w:right w:val="single" w:sz="4" w:space="0" w:color="auto"/>
            </w:tcBorders>
            <w:shd w:val="clear" w:color="auto" w:fill="auto"/>
            <w:noWrap/>
            <w:vAlign w:val="center"/>
            <w:hideMark/>
          </w:tcPr>
          <w:p w14:paraId="277ACE42" w14:textId="44FF3DA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D477D30" w14:textId="15F4350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A9A71A8" w14:textId="397D276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0206FDFF" w14:textId="1FD8B69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614AC972" w14:textId="16D6A51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0D1F01E5" w14:textId="57E92F2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51DF613E"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877114E"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IFWS</w:t>
            </w:r>
          </w:p>
        </w:tc>
        <w:tc>
          <w:tcPr>
            <w:tcW w:w="1194" w:type="dxa"/>
            <w:tcBorders>
              <w:top w:val="nil"/>
              <w:left w:val="nil"/>
              <w:bottom w:val="single" w:sz="4" w:space="0" w:color="auto"/>
              <w:right w:val="single" w:sz="4" w:space="0" w:color="auto"/>
            </w:tcBorders>
            <w:shd w:val="clear" w:color="auto" w:fill="auto"/>
            <w:noWrap/>
            <w:vAlign w:val="center"/>
            <w:hideMark/>
          </w:tcPr>
          <w:p w14:paraId="3ADFCA5B"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120" w:type="dxa"/>
            <w:tcBorders>
              <w:top w:val="nil"/>
              <w:left w:val="nil"/>
              <w:bottom w:val="single" w:sz="4" w:space="0" w:color="auto"/>
              <w:right w:val="single" w:sz="4" w:space="0" w:color="auto"/>
            </w:tcBorders>
            <w:shd w:val="clear" w:color="auto" w:fill="auto"/>
            <w:noWrap/>
            <w:vAlign w:val="center"/>
            <w:hideMark/>
          </w:tcPr>
          <w:p w14:paraId="3662E9EA" w14:textId="76A7E86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0BB47C38" w14:textId="71A38FA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69" w:type="dxa"/>
            <w:tcBorders>
              <w:top w:val="nil"/>
              <w:left w:val="nil"/>
              <w:bottom w:val="single" w:sz="4" w:space="0" w:color="auto"/>
              <w:right w:val="single" w:sz="4" w:space="0" w:color="auto"/>
            </w:tcBorders>
            <w:shd w:val="clear" w:color="auto" w:fill="auto"/>
            <w:noWrap/>
            <w:vAlign w:val="center"/>
            <w:hideMark/>
          </w:tcPr>
          <w:p w14:paraId="260E2B64" w14:textId="528E56D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08A353E7" w14:textId="4332199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7CD67DB6" w14:textId="007B473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4BA1A32E" w14:textId="739A3FB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12FE037D" w14:textId="4DAFAEB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35D89BD7" w14:textId="185EED0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16FF4AD5"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1A27513"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LZS</w:t>
            </w:r>
          </w:p>
        </w:tc>
        <w:tc>
          <w:tcPr>
            <w:tcW w:w="1194" w:type="dxa"/>
            <w:tcBorders>
              <w:top w:val="nil"/>
              <w:left w:val="nil"/>
              <w:bottom w:val="single" w:sz="4" w:space="0" w:color="auto"/>
              <w:right w:val="single" w:sz="4" w:space="0" w:color="auto"/>
            </w:tcBorders>
            <w:shd w:val="clear" w:color="auto" w:fill="auto"/>
            <w:noWrap/>
            <w:vAlign w:val="center"/>
            <w:hideMark/>
          </w:tcPr>
          <w:p w14:paraId="5071FC72"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120" w:type="dxa"/>
            <w:tcBorders>
              <w:top w:val="nil"/>
              <w:left w:val="nil"/>
              <w:bottom w:val="single" w:sz="4" w:space="0" w:color="auto"/>
              <w:right w:val="single" w:sz="4" w:space="0" w:color="auto"/>
            </w:tcBorders>
            <w:shd w:val="clear" w:color="auto" w:fill="auto"/>
            <w:noWrap/>
            <w:vAlign w:val="center"/>
            <w:hideMark/>
          </w:tcPr>
          <w:p w14:paraId="3FEE7124" w14:textId="30286A7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1071" w:type="dxa"/>
            <w:tcBorders>
              <w:top w:val="nil"/>
              <w:left w:val="nil"/>
              <w:bottom w:val="single" w:sz="4" w:space="0" w:color="auto"/>
              <w:right w:val="single" w:sz="4" w:space="0" w:color="auto"/>
            </w:tcBorders>
            <w:shd w:val="clear" w:color="auto" w:fill="auto"/>
            <w:noWrap/>
            <w:vAlign w:val="center"/>
            <w:hideMark/>
          </w:tcPr>
          <w:p w14:paraId="39773B35" w14:textId="6D5DFD2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1169" w:type="dxa"/>
            <w:tcBorders>
              <w:top w:val="nil"/>
              <w:left w:val="nil"/>
              <w:bottom w:val="single" w:sz="4" w:space="0" w:color="auto"/>
              <w:right w:val="single" w:sz="4" w:space="0" w:color="auto"/>
            </w:tcBorders>
            <w:shd w:val="clear" w:color="auto" w:fill="auto"/>
            <w:noWrap/>
            <w:vAlign w:val="center"/>
            <w:hideMark/>
          </w:tcPr>
          <w:p w14:paraId="2E2744E2" w14:textId="4E68233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1120" w:type="dxa"/>
            <w:tcBorders>
              <w:top w:val="nil"/>
              <w:left w:val="nil"/>
              <w:bottom w:val="single" w:sz="4" w:space="0" w:color="auto"/>
              <w:right w:val="single" w:sz="4" w:space="0" w:color="auto"/>
            </w:tcBorders>
            <w:shd w:val="clear" w:color="auto" w:fill="auto"/>
            <w:noWrap/>
            <w:vAlign w:val="center"/>
            <w:hideMark/>
          </w:tcPr>
          <w:p w14:paraId="338A69C5" w14:textId="174939A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1120" w:type="dxa"/>
            <w:tcBorders>
              <w:top w:val="nil"/>
              <w:left w:val="nil"/>
              <w:bottom w:val="single" w:sz="4" w:space="0" w:color="auto"/>
              <w:right w:val="single" w:sz="4" w:space="0" w:color="auto"/>
            </w:tcBorders>
            <w:shd w:val="clear" w:color="auto" w:fill="auto"/>
            <w:noWrap/>
            <w:vAlign w:val="center"/>
            <w:hideMark/>
          </w:tcPr>
          <w:p w14:paraId="600871F9" w14:textId="7BDF86E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1120" w:type="dxa"/>
            <w:tcBorders>
              <w:top w:val="nil"/>
              <w:left w:val="nil"/>
              <w:bottom w:val="single" w:sz="4" w:space="0" w:color="auto"/>
              <w:right w:val="single" w:sz="4" w:space="0" w:color="auto"/>
            </w:tcBorders>
            <w:shd w:val="clear" w:color="auto" w:fill="auto"/>
            <w:noWrap/>
            <w:vAlign w:val="center"/>
            <w:hideMark/>
          </w:tcPr>
          <w:p w14:paraId="3F093B45" w14:textId="43D7966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1120" w:type="dxa"/>
            <w:tcBorders>
              <w:top w:val="nil"/>
              <w:left w:val="nil"/>
              <w:bottom w:val="single" w:sz="4" w:space="0" w:color="auto"/>
              <w:right w:val="single" w:sz="4" w:space="0" w:color="auto"/>
            </w:tcBorders>
            <w:shd w:val="clear" w:color="auto" w:fill="auto"/>
            <w:noWrap/>
            <w:vAlign w:val="center"/>
            <w:hideMark/>
          </w:tcPr>
          <w:p w14:paraId="6033896D" w14:textId="00FF0C1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1120" w:type="dxa"/>
            <w:tcBorders>
              <w:top w:val="nil"/>
              <w:left w:val="nil"/>
              <w:bottom w:val="single" w:sz="4" w:space="0" w:color="auto"/>
              <w:right w:val="single" w:sz="4" w:space="0" w:color="auto"/>
            </w:tcBorders>
            <w:shd w:val="clear" w:color="auto" w:fill="auto"/>
            <w:noWrap/>
            <w:vAlign w:val="center"/>
            <w:hideMark/>
          </w:tcPr>
          <w:p w14:paraId="342BFFC0" w14:textId="5D1D802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r>
      <w:tr w:rsidR="001249A4" w:rsidRPr="009757CE" w14:paraId="2E59A913"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AE69E4D"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SURS</w:t>
            </w:r>
          </w:p>
        </w:tc>
        <w:tc>
          <w:tcPr>
            <w:tcW w:w="1194" w:type="dxa"/>
            <w:tcBorders>
              <w:top w:val="nil"/>
              <w:left w:val="nil"/>
              <w:bottom w:val="single" w:sz="4" w:space="0" w:color="auto"/>
              <w:right w:val="single" w:sz="4" w:space="0" w:color="auto"/>
            </w:tcBorders>
            <w:shd w:val="clear" w:color="auto" w:fill="auto"/>
            <w:noWrap/>
            <w:vAlign w:val="center"/>
            <w:hideMark/>
          </w:tcPr>
          <w:p w14:paraId="5C53D067"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120" w:type="dxa"/>
            <w:tcBorders>
              <w:top w:val="nil"/>
              <w:left w:val="nil"/>
              <w:bottom w:val="single" w:sz="4" w:space="0" w:color="auto"/>
              <w:right w:val="single" w:sz="4" w:space="0" w:color="auto"/>
            </w:tcBorders>
            <w:shd w:val="clear" w:color="auto" w:fill="auto"/>
            <w:noWrap/>
            <w:vAlign w:val="center"/>
            <w:hideMark/>
          </w:tcPr>
          <w:p w14:paraId="166EF6DB" w14:textId="7A5D3F7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3A00F791" w14:textId="4F5B39B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69" w:type="dxa"/>
            <w:tcBorders>
              <w:top w:val="nil"/>
              <w:left w:val="nil"/>
              <w:bottom w:val="single" w:sz="4" w:space="0" w:color="auto"/>
              <w:right w:val="single" w:sz="4" w:space="0" w:color="auto"/>
            </w:tcBorders>
            <w:shd w:val="clear" w:color="auto" w:fill="auto"/>
            <w:noWrap/>
            <w:vAlign w:val="center"/>
            <w:hideMark/>
          </w:tcPr>
          <w:p w14:paraId="52263E81" w14:textId="7F7A361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038C9FC" w14:textId="5705B7E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3DA98A56" w14:textId="01DF173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C2CCB27" w14:textId="611FE7A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4D7A5CB3" w14:textId="293F4EC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6A432E72" w14:textId="4EA78F3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57CAD8AA"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0B819B1"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UZS</w:t>
            </w:r>
          </w:p>
        </w:tc>
        <w:tc>
          <w:tcPr>
            <w:tcW w:w="1194" w:type="dxa"/>
            <w:tcBorders>
              <w:top w:val="nil"/>
              <w:left w:val="nil"/>
              <w:bottom w:val="single" w:sz="4" w:space="0" w:color="auto"/>
              <w:right w:val="single" w:sz="4" w:space="0" w:color="auto"/>
            </w:tcBorders>
            <w:shd w:val="clear" w:color="auto" w:fill="auto"/>
            <w:noWrap/>
            <w:vAlign w:val="center"/>
            <w:hideMark/>
          </w:tcPr>
          <w:p w14:paraId="71BE6255"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120" w:type="dxa"/>
            <w:tcBorders>
              <w:top w:val="nil"/>
              <w:left w:val="nil"/>
              <w:bottom w:val="single" w:sz="4" w:space="0" w:color="auto"/>
              <w:right w:val="single" w:sz="4" w:space="0" w:color="auto"/>
            </w:tcBorders>
            <w:shd w:val="clear" w:color="auto" w:fill="auto"/>
            <w:noWrap/>
            <w:vAlign w:val="center"/>
            <w:hideMark/>
          </w:tcPr>
          <w:p w14:paraId="2FCF3836" w14:textId="25C4596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3BAC47A9" w14:textId="2C4E4D6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69" w:type="dxa"/>
            <w:tcBorders>
              <w:top w:val="nil"/>
              <w:left w:val="nil"/>
              <w:bottom w:val="single" w:sz="4" w:space="0" w:color="auto"/>
              <w:right w:val="single" w:sz="4" w:space="0" w:color="auto"/>
            </w:tcBorders>
            <w:shd w:val="clear" w:color="auto" w:fill="auto"/>
            <w:noWrap/>
            <w:vAlign w:val="center"/>
            <w:hideMark/>
          </w:tcPr>
          <w:p w14:paraId="5B45E247" w14:textId="5042593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306AD5D" w14:textId="5AA1AFD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52358E05" w14:textId="1E2DD45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6B96295C" w14:textId="1E38A73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7ABD9C90" w14:textId="2082E9C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572C411D" w14:textId="64780CC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4BA4CDE0"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BE6D783"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SMPF</w:t>
            </w:r>
          </w:p>
        </w:tc>
        <w:tc>
          <w:tcPr>
            <w:tcW w:w="1194" w:type="dxa"/>
            <w:tcBorders>
              <w:top w:val="nil"/>
              <w:left w:val="nil"/>
              <w:bottom w:val="single" w:sz="4" w:space="0" w:color="auto"/>
              <w:right w:val="single" w:sz="4" w:space="0" w:color="auto"/>
            </w:tcBorders>
            <w:shd w:val="clear" w:color="auto" w:fill="auto"/>
            <w:noWrap/>
            <w:vAlign w:val="center"/>
            <w:hideMark/>
          </w:tcPr>
          <w:p w14:paraId="01E689B2"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043D219F" w14:textId="295C5E6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w:t>
            </w:r>
          </w:p>
        </w:tc>
        <w:tc>
          <w:tcPr>
            <w:tcW w:w="1071" w:type="dxa"/>
            <w:tcBorders>
              <w:top w:val="nil"/>
              <w:left w:val="nil"/>
              <w:bottom w:val="single" w:sz="4" w:space="0" w:color="auto"/>
              <w:right w:val="single" w:sz="4" w:space="0" w:color="auto"/>
            </w:tcBorders>
            <w:shd w:val="clear" w:color="auto" w:fill="auto"/>
            <w:noWrap/>
            <w:vAlign w:val="center"/>
            <w:hideMark/>
          </w:tcPr>
          <w:p w14:paraId="383F8DD5" w14:textId="633BCB2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0.85</w:t>
            </w:r>
          </w:p>
        </w:tc>
        <w:tc>
          <w:tcPr>
            <w:tcW w:w="1169" w:type="dxa"/>
            <w:tcBorders>
              <w:top w:val="nil"/>
              <w:left w:val="nil"/>
              <w:bottom w:val="single" w:sz="4" w:space="0" w:color="auto"/>
              <w:right w:val="single" w:sz="4" w:space="0" w:color="auto"/>
            </w:tcBorders>
            <w:shd w:val="clear" w:color="auto" w:fill="auto"/>
            <w:noWrap/>
            <w:vAlign w:val="center"/>
            <w:hideMark/>
          </w:tcPr>
          <w:p w14:paraId="7930F045" w14:textId="3E3FC6E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0.767</w:t>
            </w:r>
          </w:p>
        </w:tc>
        <w:tc>
          <w:tcPr>
            <w:tcW w:w="1120" w:type="dxa"/>
            <w:tcBorders>
              <w:top w:val="nil"/>
              <w:left w:val="nil"/>
              <w:bottom w:val="single" w:sz="4" w:space="0" w:color="auto"/>
              <w:right w:val="single" w:sz="4" w:space="0" w:color="auto"/>
            </w:tcBorders>
            <w:shd w:val="clear" w:color="auto" w:fill="auto"/>
            <w:noWrap/>
            <w:vAlign w:val="center"/>
            <w:hideMark/>
          </w:tcPr>
          <w:p w14:paraId="657E780E" w14:textId="5CD059D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0.667</w:t>
            </w:r>
          </w:p>
        </w:tc>
        <w:tc>
          <w:tcPr>
            <w:tcW w:w="1120" w:type="dxa"/>
            <w:tcBorders>
              <w:top w:val="nil"/>
              <w:left w:val="nil"/>
              <w:bottom w:val="single" w:sz="4" w:space="0" w:color="auto"/>
              <w:right w:val="single" w:sz="4" w:space="0" w:color="auto"/>
            </w:tcBorders>
            <w:shd w:val="clear" w:color="auto" w:fill="auto"/>
            <w:noWrap/>
            <w:vAlign w:val="center"/>
            <w:hideMark/>
          </w:tcPr>
          <w:p w14:paraId="3FD0ADFE" w14:textId="252CBF7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0.617</w:t>
            </w:r>
          </w:p>
        </w:tc>
        <w:tc>
          <w:tcPr>
            <w:tcW w:w="1120" w:type="dxa"/>
            <w:tcBorders>
              <w:top w:val="nil"/>
              <w:left w:val="nil"/>
              <w:bottom w:val="single" w:sz="4" w:space="0" w:color="auto"/>
              <w:right w:val="single" w:sz="4" w:space="0" w:color="auto"/>
            </w:tcBorders>
            <w:shd w:val="clear" w:color="auto" w:fill="auto"/>
            <w:noWrap/>
            <w:vAlign w:val="center"/>
            <w:hideMark/>
          </w:tcPr>
          <w:p w14:paraId="43AFBB3F" w14:textId="488E8CE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w:t>
            </w:r>
          </w:p>
        </w:tc>
        <w:tc>
          <w:tcPr>
            <w:tcW w:w="1120" w:type="dxa"/>
            <w:tcBorders>
              <w:top w:val="nil"/>
              <w:left w:val="nil"/>
              <w:bottom w:val="single" w:sz="4" w:space="0" w:color="auto"/>
              <w:right w:val="single" w:sz="4" w:space="0" w:color="auto"/>
            </w:tcBorders>
            <w:shd w:val="clear" w:color="auto" w:fill="auto"/>
            <w:noWrap/>
            <w:vAlign w:val="center"/>
            <w:hideMark/>
          </w:tcPr>
          <w:p w14:paraId="47AF2EC9" w14:textId="16DCF0B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w:t>
            </w:r>
          </w:p>
        </w:tc>
        <w:tc>
          <w:tcPr>
            <w:tcW w:w="1120" w:type="dxa"/>
            <w:tcBorders>
              <w:top w:val="nil"/>
              <w:left w:val="nil"/>
              <w:bottom w:val="single" w:sz="4" w:space="0" w:color="auto"/>
              <w:right w:val="single" w:sz="4" w:space="0" w:color="auto"/>
            </w:tcBorders>
            <w:shd w:val="clear" w:color="auto" w:fill="auto"/>
            <w:noWrap/>
            <w:vAlign w:val="center"/>
            <w:hideMark/>
          </w:tcPr>
          <w:p w14:paraId="26A2B920" w14:textId="1895421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w:t>
            </w:r>
          </w:p>
        </w:tc>
      </w:tr>
      <w:tr w:rsidR="001249A4" w:rsidRPr="009757CE" w14:paraId="2A7DB803"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C7AEEA2"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lastRenderedPageBreak/>
              <w:t>AFFIX</w:t>
            </w:r>
          </w:p>
        </w:tc>
        <w:tc>
          <w:tcPr>
            <w:tcW w:w="1194" w:type="dxa"/>
            <w:tcBorders>
              <w:top w:val="nil"/>
              <w:left w:val="nil"/>
              <w:bottom w:val="single" w:sz="4" w:space="0" w:color="auto"/>
              <w:right w:val="single" w:sz="4" w:space="0" w:color="auto"/>
            </w:tcBorders>
            <w:shd w:val="clear" w:color="auto" w:fill="auto"/>
            <w:noWrap/>
            <w:vAlign w:val="center"/>
            <w:hideMark/>
          </w:tcPr>
          <w:p w14:paraId="632171AD" w14:textId="6392D823" w:rsidR="001249A4" w:rsidRPr="009757CE" w:rsidRDefault="00C17CE1" w:rsidP="001249A4">
            <w:pPr>
              <w:spacing w:after="0" w:line="240" w:lineRule="auto"/>
              <w:jc w:val="center"/>
              <w:rPr>
                <w:rFonts w:eastAsia="Times New Roman" w:cstheme="minorHAnsi"/>
                <w:sz w:val="20"/>
                <w:szCs w:val="20"/>
              </w:rPr>
            </w:pPr>
            <w:r>
              <w:rPr>
                <w:rFonts w:eastAsia="Times New Roman" w:cstheme="minorHAnsi"/>
                <w:sz w:val="20"/>
                <w:szCs w:val="20"/>
              </w:rPr>
              <w:t>day</w:t>
            </w:r>
            <w:r w:rsidRPr="00C17CE1">
              <w:rPr>
                <w:rFonts w:eastAsia="Times New Roman" w:cstheme="minorHAnsi"/>
                <w:sz w:val="20"/>
                <w:szCs w:val="20"/>
                <w:vertAlign w:val="superscript"/>
              </w:rPr>
              <w:t>-1</w:t>
            </w:r>
          </w:p>
        </w:tc>
        <w:tc>
          <w:tcPr>
            <w:tcW w:w="1120" w:type="dxa"/>
            <w:tcBorders>
              <w:top w:val="nil"/>
              <w:left w:val="nil"/>
              <w:bottom w:val="single" w:sz="4" w:space="0" w:color="auto"/>
              <w:right w:val="single" w:sz="4" w:space="0" w:color="auto"/>
            </w:tcBorders>
            <w:shd w:val="clear" w:color="auto" w:fill="auto"/>
            <w:noWrap/>
            <w:vAlign w:val="center"/>
            <w:hideMark/>
          </w:tcPr>
          <w:p w14:paraId="1512D5DD" w14:textId="3502B1F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1071" w:type="dxa"/>
            <w:tcBorders>
              <w:top w:val="nil"/>
              <w:left w:val="nil"/>
              <w:bottom w:val="single" w:sz="4" w:space="0" w:color="auto"/>
              <w:right w:val="single" w:sz="4" w:space="0" w:color="auto"/>
            </w:tcBorders>
            <w:shd w:val="clear" w:color="auto" w:fill="auto"/>
            <w:noWrap/>
            <w:vAlign w:val="center"/>
            <w:hideMark/>
          </w:tcPr>
          <w:p w14:paraId="0EA334DD" w14:textId="2C9092E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1169" w:type="dxa"/>
            <w:tcBorders>
              <w:top w:val="nil"/>
              <w:left w:val="nil"/>
              <w:bottom w:val="single" w:sz="4" w:space="0" w:color="auto"/>
              <w:right w:val="single" w:sz="4" w:space="0" w:color="auto"/>
            </w:tcBorders>
            <w:shd w:val="clear" w:color="auto" w:fill="auto"/>
            <w:noWrap/>
            <w:vAlign w:val="center"/>
            <w:hideMark/>
          </w:tcPr>
          <w:p w14:paraId="262FB0E4" w14:textId="06994B3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1120" w:type="dxa"/>
            <w:tcBorders>
              <w:top w:val="nil"/>
              <w:left w:val="nil"/>
              <w:bottom w:val="single" w:sz="4" w:space="0" w:color="auto"/>
              <w:right w:val="single" w:sz="4" w:space="0" w:color="auto"/>
            </w:tcBorders>
            <w:shd w:val="clear" w:color="auto" w:fill="auto"/>
            <w:noWrap/>
            <w:vAlign w:val="center"/>
            <w:hideMark/>
          </w:tcPr>
          <w:p w14:paraId="0EA1F3EC" w14:textId="6B77A63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1120" w:type="dxa"/>
            <w:tcBorders>
              <w:top w:val="nil"/>
              <w:left w:val="nil"/>
              <w:bottom w:val="single" w:sz="4" w:space="0" w:color="auto"/>
              <w:right w:val="single" w:sz="4" w:space="0" w:color="auto"/>
            </w:tcBorders>
            <w:shd w:val="clear" w:color="auto" w:fill="auto"/>
            <w:noWrap/>
            <w:vAlign w:val="center"/>
            <w:hideMark/>
          </w:tcPr>
          <w:p w14:paraId="76175715" w14:textId="7FF8D71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1120" w:type="dxa"/>
            <w:tcBorders>
              <w:top w:val="nil"/>
              <w:left w:val="nil"/>
              <w:bottom w:val="single" w:sz="4" w:space="0" w:color="auto"/>
              <w:right w:val="single" w:sz="4" w:space="0" w:color="auto"/>
            </w:tcBorders>
            <w:shd w:val="clear" w:color="auto" w:fill="auto"/>
            <w:noWrap/>
            <w:vAlign w:val="center"/>
            <w:hideMark/>
          </w:tcPr>
          <w:p w14:paraId="7874C33A" w14:textId="55498C9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1120" w:type="dxa"/>
            <w:tcBorders>
              <w:top w:val="nil"/>
              <w:left w:val="nil"/>
              <w:bottom w:val="single" w:sz="4" w:space="0" w:color="auto"/>
              <w:right w:val="single" w:sz="4" w:space="0" w:color="auto"/>
            </w:tcBorders>
            <w:shd w:val="clear" w:color="auto" w:fill="auto"/>
            <w:noWrap/>
            <w:vAlign w:val="center"/>
            <w:hideMark/>
          </w:tcPr>
          <w:p w14:paraId="327278FD" w14:textId="61A09BD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1120" w:type="dxa"/>
            <w:tcBorders>
              <w:top w:val="nil"/>
              <w:left w:val="nil"/>
              <w:bottom w:val="single" w:sz="4" w:space="0" w:color="auto"/>
              <w:right w:val="single" w:sz="4" w:space="0" w:color="auto"/>
            </w:tcBorders>
            <w:shd w:val="clear" w:color="auto" w:fill="auto"/>
            <w:noWrap/>
            <w:vAlign w:val="center"/>
            <w:hideMark/>
          </w:tcPr>
          <w:p w14:paraId="6C98518E" w14:textId="32530C3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r>
      <w:tr w:rsidR="001249A4" w:rsidRPr="009757CE" w14:paraId="6B8319FF"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40915A5"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COVER</w:t>
            </w:r>
          </w:p>
        </w:tc>
        <w:tc>
          <w:tcPr>
            <w:tcW w:w="1194" w:type="dxa"/>
            <w:tcBorders>
              <w:top w:val="nil"/>
              <w:left w:val="nil"/>
              <w:bottom w:val="single" w:sz="4" w:space="0" w:color="auto"/>
              <w:right w:val="single" w:sz="4" w:space="0" w:color="auto"/>
            </w:tcBorders>
            <w:shd w:val="clear" w:color="auto" w:fill="auto"/>
            <w:noWrap/>
            <w:vAlign w:val="center"/>
            <w:hideMark/>
          </w:tcPr>
          <w:p w14:paraId="5B902A84"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44BBE00C" w14:textId="04B628A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768EFAE2" w14:textId="77888C5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0.16</w:t>
            </w:r>
          </w:p>
        </w:tc>
        <w:tc>
          <w:tcPr>
            <w:tcW w:w="1169" w:type="dxa"/>
            <w:tcBorders>
              <w:top w:val="nil"/>
              <w:left w:val="nil"/>
              <w:bottom w:val="single" w:sz="4" w:space="0" w:color="auto"/>
              <w:right w:val="single" w:sz="4" w:space="0" w:color="auto"/>
            </w:tcBorders>
            <w:shd w:val="clear" w:color="auto" w:fill="auto"/>
            <w:noWrap/>
            <w:vAlign w:val="center"/>
            <w:hideMark/>
          </w:tcPr>
          <w:p w14:paraId="663B97BA" w14:textId="7454453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0.35</w:t>
            </w:r>
          </w:p>
        </w:tc>
        <w:tc>
          <w:tcPr>
            <w:tcW w:w="1120" w:type="dxa"/>
            <w:tcBorders>
              <w:top w:val="nil"/>
              <w:left w:val="nil"/>
              <w:bottom w:val="single" w:sz="4" w:space="0" w:color="auto"/>
              <w:right w:val="single" w:sz="4" w:space="0" w:color="auto"/>
            </w:tcBorders>
            <w:shd w:val="clear" w:color="auto" w:fill="auto"/>
            <w:noWrap/>
            <w:vAlign w:val="center"/>
            <w:hideMark/>
          </w:tcPr>
          <w:p w14:paraId="17389C81" w14:textId="19DC835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0.7</w:t>
            </w:r>
          </w:p>
        </w:tc>
        <w:tc>
          <w:tcPr>
            <w:tcW w:w="1120" w:type="dxa"/>
            <w:tcBorders>
              <w:top w:val="nil"/>
              <w:left w:val="nil"/>
              <w:bottom w:val="single" w:sz="4" w:space="0" w:color="auto"/>
              <w:right w:val="single" w:sz="4" w:space="0" w:color="auto"/>
            </w:tcBorders>
            <w:shd w:val="clear" w:color="auto" w:fill="auto"/>
            <w:noWrap/>
            <w:vAlign w:val="center"/>
            <w:hideMark/>
          </w:tcPr>
          <w:p w14:paraId="71D8C3D9" w14:textId="78BF408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0.85</w:t>
            </w:r>
          </w:p>
        </w:tc>
        <w:tc>
          <w:tcPr>
            <w:tcW w:w="1120" w:type="dxa"/>
            <w:tcBorders>
              <w:top w:val="nil"/>
              <w:left w:val="nil"/>
              <w:bottom w:val="single" w:sz="4" w:space="0" w:color="auto"/>
              <w:right w:val="single" w:sz="4" w:space="0" w:color="auto"/>
            </w:tcBorders>
            <w:shd w:val="clear" w:color="auto" w:fill="auto"/>
            <w:noWrap/>
            <w:vAlign w:val="center"/>
            <w:hideMark/>
          </w:tcPr>
          <w:p w14:paraId="23DE4482" w14:textId="0D88E39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0.4</w:t>
            </w:r>
          </w:p>
        </w:tc>
        <w:tc>
          <w:tcPr>
            <w:tcW w:w="1120" w:type="dxa"/>
            <w:tcBorders>
              <w:top w:val="nil"/>
              <w:left w:val="nil"/>
              <w:bottom w:val="single" w:sz="4" w:space="0" w:color="auto"/>
              <w:right w:val="single" w:sz="4" w:space="0" w:color="auto"/>
            </w:tcBorders>
            <w:shd w:val="clear" w:color="auto" w:fill="auto"/>
            <w:noWrap/>
            <w:vAlign w:val="center"/>
            <w:hideMark/>
          </w:tcPr>
          <w:p w14:paraId="20F6FFA0" w14:textId="5740FE2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0.4</w:t>
            </w:r>
          </w:p>
        </w:tc>
        <w:tc>
          <w:tcPr>
            <w:tcW w:w="1120" w:type="dxa"/>
            <w:tcBorders>
              <w:top w:val="nil"/>
              <w:left w:val="nil"/>
              <w:bottom w:val="single" w:sz="4" w:space="0" w:color="auto"/>
              <w:right w:val="single" w:sz="4" w:space="0" w:color="auto"/>
            </w:tcBorders>
            <w:shd w:val="clear" w:color="auto" w:fill="auto"/>
            <w:noWrap/>
            <w:vAlign w:val="center"/>
            <w:hideMark/>
          </w:tcPr>
          <w:p w14:paraId="3EB97325" w14:textId="4EAD839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0.4</w:t>
            </w:r>
          </w:p>
        </w:tc>
      </w:tr>
      <w:tr w:rsidR="001249A4" w:rsidRPr="009757CE" w14:paraId="67AD8323"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F893763"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KRER</w:t>
            </w:r>
          </w:p>
        </w:tc>
        <w:tc>
          <w:tcPr>
            <w:tcW w:w="1194" w:type="dxa"/>
            <w:tcBorders>
              <w:top w:val="nil"/>
              <w:left w:val="nil"/>
              <w:bottom w:val="single" w:sz="4" w:space="0" w:color="auto"/>
              <w:right w:val="single" w:sz="4" w:space="0" w:color="auto"/>
            </w:tcBorders>
            <w:shd w:val="clear" w:color="auto" w:fill="auto"/>
            <w:noWrap/>
            <w:vAlign w:val="center"/>
            <w:hideMark/>
          </w:tcPr>
          <w:p w14:paraId="6E1E8C3B"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24F6A746" w14:textId="4AFC426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0.7</w:t>
            </w:r>
          </w:p>
        </w:tc>
        <w:tc>
          <w:tcPr>
            <w:tcW w:w="1071" w:type="dxa"/>
            <w:tcBorders>
              <w:top w:val="nil"/>
              <w:left w:val="nil"/>
              <w:bottom w:val="single" w:sz="4" w:space="0" w:color="auto"/>
              <w:right w:val="single" w:sz="4" w:space="0" w:color="auto"/>
            </w:tcBorders>
            <w:shd w:val="clear" w:color="auto" w:fill="auto"/>
            <w:noWrap/>
            <w:vAlign w:val="center"/>
            <w:hideMark/>
          </w:tcPr>
          <w:p w14:paraId="257BFB61" w14:textId="6DA476F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1169" w:type="dxa"/>
            <w:tcBorders>
              <w:top w:val="nil"/>
              <w:left w:val="nil"/>
              <w:bottom w:val="single" w:sz="4" w:space="0" w:color="auto"/>
              <w:right w:val="single" w:sz="4" w:space="0" w:color="auto"/>
            </w:tcBorders>
            <w:shd w:val="clear" w:color="auto" w:fill="auto"/>
            <w:noWrap/>
            <w:vAlign w:val="center"/>
            <w:hideMark/>
          </w:tcPr>
          <w:p w14:paraId="20676EA3" w14:textId="0EB46C8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1120" w:type="dxa"/>
            <w:tcBorders>
              <w:top w:val="nil"/>
              <w:left w:val="nil"/>
              <w:bottom w:val="single" w:sz="4" w:space="0" w:color="auto"/>
              <w:right w:val="single" w:sz="4" w:space="0" w:color="auto"/>
            </w:tcBorders>
            <w:shd w:val="clear" w:color="auto" w:fill="auto"/>
            <w:noWrap/>
            <w:vAlign w:val="center"/>
            <w:hideMark/>
          </w:tcPr>
          <w:p w14:paraId="3B0C381C" w14:textId="55EB888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0.4</w:t>
            </w:r>
          </w:p>
        </w:tc>
        <w:tc>
          <w:tcPr>
            <w:tcW w:w="1120" w:type="dxa"/>
            <w:tcBorders>
              <w:top w:val="nil"/>
              <w:left w:val="nil"/>
              <w:bottom w:val="single" w:sz="4" w:space="0" w:color="auto"/>
              <w:right w:val="single" w:sz="4" w:space="0" w:color="auto"/>
            </w:tcBorders>
            <w:shd w:val="clear" w:color="auto" w:fill="auto"/>
            <w:noWrap/>
            <w:vAlign w:val="center"/>
            <w:hideMark/>
          </w:tcPr>
          <w:p w14:paraId="5ED15C4B" w14:textId="2EDFEE8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0.333</w:t>
            </w:r>
          </w:p>
        </w:tc>
        <w:tc>
          <w:tcPr>
            <w:tcW w:w="1120" w:type="dxa"/>
            <w:tcBorders>
              <w:top w:val="nil"/>
              <w:left w:val="nil"/>
              <w:bottom w:val="single" w:sz="4" w:space="0" w:color="auto"/>
              <w:right w:val="single" w:sz="4" w:space="0" w:color="auto"/>
            </w:tcBorders>
            <w:shd w:val="clear" w:color="auto" w:fill="auto"/>
            <w:noWrap/>
            <w:vAlign w:val="center"/>
            <w:hideMark/>
          </w:tcPr>
          <w:p w14:paraId="20CE8616" w14:textId="0F31CE9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1120" w:type="dxa"/>
            <w:tcBorders>
              <w:top w:val="nil"/>
              <w:left w:val="nil"/>
              <w:bottom w:val="single" w:sz="4" w:space="0" w:color="auto"/>
              <w:right w:val="single" w:sz="4" w:space="0" w:color="auto"/>
            </w:tcBorders>
            <w:shd w:val="clear" w:color="auto" w:fill="auto"/>
            <w:noWrap/>
            <w:vAlign w:val="center"/>
            <w:hideMark/>
          </w:tcPr>
          <w:p w14:paraId="2DFAAF7E" w14:textId="4282A4C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1120" w:type="dxa"/>
            <w:tcBorders>
              <w:top w:val="nil"/>
              <w:left w:val="nil"/>
              <w:bottom w:val="single" w:sz="4" w:space="0" w:color="auto"/>
              <w:right w:val="single" w:sz="4" w:space="0" w:color="auto"/>
            </w:tcBorders>
            <w:shd w:val="clear" w:color="auto" w:fill="auto"/>
            <w:noWrap/>
            <w:vAlign w:val="center"/>
            <w:hideMark/>
          </w:tcPr>
          <w:p w14:paraId="052B42C7" w14:textId="7418381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r>
      <w:tr w:rsidR="001249A4" w:rsidRPr="009757CE" w14:paraId="2BFA251A"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68CD46C"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JRER</w:t>
            </w:r>
          </w:p>
        </w:tc>
        <w:tc>
          <w:tcPr>
            <w:tcW w:w="1194" w:type="dxa"/>
            <w:tcBorders>
              <w:top w:val="nil"/>
              <w:left w:val="nil"/>
              <w:bottom w:val="single" w:sz="4" w:space="0" w:color="auto"/>
              <w:right w:val="single" w:sz="4" w:space="0" w:color="auto"/>
            </w:tcBorders>
            <w:shd w:val="clear" w:color="auto" w:fill="auto"/>
            <w:noWrap/>
            <w:vAlign w:val="center"/>
            <w:hideMark/>
          </w:tcPr>
          <w:p w14:paraId="63BDECA1"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082BBB93" w14:textId="3315AE3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071" w:type="dxa"/>
            <w:tcBorders>
              <w:top w:val="nil"/>
              <w:left w:val="nil"/>
              <w:bottom w:val="single" w:sz="4" w:space="0" w:color="auto"/>
              <w:right w:val="single" w:sz="4" w:space="0" w:color="auto"/>
            </w:tcBorders>
            <w:shd w:val="clear" w:color="auto" w:fill="auto"/>
            <w:noWrap/>
            <w:vAlign w:val="center"/>
            <w:hideMark/>
          </w:tcPr>
          <w:p w14:paraId="10C7BD23" w14:textId="2BBA0AC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69" w:type="dxa"/>
            <w:tcBorders>
              <w:top w:val="nil"/>
              <w:left w:val="nil"/>
              <w:bottom w:val="single" w:sz="4" w:space="0" w:color="auto"/>
              <w:right w:val="single" w:sz="4" w:space="0" w:color="auto"/>
            </w:tcBorders>
            <w:shd w:val="clear" w:color="auto" w:fill="auto"/>
            <w:noWrap/>
            <w:vAlign w:val="center"/>
            <w:hideMark/>
          </w:tcPr>
          <w:p w14:paraId="59AFAD2C" w14:textId="0959A50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4393596F" w14:textId="7B076BD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06DAD91C" w14:textId="0A068BE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14C7BC39" w14:textId="52D92FF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4D8CA143" w14:textId="3170020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271356EA" w14:textId="1FB230F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r>
      <w:tr w:rsidR="001249A4" w:rsidRPr="009757CE" w14:paraId="773D1219"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66E24F9"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KSER</w:t>
            </w:r>
          </w:p>
        </w:tc>
        <w:tc>
          <w:tcPr>
            <w:tcW w:w="1194" w:type="dxa"/>
            <w:tcBorders>
              <w:top w:val="nil"/>
              <w:left w:val="nil"/>
              <w:bottom w:val="single" w:sz="4" w:space="0" w:color="auto"/>
              <w:right w:val="single" w:sz="4" w:space="0" w:color="auto"/>
            </w:tcBorders>
            <w:shd w:val="clear" w:color="auto" w:fill="auto"/>
            <w:noWrap/>
            <w:vAlign w:val="center"/>
            <w:hideMark/>
          </w:tcPr>
          <w:p w14:paraId="3A8D25B8"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53ECE5B3" w14:textId="12712EF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w:t>
            </w:r>
          </w:p>
        </w:tc>
        <w:tc>
          <w:tcPr>
            <w:tcW w:w="1071" w:type="dxa"/>
            <w:tcBorders>
              <w:top w:val="nil"/>
              <w:left w:val="nil"/>
              <w:bottom w:val="single" w:sz="4" w:space="0" w:color="auto"/>
              <w:right w:val="single" w:sz="4" w:space="0" w:color="auto"/>
            </w:tcBorders>
            <w:shd w:val="clear" w:color="auto" w:fill="auto"/>
            <w:noWrap/>
            <w:vAlign w:val="center"/>
            <w:hideMark/>
          </w:tcPr>
          <w:p w14:paraId="4234E669" w14:textId="683EBD4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w:t>
            </w:r>
          </w:p>
        </w:tc>
        <w:tc>
          <w:tcPr>
            <w:tcW w:w="1169" w:type="dxa"/>
            <w:tcBorders>
              <w:top w:val="nil"/>
              <w:left w:val="nil"/>
              <w:bottom w:val="single" w:sz="4" w:space="0" w:color="auto"/>
              <w:right w:val="single" w:sz="4" w:space="0" w:color="auto"/>
            </w:tcBorders>
            <w:shd w:val="clear" w:color="auto" w:fill="auto"/>
            <w:noWrap/>
            <w:vAlign w:val="center"/>
            <w:hideMark/>
          </w:tcPr>
          <w:p w14:paraId="02781095" w14:textId="18B1587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0.65</w:t>
            </w:r>
          </w:p>
        </w:tc>
        <w:tc>
          <w:tcPr>
            <w:tcW w:w="1120" w:type="dxa"/>
            <w:tcBorders>
              <w:top w:val="nil"/>
              <w:left w:val="nil"/>
              <w:bottom w:val="single" w:sz="4" w:space="0" w:color="auto"/>
              <w:right w:val="single" w:sz="4" w:space="0" w:color="auto"/>
            </w:tcBorders>
            <w:shd w:val="clear" w:color="auto" w:fill="auto"/>
            <w:noWrap/>
            <w:vAlign w:val="center"/>
            <w:hideMark/>
          </w:tcPr>
          <w:p w14:paraId="5320CDB7" w14:textId="5C819E7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0.423</w:t>
            </w:r>
          </w:p>
        </w:tc>
        <w:tc>
          <w:tcPr>
            <w:tcW w:w="1120" w:type="dxa"/>
            <w:tcBorders>
              <w:top w:val="nil"/>
              <w:left w:val="nil"/>
              <w:bottom w:val="single" w:sz="4" w:space="0" w:color="auto"/>
              <w:right w:val="single" w:sz="4" w:space="0" w:color="auto"/>
            </w:tcBorders>
            <w:shd w:val="clear" w:color="auto" w:fill="auto"/>
            <w:noWrap/>
            <w:vAlign w:val="center"/>
            <w:hideMark/>
          </w:tcPr>
          <w:p w14:paraId="2C80B80E" w14:textId="66F9CF1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0.333</w:t>
            </w:r>
          </w:p>
        </w:tc>
        <w:tc>
          <w:tcPr>
            <w:tcW w:w="1120" w:type="dxa"/>
            <w:tcBorders>
              <w:top w:val="nil"/>
              <w:left w:val="nil"/>
              <w:bottom w:val="single" w:sz="4" w:space="0" w:color="auto"/>
              <w:right w:val="single" w:sz="4" w:space="0" w:color="auto"/>
            </w:tcBorders>
            <w:shd w:val="clear" w:color="auto" w:fill="auto"/>
            <w:noWrap/>
            <w:vAlign w:val="center"/>
            <w:hideMark/>
          </w:tcPr>
          <w:p w14:paraId="6121C202" w14:textId="1BEC9A6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1120" w:type="dxa"/>
            <w:tcBorders>
              <w:top w:val="nil"/>
              <w:left w:val="nil"/>
              <w:bottom w:val="single" w:sz="4" w:space="0" w:color="auto"/>
              <w:right w:val="single" w:sz="4" w:space="0" w:color="auto"/>
            </w:tcBorders>
            <w:shd w:val="clear" w:color="auto" w:fill="auto"/>
            <w:noWrap/>
            <w:vAlign w:val="center"/>
            <w:hideMark/>
          </w:tcPr>
          <w:p w14:paraId="671CA728" w14:textId="025D124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1120" w:type="dxa"/>
            <w:tcBorders>
              <w:top w:val="nil"/>
              <w:left w:val="nil"/>
              <w:bottom w:val="single" w:sz="4" w:space="0" w:color="auto"/>
              <w:right w:val="single" w:sz="4" w:space="0" w:color="auto"/>
            </w:tcBorders>
            <w:shd w:val="clear" w:color="auto" w:fill="auto"/>
            <w:noWrap/>
            <w:vAlign w:val="center"/>
            <w:hideMark/>
          </w:tcPr>
          <w:p w14:paraId="5145A0F7" w14:textId="6233324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r>
      <w:tr w:rsidR="001249A4" w:rsidRPr="009757CE" w14:paraId="47D771F6"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CEC3846"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JSER</w:t>
            </w:r>
          </w:p>
        </w:tc>
        <w:tc>
          <w:tcPr>
            <w:tcW w:w="1194" w:type="dxa"/>
            <w:tcBorders>
              <w:top w:val="nil"/>
              <w:left w:val="nil"/>
              <w:bottom w:val="single" w:sz="4" w:space="0" w:color="auto"/>
              <w:right w:val="single" w:sz="4" w:space="0" w:color="auto"/>
            </w:tcBorders>
            <w:shd w:val="clear" w:color="auto" w:fill="auto"/>
            <w:noWrap/>
            <w:vAlign w:val="center"/>
            <w:hideMark/>
          </w:tcPr>
          <w:p w14:paraId="0D37C48D"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2F7C1716" w14:textId="46E18A3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071" w:type="dxa"/>
            <w:tcBorders>
              <w:top w:val="nil"/>
              <w:left w:val="nil"/>
              <w:bottom w:val="single" w:sz="4" w:space="0" w:color="auto"/>
              <w:right w:val="single" w:sz="4" w:space="0" w:color="auto"/>
            </w:tcBorders>
            <w:shd w:val="clear" w:color="auto" w:fill="auto"/>
            <w:noWrap/>
            <w:vAlign w:val="center"/>
            <w:hideMark/>
          </w:tcPr>
          <w:p w14:paraId="468E73DE" w14:textId="27B4A38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69" w:type="dxa"/>
            <w:tcBorders>
              <w:top w:val="nil"/>
              <w:left w:val="nil"/>
              <w:bottom w:val="single" w:sz="4" w:space="0" w:color="auto"/>
              <w:right w:val="single" w:sz="4" w:space="0" w:color="auto"/>
            </w:tcBorders>
            <w:shd w:val="clear" w:color="auto" w:fill="auto"/>
            <w:noWrap/>
            <w:vAlign w:val="center"/>
            <w:hideMark/>
          </w:tcPr>
          <w:p w14:paraId="61FFF36C" w14:textId="7A634CD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332A6607" w14:textId="6CD1D17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7C98F4AE" w14:textId="4D162F6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12EFA4C2" w14:textId="02560F7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0E906F89" w14:textId="6BFCFD8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1120" w:type="dxa"/>
            <w:tcBorders>
              <w:top w:val="nil"/>
              <w:left w:val="nil"/>
              <w:bottom w:val="single" w:sz="4" w:space="0" w:color="auto"/>
              <w:right w:val="single" w:sz="4" w:space="0" w:color="auto"/>
            </w:tcBorders>
            <w:shd w:val="clear" w:color="auto" w:fill="auto"/>
            <w:noWrap/>
            <w:vAlign w:val="center"/>
            <w:hideMark/>
          </w:tcPr>
          <w:p w14:paraId="56139211" w14:textId="5600C0F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r>
      <w:tr w:rsidR="001249A4" w:rsidRPr="009757CE" w14:paraId="3F7D3C12"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F3BD7C4"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KGER</w:t>
            </w:r>
          </w:p>
        </w:tc>
        <w:tc>
          <w:tcPr>
            <w:tcW w:w="1194" w:type="dxa"/>
            <w:tcBorders>
              <w:top w:val="nil"/>
              <w:left w:val="nil"/>
              <w:bottom w:val="single" w:sz="4" w:space="0" w:color="auto"/>
              <w:right w:val="single" w:sz="4" w:space="0" w:color="auto"/>
            </w:tcBorders>
            <w:shd w:val="clear" w:color="auto" w:fill="auto"/>
            <w:noWrap/>
            <w:vAlign w:val="center"/>
            <w:hideMark/>
          </w:tcPr>
          <w:p w14:paraId="25D1352C" w14:textId="5F1CEA24" w:rsidR="001249A4" w:rsidRPr="009757CE" w:rsidRDefault="00C17CE1" w:rsidP="001249A4">
            <w:pPr>
              <w:spacing w:after="0" w:line="240" w:lineRule="auto"/>
              <w:jc w:val="center"/>
              <w:rPr>
                <w:rFonts w:eastAsia="Times New Roman" w:cstheme="minorHAnsi"/>
                <w:sz w:val="20"/>
                <w:szCs w:val="20"/>
              </w:rPr>
            </w:pPr>
            <w:r>
              <w:rPr>
                <w:rFonts w:eastAsia="Times New Roman" w:cstheme="minorHAnsi"/>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65F1B0F3" w14:textId="28394A6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041E3D90" w14:textId="66BAFD6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69" w:type="dxa"/>
            <w:tcBorders>
              <w:top w:val="nil"/>
              <w:left w:val="nil"/>
              <w:bottom w:val="single" w:sz="4" w:space="0" w:color="auto"/>
              <w:right w:val="single" w:sz="4" w:space="0" w:color="auto"/>
            </w:tcBorders>
            <w:shd w:val="clear" w:color="auto" w:fill="auto"/>
            <w:noWrap/>
            <w:vAlign w:val="center"/>
            <w:hideMark/>
          </w:tcPr>
          <w:p w14:paraId="172C6447" w14:textId="062D46C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1D0FBCA8" w14:textId="448CD82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7FC529BB" w14:textId="50768B9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49DEEDAF" w14:textId="3D33384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08512B11" w14:textId="335519C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CEDF282" w14:textId="7981DF0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4826467C"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2764605"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JGER</w:t>
            </w:r>
          </w:p>
        </w:tc>
        <w:tc>
          <w:tcPr>
            <w:tcW w:w="1194" w:type="dxa"/>
            <w:tcBorders>
              <w:top w:val="nil"/>
              <w:left w:val="nil"/>
              <w:bottom w:val="single" w:sz="4" w:space="0" w:color="auto"/>
              <w:right w:val="single" w:sz="4" w:space="0" w:color="auto"/>
            </w:tcBorders>
            <w:shd w:val="clear" w:color="auto" w:fill="auto"/>
            <w:noWrap/>
            <w:vAlign w:val="center"/>
            <w:hideMark/>
          </w:tcPr>
          <w:p w14:paraId="4E691298"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120" w:type="dxa"/>
            <w:tcBorders>
              <w:top w:val="nil"/>
              <w:left w:val="nil"/>
              <w:bottom w:val="single" w:sz="4" w:space="0" w:color="auto"/>
              <w:right w:val="single" w:sz="4" w:space="0" w:color="auto"/>
            </w:tcBorders>
            <w:shd w:val="clear" w:color="auto" w:fill="auto"/>
            <w:noWrap/>
            <w:vAlign w:val="center"/>
            <w:hideMark/>
          </w:tcPr>
          <w:p w14:paraId="2FFB36D3" w14:textId="2D1A35F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1071" w:type="dxa"/>
            <w:tcBorders>
              <w:top w:val="nil"/>
              <w:left w:val="nil"/>
              <w:bottom w:val="single" w:sz="4" w:space="0" w:color="auto"/>
              <w:right w:val="single" w:sz="4" w:space="0" w:color="auto"/>
            </w:tcBorders>
            <w:shd w:val="clear" w:color="auto" w:fill="auto"/>
            <w:noWrap/>
            <w:vAlign w:val="center"/>
            <w:hideMark/>
          </w:tcPr>
          <w:p w14:paraId="5372FBD1" w14:textId="47B8F03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1169" w:type="dxa"/>
            <w:tcBorders>
              <w:top w:val="nil"/>
              <w:left w:val="nil"/>
              <w:bottom w:val="single" w:sz="4" w:space="0" w:color="auto"/>
              <w:right w:val="single" w:sz="4" w:space="0" w:color="auto"/>
            </w:tcBorders>
            <w:shd w:val="clear" w:color="auto" w:fill="auto"/>
            <w:noWrap/>
            <w:vAlign w:val="center"/>
            <w:hideMark/>
          </w:tcPr>
          <w:p w14:paraId="7D335F7B" w14:textId="20EB931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1120" w:type="dxa"/>
            <w:tcBorders>
              <w:top w:val="nil"/>
              <w:left w:val="nil"/>
              <w:bottom w:val="single" w:sz="4" w:space="0" w:color="auto"/>
              <w:right w:val="single" w:sz="4" w:space="0" w:color="auto"/>
            </w:tcBorders>
            <w:shd w:val="clear" w:color="auto" w:fill="auto"/>
            <w:noWrap/>
            <w:vAlign w:val="center"/>
            <w:hideMark/>
          </w:tcPr>
          <w:p w14:paraId="36E2FABA" w14:textId="68FCF1D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1120" w:type="dxa"/>
            <w:tcBorders>
              <w:top w:val="nil"/>
              <w:left w:val="nil"/>
              <w:bottom w:val="single" w:sz="4" w:space="0" w:color="auto"/>
              <w:right w:val="single" w:sz="4" w:space="0" w:color="auto"/>
            </w:tcBorders>
            <w:shd w:val="clear" w:color="auto" w:fill="auto"/>
            <w:noWrap/>
            <w:vAlign w:val="center"/>
            <w:hideMark/>
          </w:tcPr>
          <w:p w14:paraId="3CB993F4" w14:textId="26D3192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1120" w:type="dxa"/>
            <w:tcBorders>
              <w:top w:val="nil"/>
              <w:left w:val="nil"/>
              <w:bottom w:val="single" w:sz="4" w:space="0" w:color="auto"/>
              <w:right w:val="single" w:sz="4" w:space="0" w:color="auto"/>
            </w:tcBorders>
            <w:shd w:val="clear" w:color="auto" w:fill="auto"/>
            <w:noWrap/>
            <w:vAlign w:val="center"/>
            <w:hideMark/>
          </w:tcPr>
          <w:p w14:paraId="366DBE13" w14:textId="10AB5A2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1120" w:type="dxa"/>
            <w:tcBorders>
              <w:top w:val="nil"/>
              <w:left w:val="nil"/>
              <w:bottom w:val="single" w:sz="4" w:space="0" w:color="auto"/>
              <w:right w:val="single" w:sz="4" w:space="0" w:color="auto"/>
            </w:tcBorders>
            <w:shd w:val="clear" w:color="auto" w:fill="auto"/>
            <w:noWrap/>
            <w:vAlign w:val="center"/>
            <w:hideMark/>
          </w:tcPr>
          <w:p w14:paraId="2B21AEDA" w14:textId="1CD9CA4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1120" w:type="dxa"/>
            <w:tcBorders>
              <w:top w:val="nil"/>
              <w:left w:val="nil"/>
              <w:bottom w:val="single" w:sz="4" w:space="0" w:color="auto"/>
              <w:right w:val="single" w:sz="4" w:space="0" w:color="auto"/>
            </w:tcBorders>
            <w:shd w:val="clear" w:color="auto" w:fill="auto"/>
            <w:noWrap/>
            <w:vAlign w:val="center"/>
            <w:hideMark/>
          </w:tcPr>
          <w:p w14:paraId="463DB3C4" w14:textId="05C1BAC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r>
      <w:tr w:rsidR="001249A4" w:rsidRPr="009757CE" w14:paraId="1433ED07" w14:textId="77777777" w:rsidTr="001249A4">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F6AEC8B"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DETS</w:t>
            </w:r>
          </w:p>
        </w:tc>
        <w:tc>
          <w:tcPr>
            <w:tcW w:w="1194" w:type="dxa"/>
            <w:tcBorders>
              <w:top w:val="nil"/>
              <w:left w:val="nil"/>
              <w:bottom w:val="single" w:sz="4" w:space="0" w:color="auto"/>
              <w:right w:val="single" w:sz="4" w:space="0" w:color="auto"/>
            </w:tcBorders>
            <w:shd w:val="clear" w:color="auto" w:fill="auto"/>
            <w:noWrap/>
            <w:vAlign w:val="center"/>
            <w:hideMark/>
          </w:tcPr>
          <w:p w14:paraId="4401871C"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tons/acre</w:t>
            </w:r>
          </w:p>
        </w:tc>
        <w:tc>
          <w:tcPr>
            <w:tcW w:w="1120" w:type="dxa"/>
            <w:tcBorders>
              <w:top w:val="nil"/>
              <w:left w:val="nil"/>
              <w:bottom w:val="single" w:sz="4" w:space="0" w:color="auto"/>
              <w:right w:val="single" w:sz="4" w:space="0" w:color="auto"/>
            </w:tcBorders>
            <w:shd w:val="clear" w:color="auto" w:fill="auto"/>
            <w:noWrap/>
            <w:vAlign w:val="center"/>
            <w:hideMark/>
          </w:tcPr>
          <w:p w14:paraId="09A90555" w14:textId="3C7FCDE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071" w:type="dxa"/>
            <w:tcBorders>
              <w:top w:val="nil"/>
              <w:left w:val="nil"/>
              <w:bottom w:val="single" w:sz="4" w:space="0" w:color="auto"/>
              <w:right w:val="single" w:sz="4" w:space="0" w:color="auto"/>
            </w:tcBorders>
            <w:shd w:val="clear" w:color="auto" w:fill="auto"/>
            <w:noWrap/>
            <w:vAlign w:val="center"/>
            <w:hideMark/>
          </w:tcPr>
          <w:p w14:paraId="343E3E49" w14:textId="29154B3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69" w:type="dxa"/>
            <w:tcBorders>
              <w:top w:val="nil"/>
              <w:left w:val="nil"/>
              <w:bottom w:val="single" w:sz="4" w:space="0" w:color="auto"/>
              <w:right w:val="single" w:sz="4" w:space="0" w:color="auto"/>
            </w:tcBorders>
            <w:shd w:val="clear" w:color="auto" w:fill="auto"/>
            <w:noWrap/>
            <w:vAlign w:val="center"/>
            <w:hideMark/>
          </w:tcPr>
          <w:p w14:paraId="52E83708" w14:textId="12C6CAA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319416CF" w14:textId="2A42A68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193BC211" w14:textId="3FF02C7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2490C8DD" w14:textId="4256020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61769316" w14:textId="3BFBC13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1120" w:type="dxa"/>
            <w:tcBorders>
              <w:top w:val="nil"/>
              <w:left w:val="nil"/>
              <w:bottom w:val="single" w:sz="4" w:space="0" w:color="auto"/>
              <w:right w:val="single" w:sz="4" w:space="0" w:color="auto"/>
            </w:tcBorders>
            <w:shd w:val="clear" w:color="auto" w:fill="auto"/>
            <w:noWrap/>
            <w:vAlign w:val="center"/>
            <w:hideMark/>
          </w:tcPr>
          <w:p w14:paraId="1CF593CD" w14:textId="09CB9DE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bl>
    <w:p w14:paraId="2129AEBC" w14:textId="51965797" w:rsidR="007D0D4C" w:rsidRPr="001249A4" w:rsidRDefault="001249A4" w:rsidP="00A27360">
      <w:pPr>
        <w:rPr>
          <w:sz w:val="18"/>
        </w:rPr>
      </w:pPr>
      <w:r w:rsidRPr="001249A4">
        <w:rPr>
          <w:sz w:val="18"/>
          <w:vertAlign w:val="superscript"/>
        </w:rPr>
        <w:t>1</w:t>
      </w:r>
      <w:r w:rsidRPr="001249A4">
        <w:rPr>
          <w:sz w:val="18"/>
        </w:rPr>
        <w:t xml:space="preserve"> The LSUR, SLUR, and LZSN parameters listed as “n/a” are defined in the code depending on specific plot/cell conditions. LSUR is set equal to the length of each cell in all cases, SLSUR is set equal to the plot slope, and the lower zone soil storage (LZSN) is defined based on soil characteristics.</w:t>
      </w:r>
    </w:p>
    <w:p w14:paraId="5244E86A" w14:textId="05F92729" w:rsidR="009757CE" w:rsidRDefault="009757CE" w:rsidP="00A27360"/>
    <w:p w14:paraId="426002EC" w14:textId="75E79ADC" w:rsidR="009757CE" w:rsidRDefault="009757CE" w:rsidP="00A27360">
      <w:pPr>
        <w:rPr>
          <w:b/>
        </w:rPr>
      </w:pPr>
      <w:r>
        <w:rPr>
          <w:b/>
        </w:rPr>
        <w:t>Table C-2</w:t>
      </w:r>
      <w:r w:rsidRPr="008E329B">
        <w:rPr>
          <w:b/>
        </w:rPr>
        <w:t xml:space="preserve">. </w:t>
      </w:r>
      <w:r>
        <w:rPr>
          <w:b/>
        </w:rPr>
        <w:t>Model Parameter Input Values for Management Intervention Land Cover Types</w:t>
      </w:r>
      <w:r w:rsidR="001249A4">
        <w:rPr>
          <w:b/>
        </w:rPr>
        <w:t xml:space="preserve"> </w:t>
      </w:r>
      <w:r w:rsidR="001249A4" w:rsidRPr="001249A4">
        <w:rPr>
          <w:b/>
          <w:vertAlign w:val="superscript"/>
        </w:rPr>
        <w:t>1</w:t>
      </w:r>
    </w:p>
    <w:tbl>
      <w:tblPr>
        <w:tblW w:w="11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194"/>
        <w:gridCol w:w="1091"/>
        <w:gridCol w:w="855"/>
        <w:gridCol w:w="849"/>
        <w:gridCol w:w="900"/>
        <w:gridCol w:w="990"/>
        <w:gridCol w:w="990"/>
        <w:gridCol w:w="990"/>
        <w:gridCol w:w="940"/>
        <w:gridCol w:w="990"/>
        <w:gridCol w:w="810"/>
      </w:tblGrid>
      <w:tr w:rsidR="009757CE" w:rsidRPr="009757CE" w14:paraId="42BA4646" w14:textId="77777777" w:rsidTr="009757CE">
        <w:trPr>
          <w:trHeight w:val="765"/>
          <w:tblHeader/>
        </w:trPr>
        <w:tc>
          <w:tcPr>
            <w:tcW w:w="1096" w:type="dxa"/>
            <w:shd w:val="clear" w:color="auto" w:fill="D9D9D9" w:themeFill="background1" w:themeFillShade="D9"/>
            <w:vAlign w:val="center"/>
            <w:hideMark/>
          </w:tcPr>
          <w:p w14:paraId="69804480" w14:textId="77777777" w:rsidR="009757CE" w:rsidRPr="009757CE" w:rsidRDefault="009757CE" w:rsidP="009757CE">
            <w:pPr>
              <w:spacing w:after="0" w:line="240" w:lineRule="auto"/>
              <w:jc w:val="center"/>
              <w:rPr>
                <w:rFonts w:eastAsia="Times New Roman" w:cstheme="minorHAnsi"/>
                <w:b/>
                <w:color w:val="000000"/>
                <w:sz w:val="20"/>
                <w:szCs w:val="20"/>
              </w:rPr>
            </w:pPr>
            <w:r w:rsidRPr="009757CE">
              <w:rPr>
                <w:rFonts w:eastAsia="Times New Roman" w:cstheme="minorHAnsi"/>
                <w:b/>
                <w:color w:val="000000"/>
                <w:sz w:val="20"/>
                <w:szCs w:val="20"/>
              </w:rPr>
              <w:t>Parameter Name</w:t>
            </w:r>
          </w:p>
        </w:tc>
        <w:tc>
          <w:tcPr>
            <w:tcW w:w="1194" w:type="dxa"/>
            <w:shd w:val="clear" w:color="auto" w:fill="D9D9D9" w:themeFill="background1" w:themeFillShade="D9"/>
            <w:vAlign w:val="center"/>
            <w:hideMark/>
          </w:tcPr>
          <w:p w14:paraId="78D0D703" w14:textId="77777777" w:rsidR="009757CE" w:rsidRPr="009757CE" w:rsidRDefault="009757CE" w:rsidP="009757CE">
            <w:pPr>
              <w:spacing w:after="0" w:line="240" w:lineRule="auto"/>
              <w:jc w:val="center"/>
              <w:rPr>
                <w:rFonts w:eastAsia="Times New Roman" w:cstheme="minorHAnsi"/>
                <w:b/>
                <w:color w:val="000000"/>
                <w:sz w:val="20"/>
                <w:szCs w:val="20"/>
              </w:rPr>
            </w:pPr>
            <w:r w:rsidRPr="009757CE">
              <w:rPr>
                <w:rFonts w:eastAsia="Times New Roman" w:cstheme="minorHAnsi"/>
                <w:b/>
                <w:color w:val="000000"/>
                <w:sz w:val="20"/>
                <w:szCs w:val="20"/>
              </w:rPr>
              <w:t>Units</w:t>
            </w:r>
          </w:p>
        </w:tc>
        <w:tc>
          <w:tcPr>
            <w:tcW w:w="1091" w:type="dxa"/>
            <w:shd w:val="clear" w:color="auto" w:fill="D9D9D9" w:themeFill="background1" w:themeFillShade="D9"/>
            <w:vAlign w:val="center"/>
          </w:tcPr>
          <w:p w14:paraId="7ED5793C" w14:textId="75768A3C"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Bench Terrace + Maize/ Sorghum</w:t>
            </w:r>
          </w:p>
        </w:tc>
        <w:tc>
          <w:tcPr>
            <w:tcW w:w="855" w:type="dxa"/>
            <w:shd w:val="clear" w:color="auto" w:fill="D9D9D9" w:themeFill="background1" w:themeFillShade="D9"/>
            <w:vAlign w:val="center"/>
          </w:tcPr>
          <w:p w14:paraId="064FF3B8" w14:textId="5FA22624"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Bench Terrace + Small Grain</w:t>
            </w:r>
          </w:p>
        </w:tc>
        <w:tc>
          <w:tcPr>
            <w:tcW w:w="849" w:type="dxa"/>
            <w:shd w:val="clear" w:color="auto" w:fill="D9D9D9" w:themeFill="background1" w:themeFillShade="D9"/>
            <w:vAlign w:val="center"/>
          </w:tcPr>
          <w:p w14:paraId="46F07406" w14:textId="6A9E2724"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Bench Terrace + Chat</w:t>
            </w:r>
          </w:p>
        </w:tc>
        <w:tc>
          <w:tcPr>
            <w:tcW w:w="900" w:type="dxa"/>
            <w:shd w:val="clear" w:color="auto" w:fill="D9D9D9" w:themeFill="background1" w:themeFillShade="D9"/>
            <w:vAlign w:val="center"/>
          </w:tcPr>
          <w:p w14:paraId="5E98E968" w14:textId="505077C7"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Tree Planting (young)</w:t>
            </w:r>
          </w:p>
        </w:tc>
        <w:tc>
          <w:tcPr>
            <w:tcW w:w="990" w:type="dxa"/>
            <w:shd w:val="clear" w:color="auto" w:fill="D9D9D9" w:themeFill="background1" w:themeFillShade="D9"/>
            <w:vAlign w:val="center"/>
          </w:tcPr>
          <w:p w14:paraId="2B3F294D" w14:textId="3A0FF61E"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Tree Planting (mature)</w:t>
            </w:r>
          </w:p>
        </w:tc>
        <w:tc>
          <w:tcPr>
            <w:tcW w:w="990" w:type="dxa"/>
            <w:shd w:val="clear" w:color="auto" w:fill="D9D9D9" w:themeFill="background1" w:themeFillShade="D9"/>
            <w:vAlign w:val="center"/>
          </w:tcPr>
          <w:p w14:paraId="312045BE" w14:textId="1161BB29"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Terrace + Tree Planting (young)</w:t>
            </w:r>
          </w:p>
        </w:tc>
        <w:tc>
          <w:tcPr>
            <w:tcW w:w="990" w:type="dxa"/>
            <w:shd w:val="clear" w:color="auto" w:fill="D9D9D9" w:themeFill="background1" w:themeFillShade="D9"/>
            <w:vAlign w:val="center"/>
          </w:tcPr>
          <w:p w14:paraId="3E204A8A" w14:textId="6D55DAB3"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Terrace + Tree Planting (mature)</w:t>
            </w:r>
          </w:p>
        </w:tc>
        <w:tc>
          <w:tcPr>
            <w:tcW w:w="940" w:type="dxa"/>
            <w:shd w:val="clear" w:color="auto" w:fill="D9D9D9" w:themeFill="background1" w:themeFillShade="D9"/>
            <w:vAlign w:val="center"/>
          </w:tcPr>
          <w:p w14:paraId="77D852AB" w14:textId="2F0E4E24"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Micro</w:t>
            </w:r>
            <w:r>
              <w:rPr>
                <w:b/>
                <w:sz w:val="20"/>
                <w:szCs w:val="20"/>
              </w:rPr>
              <w:t>-</w:t>
            </w:r>
            <w:r w:rsidRPr="009757CE">
              <w:rPr>
                <w:b/>
                <w:sz w:val="20"/>
                <w:szCs w:val="20"/>
              </w:rPr>
              <w:t>basin (young)</w:t>
            </w:r>
          </w:p>
        </w:tc>
        <w:tc>
          <w:tcPr>
            <w:tcW w:w="990" w:type="dxa"/>
            <w:shd w:val="clear" w:color="auto" w:fill="D9D9D9" w:themeFill="background1" w:themeFillShade="D9"/>
            <w:vAlign w:val="center"/>
          </w:tcPr>
          <w:p w14:paraId="40E84F59" w14:textId="7907717C"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Micro</w:t>
            </w:r>
            <w:r>
              <w:rPr>
                <w:b/>
                <w:sz w:val="20"/>
                <w:szCs w:val="20"/>
              </w:rPr>
              <w:t>-</w:t>
            </w:r>
            <w:r w:rsidRPr="009757CE">
              <w:rPr>
                <w:b/>
                <w:sz w:val="20"/>
                <w:szCs w:val="20"/>
              </w:rPr>
              <w:t>basin (mature)</w:t>
            </w:r>
          </w:p>
        </w:tc>
        <w:tc>
          <w:tcPr>
            <w:tcW w:w="810" w:type="dxa"/>
            <w:shd w:val="clear" w:color="auto" w:fill="D9D9D9" w:themeFill="background1" w:themeFillShade="D9"/>
            <w:vAlign w:val="center"/>
          </w:tcPr>
          <w:p w14:paraId="2B38F275" w14:textId="16D22CC6" w:rsidR="009757CE" w:rsidRPr="009757CE" w:rsidRDefault="009757CE" w:rsidP="009757CE">
            <w:pPr>
              <w:spacing w:after="0" w:line="240" w:lineRule="auto"/>
              <w:jc w:val="center"/>
              <w:rPr>
                <w:rFonts w:eastAsia="Times New Roman" w:cstheme="minorHAnsi"/>
                <w:b/>
                <w:bCs/>
                <w:color w:val="000000"/>
                <w:sz w:val="20"/>
                <w:szCs w:val="20"/>
              </w:rPr>
            </w:pPr>
            <w:r w:rsidRPr="009757CE">
              <w:rPr>
                <w:b/>
                <w:sz w:val="20"/>
                <w:szCs w:val="20"/>
              </w:rPr>
              <w:t>Grass Strip</w:t>
            </w:r>
          </w:p>
        </w:tc>
      </w:tr>
      <w:tr w:rsidR="009757CE" w:rsidRPr="009757CE" w14:paraId="5EC837C7" w14:textId="77777777" w:rsidTr="009757CE">
        <w:trPr>
          <w:trHeight w:val="300"/>
        </w:trPr>
        <w:tc>
          <w:tcPr>
            <w:tcW w:w="1096" w:type="dxa"/>
            <w:shd w:val="clear" w:color="auto" w:fill="auto"/>
            <w:noWrap/>
            <w:vAlign w:val="center"/>
            <w:hideMark/>
          </w:tcPr>
          <w:p w14:paraId="7F26C81D" w14:textId="77777777" w:rsidR="009757CE" w:rsidRPr="009757CE" w:rsidRDefault="009757CE" w:rsidP="009757CE">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CEPSC</w:t>
            </w:r>
          </w:p>
        </w:tc>
        <w:tc>
          <w:tcPr>
            <w:tcW w:w="1194" w:type="dxa"/>
            <w:shd w:val="clear" w:color="auto" w:fill="auto"/>
            <w:noWrap/>
            <w:vAlign w:val="center"/>
            <w:hideMark/>
          </w:tcPr>
          <w:p w14:paraId="0DD7F4D4" w14:textId="77777777" w:rsidR="009757CE" w:rsidRPr="009757CE" w:rsidRDefault="009757CE" w:rsidP="009757CE">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w:t>
            </w:r>
          </w:p>
        </w:tc>
        <w:tc>
          <w:tcPr>
            <w:tcW w:w="1091" w:type="dxa"/>
            <w:shd w:val="clear" w:color="auto" w:fill="auto"/>
            <w:noWrap/>
          </w:tcPr>
          <w:p w14:paraId="30D818E5" w14:textId="1B3A4185"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0.07</w:t>
            </w:r>
          </w:p>
        </w:tc>
        <w:tc>
          <w:tcPr>
            <w:tcW w:w="855" w:type="dxa"/>
          </w:tcPr>
          <w:p w14:paraId="3CE941D7" w14:textId="24F0532D"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0.10</w:t>
            </w:r>
          </w:p>
        </w:tc>
        <w:tc>
          <w:tcPr>
            <w:tcW w:w="849" w:type="dxa"/>
          </w:tcPr>
          <w:p w14:paraId="3E8B1F06" w14:textId="32B3A03E"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0.05</w:t>
            </w:r>
          </w:p>
        </w:tc>
        <w:tc>
          <w:tcPr>
            <w:tcW w:w="900" w:type="dxa"/>
            <w:shd w:val="clear" w:color="auto" w:fill="auto"/>
            <w:noWrap/>
          </w:tcPr>
          <w:p w14:paraId="6D3FE5A7" w14:textId="30173B86"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0.20</w:t>
            </w:r>
          </w:p>
        </w:tc>
        <w:tc>
          <w:tcPr>
            <w:tcW w:w="990" w:type="dxa"/>
            <w:shd w:val="clear" w:color="auto" w:fill="auto"/>
            <w:noWrap/>
          </w:tcPr>
          <w:p w14:paraId="475A170D" w14:textId="065344B9"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0.35</w:t>
            </w:r>
          </w:p>
        </w:tc>
        <w:tc>
          <w:tcPr>
            <w:tcW w:w="990" w:type="dxa"/>
            <w:shd w:val="clear" w:color="auto" w:fill="auto"/>
            <w:noWrap/>
          </w:tcPr>
          <w:p w14:paraId="66333067" w14:textId="438013CC"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0.20</w:t>
            </w:r>
          </w:p>
        </w:tc>
        <w:tc>
          <w:tcPr>
            <w:tcW w:w="990" w:type="dxa"/>
            <w:shd w:val="clear" w:color="auto" w:fill="auto"/>
            <w:noWrap/>
          </w:tcPr>
          <w:p w14:paraId="54D4C1B9" w14:textId="2384417E"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0.35</w:t>
            </w:r>
          </w:p>
        </w:tc>
        <w:tc>
          <w:tcPr>
            <w:tcW w:w="940" w:type="dxa"/>
            <w:shd w:val="clear" w:color="auto" w:fill="auto"/>
            <w:noWrap/>
          </w:tcPr>
          <w:p w14:paraId="0118BC0A" w14:textId="23D14416"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0.20</w:t>
            </w:r>
          </w:p>
        </w:tc>
        <w:tc>
          <w:tcPr>
            <w:tcW w:w="990" w:type="dxa"/>
            <w:shd w:val="clear" w:color="auto" w:fill="auto"/>
            <w:noWrap/>
          </w:tcPr>
          <w:p w14:paraId="2CF27957" w14:textId="2E2DB425"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0.35</w:t>
            </w:r>
          </w:p>
        </w:tc>
        <w:tc>
          <w:tcPr>
            <w:tcW w:w="810" w:type="dxa"/>
            <w:shd w:val="clear" w:color="auto" w:fill="auto"/>
            <w:noWrap/>
          </w:tcPr>
          <w:p w14:paraId="6D25D0CD" w14:textId="2A64B31A"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0.15</w:t>
            </w:r>
          </w:p>
        </w:tc>
      </w:tr>
      <w:tr w:rsidR="009757CE" w:rsidRPr="009757CE" w14:paraId="0B4BD705" w14:textId="77777777" w:rsidTr="009757CE">
        <w:trPr>
          <w:trHeight w:val="300"/>
        </w:trPr>
        <w:tc>
          <w:tcPr>
            <w:tcW w:w="1096" w:type="dxa"/>
            <w:shd w:val="clear" w:color="auto" w:fill="auto"/>
            <w:noWrap/>
            <w:vAlign w:val="center"/>
            <w:hideMark/>
          </w:tcPr>
          <w:p w14:paraId="4210B3B8" w14:textId="77777777" w:rsidR="009757CE" w:rsidRPr="009757CE" w:rsidRDefault="009757CE" w:rsidP="009757CE">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LSUR</w:t>
            </w:r>
          </w:p>
        </w:tc>
        <w:tc>
          <w:tcPr>
            <w:tcW w:w="1194" w:type="dxa"/>
            <w:shd w:val="clear" w:color="auto" w:fill="auto"/>
            <w:noWrap/>
            <w:vAlign w:val="center"/>
            <w:hideMark/>
          </w:tcPr>
          <w:p w14:paraId="15CB7F4D" w14:textId="77777777" w:rsidR="009757CE" w:rsidRPr="009757CE" w:rsidRDefault="009757CE" w:rsidP="009757CE">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ft</w:t>
            </w:r>
          </w:p>
        </w:tc>
        <w:tc>
          <w:tcPr>
            <w:tcW w:w="1091" w:type="dxa"/>
            <w:shd w:val="clear" w:color="auto" w:fill="auto"/>
            <w:noWrap/>
          </w:tcPr>
          <w:p w14:paraId="3ADF5E34" w14:textId="184D5B5E" w:rsidR="009757CE" w:rsidRPr="009757CE" w:rsidRDefault="009757CE" w:rsidP="009757CE">
            <w:pPr>
              <w:spacing w:after="0" w:line="240" w:lineRule="auto"/>
              <w:jc w:val="right"/>
              <w:rPr>
                <w:rFonts w:eastAsia="Times New Roman" w:cstheme="minorHAnsi"/>
                <w:b/>
                <w:color w:val="0070C0"/>
                <w:sz w:val="20"/>
                <w:szCs w:val="20"/>
              </w:rPr>
            </w:pPr>
            <w:r w:rsidRPr="009757CE">
              <w:rPr>
                <w:rFonts w:eastAsia="Times New Roman" w:cstheme="minorHAnsi"/>
                <w:b/>
                <w:color w:val="0070C0"/>
                <w:sz w:val="20"/>
                <w:szCs w:val="20"/>
              </w:rPr>
              <w:t>n/a</w:t>
            </w:r>
          </w:p>
        </w:tc>
        <w:tc>
          <w:tcPr>
            <w:tcW w:w="855" w:type="dxa"/>
          </w:tcPr>
          <w:p w14:paraId="2F742B67" w14:textId="3BABE822" w:rsidR="009757CE" w:rsidRPr="009757CE" w:rsidRDefault="009757CE" w:rsidP="009757CE">
            <w:pPr>
              <w:spacing w:after="0" w:line="240" w:lineRule="auto"/>
              <w:jc w:val="right"/>
              <w:rPr>
                <w:rFonts w:eastAsia="Times New Roman" w:cstheme="minorHAnsi"/>
                <w:color w:val="0070C0"/>
                <w:sz w:val="20"/>
                <w:szCs w:val="20"/>
              </w:rPr>
            </w:pPr>
            <w:r w:rsidRPr="009757CE">
              <w:rPr>
                <w:rFonts w:eastAsia="Times New Roman" w:cstheme="minorHAnsi"/>
                <w:b/>
                <w:color w:val="0070C0"/>
                <w:sz w:val="20"/>
                <w:szCs w:val="20"/>
              </w:rPr>
              <w:t>n/a</w:t>
            </w:r>
          </w:p>
        </w:tc>
        <w:tc>
          <w:tcPr>
            <w:tcW w:w="849" w:type="dxa"/>
          </w:tcPr>
          <w:p w14:paraId="697741D5" w14:textId="461CF116" w:rsidR="009757CE" w:rsidRPr="009757CE" w:rsidRDefault="009757CE" w:rsidP="009757CE">
            <w:pPr>
              <w:spacing w:after="0" w:line="240" w:lineRule="auto"/>
              <w:jc w:val="right"/>
              <w:rPr>
                <w:rFonts w:eastAsia="Times New Roman" w:cstheme="minorHAnsi"/>
                <w:color w:val="0070C0"/>
                <w:sz w:val="20"/>
                <w:szCs w:val="20"/>
              </w:rPr>
            </w:pPr>
            <w:r w:rsidRPr="009757CE">
              <w:rPr>
                <w:rFonts w:eastAsia="Times New Roman" w:cstheme="minorHAnsi"/>
                <w:b/>
                <w:color w:val="0070C0"/>
                <w:sz w:val="20"/>
                <w:szCs w:val="20"/>
              </w:rPr>
              <w:t>n/a</w:t>
            </w:r>
          </w:p>
        </w:tc>
        <w:tc>
          <w:tcPr>
            <w:tcW w:w="900" w:type="dxa"/>
            <w:shd w:val="clear" w:color="auto" w:fill="auto"/>
            <w:noWrap/>
          </w:tcPr>
          <w:p w14:paraId="262DB155" w14:textId="64AD2811" w:rsidR="009757CE" w:rsidRPr="009757CE" w:rsidRDefault="009757CE" w:rsidP="009757CE">
            <w:pPr>
              <w:spacing w:after="0" w:line="240" w:lineRule="auto"/>
              <w:jc w:val="right"/>
              <w:rPr>
                <w:rFonts w:eastAsia="Times New Roman" w:cstheme="minorHAnsi"/>
                <w:color w:val="0070C0"/>
                <w:sz w:val="20"/>
                <w:szCs w:val="20"/>
              </w:rPr>
            </w:pPr>
            <w:r w:rsidRPr="009757CE">
              <w:rPr>
                <w:rFonts w:eastAsia="Times New Roman" w:cstheme="minorHAnsi"/>
                <w:b/>
                <w:color w:val="0070C0"/>
                <w:sz w:val="20"/>
                <w:szCs w:val="20"/>
              </w:rPr>
              <w:t>n/a</w:t>
            </w:r>
          </w:p>
        </w:tc>
        <w:tc>
          <w:tcPr>
            <w:tcW w:w="990" w:type="dxa"/>
            <w:shd w:val="clear" w:color="auto" w:fill="auto"/>
            <w:noWrap/>
          </w:tcPr>
          <w:p w14:paraId="41F8C572" w14:textId="3936FF00" w:rsidR="009757CE" w:rsidRPr="009757CE" w:rsidRDefault="009757CE" w:rsidP="009757CE">
            <w:pPr>
              <w:spacing w:after="0" w:line="240" w:lineRule="auto"/>
              <w:jc w:val="right"/>
              <w:rPr>
                <w:rFonts w:eastAsia="Times New Roman" w:cstheme="minorHAnsi"/>
                <w:color w:val="0070C0"/>
                <w:sz w:val="20"/>
                <w:szCs w:val="20"/>
              </w:rPr>
            </w:pPr>
            <w:r w:rsidRPr="009757CE">
              <w:rPr>
                <w:rFonts w:eastAsia="Times New Roman" w:cstheme="minorHAnsi"/>
                <w:b/>
                <w:color w:val="0070C0"/>
                <w:sz w:val="20"/>
                <w:szCs w:val="20"/>
              </w:rPr>
              <w:t>n/a</w:t>
            </w:r>
          </w:p>
        </w:tc>
        <w:tc>
          <w:tcPr>
            <w:tcW w:w="990" w:type="dxa"/>
            <w:shd w:val="clear" w:color="auto" w:fill="auto"/>
            <w:noWrap/>
          </w:tcPr>
          <w:p w14:paraId="7FBB8FC2" w14:textId="7E785373" w:rsidR="009757CE" w:rsidRPr="009757CE" w:rsidRDefault="009757CE" w:rsidP="009757CE">
            <w:pPr>
              <w:spacing w:after="0" w:line="240" w:lineRule="auto"/>
              <w:jc w:val="right"/>
              <w:rPr>
                <w:rFonts w:eastAsia="Times New Roman" w:cstheme="minorHAnsi"/>
                <w:color w:val="0070C0"/>
                <w:sz w:val="20"/>
                <w:szCs w:val="20"/>
              </w:rPr>
            </w:pPr>
            <w:r w:rsidRPr="009757CE">
              <w:rPr>
                <w:rFonts w:eastAsia="Times New Roman" w:cstheme="minorHAnsi"/>
                <w:b/>
                <w:color w:val="0070C0"/>
                <w:sz w:val="20"/>
                <w:szCs w:val="20"/>
              </w:rPr>
              <w:t>n/a</w:t>
            </w:r>
          </w:p>
        </w:tc>
        <w:tc>
          <w:tcPr>
            <w:tcW w:w="990" w:type="dxa"/>
            <w:shd w:val="clear" w:color="auto" w:fill="auto"/>
            <w:noWrap/>
          </w:tcPr>
          <w:p w14:paraId="59871483" w14:textId="009C505A" w:rsidR="009757CE" w:rsidRPr="009757CE" w:rsidRDefault="009757CE" w:rsidP="009757CE">
            <w:pPr>
              <w:spacing w:after="0" w:line="240" w:lineRule="auto"/>
              <w:jc w:val="right"/>
              <w:rPr>
                <w:rFonts w:eastAsia="Times New Roman" w:cstheme="minorHAnsi"/>
                <w:color w:val="0070C0"/>
                <w:sz w:val="20"/>
                <w:szCs w:val="20"/>
              </w:rPr>
            </w:pPr>
            <w:r w:rsidRPr="009757CE">
              <w:rPr>
                <w:rFonts w:eastAsia="Times New Roman" w:cstheme="minorHAnsi"/>
                <w:b/>
                <w:color w:val="0070C0"/>
                <w:sz w:val="20"/>
                <w:szCs w:val="20"/>
              </w:rPr>
              <w:t>n/a</w:t>
            </w:r>
          </w:p>
        </w:tc>
        <w:tc>
          <w:tcPr>
            <w:tcW w:w="940" w:type="dxa"/>
            <w:shd w:val="clear" w:color="auto" w:fill="auto"/>
            <w:noWrap/>
          </w:tcPr>
          <w:p w14:paraId="2E2ADC5A" w14:textId="3E5B6B8E" w:rsidR="009757CE" w:rsidRPr="009757CE" w:rsidRDefault="009757CE" w:rsidP="009757CE">
            <w:pPr>
              <w:spacing w:after="0" w:line="240" w:lineRule="auto"/>
              <w:jc w:val="right"/>
              <w:rPr>
                <w:rFonts w:eastAsia="Times New Roman" w:cstheme="minorHAnsi"/>
                <w:color w:val="0070C0"/>
                <w:sz w:val="20"/>
                <w:szCs w:val="20"/>
              </w:rPr>
            </w:pPr>
            <w:r w:rsidRPr="009757CE">
              <w:rPr>
                <w:rFonts w:eastAsia="Times New Roman" w:cstheme="minorHAnsi"/>
                <w:b/>
                <w:color w:val="0070C0"/>
                <w:sz w:val="20"/>
                <w:szCs w:val="20"/>
              </w:rPr>
              <w:t>n/a</w:t>
            </w:r>
          </w:p>
        </w:tc>
        <w:tc>
          <w:tcPr>
            <w:tcW w:w="990" w:type="dxa"/>
            <w:shd w:val="clear" w:color="auto" w:fill="auto"/>
            <w:noWrap/>
          </w:tcPr>
          <w:p w14:paraId="3D543EB7" w14:textId="71DA8898" w:rsidR="009757CE" w:rsidRPr="009757CE" w:rsidRDefault="009757CE" w:rsidP="009757CE">
            <w:pPr>
              <w:spacing w:after="0" w:line="240" w:lineRule="auto"/>
              <w:jc w:val="right"/>
              <w:rPr>
                <w:rFonts w:eastAsia="Times New Roman" w:cstheme="minorHAnsi"/>
                <w:color w:val="0070C0"/>
                <w:sz w:val="20"/>
                <w:szCs w:val="20"/>
              </w:rPr>
            </w:pPr>
            <w:r w:rsidRPr="009757CE">
              <w:rPr>
                <w:rFonts w:eastAsia="Times New Roman" w:cstheme="minorHAnsi"/>
                <w:b/>
                <w:color w:val="0070C0"/>
                <w:sz w:val="20"/>
                <w:szCs w:val="20"/>
              </w:rPr>
              <w:t>n/a</w:t>
            </w:r>
          </w:p>
        </w:tc>
        <w:tc>
          <w:tcPr>
            <w:tcW w:w="810" w:type="dxa"/>
            <w:shd w:val="clear" w:color="auto" w:fill="auto"/>
            <w:noWrap/>
          </w:tcPr>
          <w:p w14:paraId="63F6BA09" w14:textId="08E5C843" w:rsidR="009757CE" w:rsidRPr="009757CE" w:rsidRDefault="009757CE" w:rsidP="009757CE">
            <w:pPr>
              <w:spacing w:after="0" w:line="240" w:lineRule="auto"/>
              <w:jc w:val="right"/>
              <w:rPr>
                <w:rFonts w:eastAsia="Times New Roman" w:cstheme="minorHAnsi"/>
                <w:color w:val="0070C0"/>
                <w:sz w:val="20"/>
                <w:szCs w:val="20"/>
              </w:rPr>
            </w:pPr>
            <w:r w:rsidRPr="009757CE">
              <w:rPr>
                <w:rFonts w:eastAsia="Times New Roman" w:cstheme="minorHAnsi"/>
                <w:b/>
                <w:color w:val="0070C0"/>
                <w:sz w:val="20"/>
                <w:szCs w:val="20"/>
              </w:rPr>
              <w:t>n/a</w:t>
            </w:r>
          </w:p>
        </w:tc>
      </w:tr>
      <w:tr w:rsidR="009757CE" w:rsidRPr="009757CE" w14:paraId="705C9F6D" w14:textId="77777777" w:rsidTr="009757CE">
        <w:trPr>
          <w:trHeight w:val="300"/>
        </w:trPr>
        <w:tc>
          <w:tcPr>
            <w:tcW w:w="1096" w:type="dxa"/>
            <w:shd w:val="clear" w:color="auto" w:fill="auto"/>
            <w:noWrap/>
            <w:vAlign w:val="center"/>
            <w:hideMark/>
          </w:tcPr>
          <w:p w14:paraId="778495EF" w14:textId="77777777" w:rsidR="009757CE" w:rsidRPr="009757CE" w:rsidRDefault="009757CE" w:rsidP="009757CE">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SLSUR</w:t>
            </w:r>
          </w:p>
        </w:tc>
        <w:tc>
          <w:tcPr>
            <w:tcW w:w="1194" w:type="dxa"/>
            <w:shd w:val="clear" w:color="auto" w:fill="auto"/>
            <w:noWrap/>
            <w:vAlign w:val="center"/>
            <w:hideMark/>
          </w:tcPr>
          <w:p w14:paraId="3478D7BA" w14:textId="5D30C6D7" w:rsidR="009757CE" w:rsidRPr="009757CE" w:rsidRDefault="00C17CE1" w:rsidP="009757CE">
            <w:pPr>
              <w:spacing w:after="0" w:line="240" w:lineRule="auto"/>
              <w:jc w:val="center"/>
              <w:rPr>
                <w:rFonts w:eastAsia="Times New Roman" w:cstheme="minorHAnsi"/>
                <w:color w:val="000000"/>
                <w:sz w:val="20"/>
                <w:szCs w:val="20"/>
              </w:rPr>
            </w:pPr>
            <w:r>
              <w:rPr>
                <w:rFonts w:eastAsia="Times New Roman" w:cstheme="minorHAnsi"/>
                <w:color w:val="000000"/>
                <w:sz w:val="20"/>
                <w:szCs w:val="20"/>
              </w:rPr>
              <w:t>ft ft</w:t>
            </w:r>
            <w:r w:rsidRPr="00C17CE1">
              <w:rPr>
                <w:rFonts w:eastAsia="Times New Roman" w:cstheme="minorHAnsi"/>
                <w:color w:val="000000"/>
                <w:sz w:val="20"/>
                <w:szCs w:val="20"/>
                <w:vertAlign w:val="superscript"/>
              </w:rPr>
              <w:t>-1</w:t>
            </w:r>
          </w:p>
        </w:tc>
        <w:tc>
          <w:tcPr>
            <w:tcW w:w="1091" w:type="dxa"/>
            <w:shd w:val="clear" w:color="auto" w:fill="auto"/>
            <w:noWrap/>
          </w:tcPr>
          <w:p w14:paraId="1AF8D59C" w14:textId="37E93141"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0.01</w:t>
            </w:r>
          </w:p>
        </w:tc>
        <w:tc>
          <w:tcPr>
            <w:tcW w:w="855" w:type="dxa"/>
          </w:tcPr>
          <w:p w14:paraId="3EC9A472" w14:textId="08135193"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0.01</w:t>
            </w:r>
          </w:p>
        </w:tc>
        <w:tc>
          <w:tcPr>
            <w:tcW w:w="849" w:type="dxa"/>
          </w:tcPr>
          <w:p w14:paraId="7E3A8AB2" w14:textId="682D2867"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0.01</w:t>
            </w:r>
          </w:p>
        </w:tc>
        <w:tc>
          <w:tcPr>
            <w:tcW w:w="900" w:type="dxa"/>
            <w:shd w:val="clear" w:color="auto" w:fill="auto"/>
            <w:noWrap/>
          </w:tcPr>
          <w:p w14:paraId="57278FBF" w14:textId="160867EA" w:rsidR="009757CE" w:rsidRPr="009757CE" w:rsidRDefault="009757CE" w:rsidP="009757CE">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990" w:type="dxa"/>
            <w:shd w:val="clear" w:color="auto" w:fill="auto"/>
            <w:noWrap/>
          </w:tcPr>
          <w:p w14:paraId="23C27691" w14:textId="08203D4E" w:rsidR="009757CE" w:rsidRPr="009757CE" w:rsidRDefault="009757CE" w:rsidP="009757CE">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990" w:type="dxa"/>
            <w:shd w:val="clear" w:color="auto" w:fill="auto"/>
            <w:noWrap/>
          </w:tcPr>
          <w:p w14:paraId="764B6CE4" w14:textId="27BFFC6A"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0.01</w:t>
            </w:r>
          </w:p>
        </w:tc>
        <w:tc>
          <w:tcPr>
            <w:tcW w:w="990" w:type="dxa"/>
            <w:shd w:val="clear" w:color="auto" w:fill="auto"/>
            <w:noWrap/>
          </w:tcPr>
          <w:p w14:paraId="469D6D53" w14:textId="0B4347FA"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0.01</w:t>
            </w:r>
          </w:p>
        </w:tc>
        <w:tc>
          <w:tcPr>
            <w:tcW w:w="940" w:type="dxa"/>
            <w:shd w:val="clear" w:color="auto" w:fill="auto"/>
            <w:noWrap/>
          </w:tcPr>
          <w:p w14:paraId="2077E4CB" w14:textId="2F2CF0A7"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0.01</w:t>
            </w:r>
          </w:p>
        </w:tc>
        <w:tc>
          <w:tcPr>
            <w:tcW w:w="990" w:type="dxa"/>
            <w:shd w:val="clear" w:color="auto" w:fill="auto"/>
            <w:noWrap/>
          </w:tcPr>
          <w:p w14:paraId="3290F8D8" w14:textId="6A18FE4C" w:rsidR="009757CE" w:rsidRPr="009757CE" w:rsidRDefault="009757CE" w:rsidP="009757CE">
            <w:pPr>
              <w:spacing w:after="0" w:line="240" w:lineRule="auto"/>
              <w:jc w:val="right"/>
              <w:rPr>
                <w:rFonts w:eastAsia="Times New Roman" w:cstheme="minorHAnsi"/>
                <w:color w:val="000000"/>
                <w:sz w:val="20"/>
                <w:szCs w:val="20"/>
              </w:rPr>
            </w:pPr>
            <w:r w:rsidRPr="009757CE">
              <w:rPr>
                <w:rFonts w:cstheme="minorHAnsi"/>
                <w:sz w:val="20"/>
                <w:szCs w:val="20"/>
              </w:rPr>
              <w:t>0.01</w:t>
            </w:r>
          </w:p>
        </w:tc>
        <w:tc>
          <w:tcPr>
            <w:tcW w:w="810" w:type="dxa"/>
            <w:shd w:val="clear" w:color="auto" w:fill="auto"/>
            <w:noWrap/>
          </w:tcPr>
          <w:p w14:paraId="7EA739AD" w14:textId="12AB910B" w:rsidR="009757CE" w:rsidRPr="009757CE" w:rsidRDefault="009757CE" w:rsidP="009757CE">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r>
      <w:tr w:rsidR="001249A4" w:rsidRPr="009757CE" w14:paraId="26002BF9" w14:textId="77777777" w:rsidTr="00274B55">
        <w:trPr>
          <w:trHeight w:val="300"/>
        </w:trPr>
        <w:tc>
          <w:tcPr>
            <w:tcW w:w="1096" w:type="dxa"/>
            <w:shd w:val="clear" w:color="auto" w:fill="auto"/>
            <w:noWrap/>
            <w:vAlign w:val="center"/>
            <w:hideMark/>
          </w:tcPr>
          <w:p w14:paraId="2C5D02EC"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NSUR</w:t>
            </w:r>
          </w:p>
        </w:tc>
        <w:tc>
          <w:tcPr>
            <w:tcW w:w="1194" w:type="dxa"/>
            <w:shd w:val="clear" w:color="auto" w:fill="auto"/>
            <w:noWrap/>
            <w:vAlign w:val="center"/>
            <w:hideMark/>
          </w:tcPr>
          <w:p w14:paraId="0745E7FD"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091" w:type="dxa"/>
            <w:shd w:val="clear" w:color="auto" w:fill="auto"/>
            <w:noWrap/>
            <w:vAlign w:val="bottom"/>
          </w:tcPr>
          <w:p w14:paraId="1FE176A1" w14:textId="57F07AC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0.25</w:t>
            </w:r>
          </w:p>
        </w:tc>
        <w:tc>
          <w:tcPr>
            <w:tcW w:w="855" w:type="dxa"/>
            <w:vAlign w:val="bottom"/>
          </w:tcPr>
          <w:p w14:paraId="6E12580F" w14:textId="607C88F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0.35</w:t>
            </w:r>
          </w:p>
        </w:tc>
        <w:tc>
          <w:tcPr>
            <w:tcW w:w="849" w:type="dxa"/>
            <w:vAlign w:val="bottom"/>
          </w:tcPr>
          <w:p w14:paraId="2293D374" w14:textId="6D33D4A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w:t>
            </w:r>
          </w:p>
        </w:tc>
        <w:tc>
          <w:tcPr>
            <w:tcW w:w="900" w:type="dxa"/>
            <w:shd w:val="clear" w:color="auto" w:fill="auto"/>
            <w:noWrap/>
            <w:vAlign w:val="bottom"/>
          </w:tcPr>
          <w:p w14:paraId="2790CE4A" w14:textId="697FD4F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0.25</w:t>
            </w:r>
          </w:p>
        </w:tc>
        <w:tc>
          <w:tcPr>
            <w:tcW w:w="990" w:type="dxa"/>
            <w:shd w:val="clear" w:color="auto" w:fill="auto"/>
            <w:noWrap/>
            <w:vAlign w:val="bottom"/>
          </w:tcPr>
          <w:p w14:paraId="7946B184" w14:textId="3B7DD0F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0.25</w:t>
            </w:r>
          </w:p>
        </w:tc>
        <w:tc>
          <w:tcPr>
            <w:tcW w:w="990" w:type="dxa"/>
            <w:shd w:val="clear" w:color="auto" w:fill="auto"/>
            <w:noWrap/>
            <w:vAlign w:val="bottom"/>
          </w:tcPr>
          <w:p w14:paraId="2814FD7B" w14:textId="2A131AF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0.25</w:t>
            </w:r>
          </w:p>
        </w:tc>
        <w:tc>
          <w:tcPr>
            <w:tcW w:w="990" w:type="dxa"/>
            <w:shd w:val="clear" w:color="auto" w:fill="auto"/>
            <w:noWrap/>
            <w:vAlign w:val="bottom"/>
          </w:tcPr>
          <w:p w14:paraId="484D1A25" w14:textId="75D0778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0.35</w:t>
            </w:r>
          </w:p>
        </w:tc>
        <w:tc>
          <w:tcPr>
            <w:tcW w:w="940" w:type="dxa"/>
            <w:shd w:val="clear" w:color="auto" w:fill="auto"/>
            <w:noWrap/>
            <w:vAlign w:val="bottom"/>
          </w:tcPr>
          <w:p w14:paraId="50F0DBB3" w14:textId="0D9FC64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0.35</w:t>
            </w:r>
          </w:p>
        </w:tc>
        <w:tc>
          <w:tcPr>
            <w:tcW w:w="990" w:type="dxa"/>
            <w:shd w:val="clear" w:color="auto" w:fill="auto"/>
            <w:noWrap/>
            <w:vAlign w:val="bottom"/>
          </w:tcPr>
          <w:p w14:paraId="43294F33" w14:textId="5A13ED5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0.45</w:t>
            </w:r>
          </w:p>
        </w:tc>
        <w:tc>
          <w:tcPr>
            <w:tcW w:w="810" w:type="dxa"/>
            <w:shd w:val="clear" w:color="auto" w:fill="auto"/>
            <w:noWrap/>
            <w:vAlign w:val="bottom"/>
          </w:tcPr>
          <w:p w14:paraId="22D023F5" w14:textId="18271C3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0.45</w:t>
            </w:r>
          </w:p>
        </w:tc>
      </w:tr>
      <w:tr w:rsidR="001249A4" w:rsidRPr="009757CE" w14:paraId="74022644" w14:textId="77777777" w:rsidTr="00274B55">
        <w:trPr>
          <w:trHeight w:val="300"/>
        </w:trPr>
        <w:tc>
          <w:tcPr>
            <w:tcW w:w="1096" w:type="dxa"/>
            <w:shd w:val="clear" w:color="auto" w:fill="auto"/>
            <w:noWrap/>
            <w:vAlign w:val="center"/>
            <w:hideMark/>
          </w:tcPr>
          <w:p w14:paraId="6FA3AB3F"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INFILT</w:t>
            </w:r>
          </w:p>
        </w:tc>
        <w:tc>
          <w:tcPr>
            <w:tcW w:w="1194" w:type="dxa"/>
            <w:shd w:val="clear" w:color="auto" w:fill="auto"/>
            <w:noWrap/>
            <w:vAlign w:val="center"/>
            <w:hideMark/>
          </w:tcPr>
          <w:p w14:paraId="74ED8E23"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w:t>
            </w:r>
            <w:proofErr w:type="spellStart"/>
            <w:r w:rsidRPr="009757CE">
              <w:rPr>
                <w:rFonts w:eastAsia="Times New Roman" w:cstheme="minorHAnsi"/>
                <w:color w:val="000000"/>
                <w:sz w:val="20"/>
                <w:szCs w:val="20"/>
              </w:rPr>
              <w:t>hr</w:t>
            </w:r>
            <w:proofErr w:type="spellEnd"/>
          </w:p>
        </w:tc>
        <w:tc>
          <w:tcPr>
            <w:tcW w:w="1091" w:type="dxa"/>
            <w:shd w:val="clear" w:color="auto" w:fill="auto"/>
            <w:noWrap/>
            <w:vAlign w:val="bottom"/>
          </w:tcPr>
          <w:p w14:paraId="5872D777" w14:textId="6BE9242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0.05</w:t>
            </w:r>
          </w:p>
        </w:tc>
        <w:tc>
          <w:tcPr>
            <w:tcW w:w="855" w:type="dxa"/>
            <w:vAlign w:val="bottom"/>
          </w:tcPr>
          <w:p w14:paraId="4DA60A40" w14:textId="057391B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w:t>
            </w:r>
          </w:p>
        </w:tc>
        <w:tc>
          <w:tcPr>
            <w:tcW w:w="849" w:type="dxa"/>
            <w:vAlign w:val="bottom"/>
          </w:tcPr>
          <w:p w14:paraId="258B8298" w14:textId="3892A8DF"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0.045</w:t>
            </w:r>
          </w:p>
        </w:tc>
        <w:tc>
          <w:tcPr>
            <w:tcW w:w="900" w:type="dxa"/>
            <w:shd w:val="clear" w:color="auto" w:fill="auto"/>
            <w:noWrap/>
            <w:vAlign w:val="bottom"/>
          </w:tcPr>
          <w:p w14:paraId="48C0C8B8" w14:textId="61A3FFF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w:t>
            </w:r>
          </w:p>
        </w:tc>
        <w:tc>
          <w:tcPr>
            <w:tcW w:w="990" w:type="dxa"/>
            <w:shd w:val="clear" w:color="auto" w:fill="auto"/>
            <w:noWrap/>
            <w:vAlign w:val="bottom"/>
          </w:tcPr>
          <w:p w14:paraId="26E1288A" w14:textId="777DB09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0.07</w:t>
            </w:r>
          </w:p>
        </w:tc>
        <w:tc>
          <w:tcPr>
            <w:tcW w:w="990" w:type="dxa"/>
            <w:shd w:val="clear" w:color="auto" w:fill="auto"/>
            <w:noWrap/>
            <w:vAlign w:val="bottom"/>
          </w:tcPr>
          <w:p w14:paraId="26DD0CFA" w14:textId="1419E2F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0.065</w:t>
            </w:r>
          </w:p>
        </w:tc>
        <w:tc>
          <w:tcPr>
            <w:tcW w:w="990" w:type="dxa"/>
            <w:shd w:val="clear" w:color="auto" w:fill="auto"/>
            <w:noWrap/>
            <w:vAlign w:val="bottom"/>
          </w:tcPr>
          <w:p w14:paraId="09479A4E" w14:textId="09DDE7B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0.075</w:t>
            </w:r>
          </w:p>
        </w:tc>
        <w:tc>
          <w:tcPr>
            <w:tcW w:w="940" w:type="dxa"/>
            <w:shd w:val="clear" w:color="auto" w:fill="auto"/>
            <w:noWrap/>
            <w:vAlign w:val="bottom"/>
          </w:tcPr>
          <w:p w14:paraId="1AF760C1" w14:textId="6758671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0.065</w:t>
            </w:r>
          </w:p>
        </w:tc>
        <w:tc>
          <w:tcPr>
            <w:tcW w:w="990" w:type="dxa"/>
            <w:shd w:val="clear" w:color="auto" w:fill="auto"/>
            <w:noWrap/>
            <w:vAlign w:val="bottom"/>
          </w:tcPr>
          <w:p w14:paraId="1F478B5B" w14:textId="0C0F2AE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0.075</w:t>
            </w:r>
          </w:p>
        </w:tc>
        <w:tc>
          <w:tcPr>
            <w:tcW w:w="810" w:type="dxa"/>
            <w:shd w:val="clear" w:color="auto" w:fill="auto"/>
            <w:noWrap/>
            <w:vAlign w:val="bottom"/>
          </w:tcPr>
          <w:p w14:paraId="16B9E13A" w14:textId="6D2BA27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0.065</w:t>
            </w:r>
          </w:p>
        </w:tc>
      </w:tr>
      <w:tr w:rsidR="001249A4" w:rsidRPr="009757CE" w14:paraId="43949629" w14:textId="77777777" w:rsidTr="00274B55">
        <w:trPr>
          <w:trHeight w:val="300"/>
        </w:trPr>
        <w:tc>
          <w:tcPr>
            <w:tcW w:w="1096" w:type="dxa"/>
            <w:shd w:val="clear" w:color="auto" w:fill="auto"/>
            <w:noWrap/>
            <w:vAlign w:val="center"/>
            <w:hideMark/>
          </w:tcPr>
          <w:p w14:paraId="1182E163"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INFEXP</w:t>
            </w:r>
          </w:p>
        </w:tc>
        <w:tc>
          <w:tcPr>
            <w:tcW w:w="1194" w:type="dxa"/>
            <w:shd w:val="clear" w:color="auto" w:fill="auto"/>
            <w:noWrap/>
            <w:vAlign w:val="center"/>
            <w:hideMark/>
          </w:tcPr>
          <w:p w14:paraId="650D4EFB"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091" w:type="dxa"/>
            <w:shd w:val="clear" w:color="auto" w:fill="auto"/>
            <w:noWrap/>
            <w:vAlign w:val="bottom"/>
          </w:tcPr>
          <w:p w14:paraId="4A9BDFFB" w14:textId="54832A6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855" w:type="dxa"/>
            <w:vAlign w:val="bottom"/>
          </w:tcPr>
          <w:p w14:paraId="481C5DC8" w14:textId="0BE95F7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849" w:type="dxa"/>
            <w:vAlign w:val="bottom"/>
          </w:tcPr>
          <w:p w14:paraId="34C36A27" w14:textId="203F08D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00" w:type="dxa"/>
            <w:shd w:val="clear" w:color="auto" w:fill="auto"/>
            <w:noWrap/>
            <w:vAlign w:val="bottom"/>
          </w:tcPr>
          <w:p w14:paraId="58EC7022" w14:textId="02976FBF"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90" w:type="dxa"/>
            <w:shd w:val="clear" w:color="auto" w:fill="auto"/>
            <w:noWrap/>
            <w:vAlign w:val="bottom"/>
          </w:tcPr>
          <w:p w14:paraId="01969AED" w14:textId="42D9B99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90" w:type="dxa"/>
            <w:shd w:val="clear" w:color="auto" w:fill="auto"/>
            <w:noWrap/>
            <w:vAlign w:val="bottom"/>
          </w:tcPr>
          <w:p w14:paraId="09C23005" w14:textId="799A18C2"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90" w:type="dxa"/>
            <w:shd w:val="clear" w:color="auto" w:fill="auto"/>
            <w:noWrap/>
            <w:vAlign w:val="bottom"/>
          </w:tcPr>
          <w:p w14:paraId="79B8F2F3" w14:textId="5A2CF0D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40" w:type="dxa"/>
            <w:shd w:val="clear" w:color="auto" w:fill="auto"/>
            <w:noWrap/>
            <w:vAlign w:val="bottom"/>
          </w:tcPr>
          <w:p w14:paraId="474D5664" w14:textId="5228093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90" w:type="dxa"/>
            <w:shd w:val="clear" w:color="auto" w:fill="auto"/>
            <w:noWrap/>
            <w:vAlign w:val="bottom"/>
          </w:tcPr>
          <w:p w14:paraId="7CF8112B" w14:textId="3A0B89C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810" w:type="dxa"/>
            <w:shd w:val="clear" w:color="auto" w:fill="auto"/>
            <w:noWrap/>
            <w:vAlign w:val="bottom"/>
          </w:tcPr>
          <w:p w14:paraId="53B78C77" w14:textId="168E64C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r>
      <w:tr w:rsidR="001249A4" w:rsidRPr="009757CE" w14:paraId="13928C1B" w14:textId="77777777" w:rsidTr="00274B55">
        <w:trPr>
          <w:trHeight w:val="300"/>
        </w:trPr>
        <w:tc>
          <w:tcPr>
            <w:tcW w:w="1096" w:type="dxa"/>
            <w:shd w:val="clear" w:color="auto" w:fill="auto"/>
            <w:noWrap/>
            <w:vAlign w:val="center"/>
            <w:hideMark/>
          </w:tcPr>
          <w:p w14:paraId="36517012"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INFILD</w:t>
            </w:r>
          </w:p>
        </w:tc>
        <w:tc>
          <w:tcPr>
            <w:tcW w:w="1194" w:type="dxa"/>
            <w:shd w:val="clear" w:color="auto" w:fill="auto"/>
            <w:noWrap/>
            <w:vAlign w:val="center"/>
            <w:hideMark/>
          </w:tcPr>
          <w:p w14:paraId="6D453FD3"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091" w:type="dxa"/>
            <w:shd w:val="clear" w:color="auto" w:fill="auto"/>
            <w:noWrap/>
            <w:vAlign w:val="bottom"/>
          </w:tcPr>
          <w:p w14:paraId="14AE60F7" w14:textId="15E4B76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855" w:type="dxa"/>
            <w:vAlign w:val="bottom"/>
          </w:tcPr>
          <w:p w14:paraId="444A0585" w14:textId="3AC2769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849" w:type="dxa"/>
            <w:vAlign w:val="bottom"/>
          </w:tcPr>
          <w:p w14:paraId="7F6448DC" w14:textId="6BE7639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00" w:type="dxa"/>
            <w:shd w:val="clear" w:color="auto" w:fill="auto"/>
            <w:noWrap/>
            <w:vAlign w:val="bottom"/>
          </w:tcPr>
          <w:p w14:paraId="00CA9902" w14:textId="4AB8F80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90" w:type="dxa"/>
            <w:shd w:val="clear" w:color="auto" w:fill="auto"/>
            <w:noWrap/>
            <w:vAlign w:val="bottom"/>
          </w:tcPr>
          <w:p w14:paraId="775C9AD2" w14:textId="5C6C3292"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90" w:type="dxa"/>
            <w:shd w:val="clear" w:color="auto" w:fill="auto"/>
            <w:noWrap/>
            <w:vAlign w:val="bottom"/>
          </w:tcPr>
          <w:p w14:paraId="36AC53DD" w14:textId="618F978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90" w:type="dxa"/>
            <w:shd w:val="clear" w:color="auto" w:fill="auto"/>
            <w:noWrap/>
            <w:vAlign w:val="bottom"/>
          </w:tcPr>
          <w:p w14:paraId="0C1A281E" w14:textId="1618476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40" w:type="dxa"/>
            <w:shd w:val="clear" w:color="auto" w:fill="auto"/>
            <w:noWrap/>
            <w:vAlign w:val="bottom"/>
          </w:tcPr>
          <w:p w14:paraId="6281D0C7" w14:textId="69E9A8E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90" w:type="dxa"/>
            <w:shd w:val="clear" w:color="auto" w:fill="auto"/>
            <w:noWrap/>
            <w:vAlign w:val="bottom"/>
          </w:tcPr>
          <w:p w14:paraId="29333FE1" w14:textId="7A214D5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810" w:type="dxa"/>
            <w:shd w:val="clear" w:color="auto" w:fill="auto"/>
            <w:noWrap/>
            <w:vAlign w:val="bottom"/>
          </w:tcPr>
          <w:p w14:paraId="2E266F8F" w14:textId="2CDBB5D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r>
      <w:tr w:rsidR="001249A4" w:rsidRPr="009757CE" w14:paraId="71B8E114" w14:textId="77777777" w:rsidTr="00274B55">
        <w:trPr>
          <w:trHeight w:val="300"/>
        </w:trPr>
        <w:tc>
          <w:tcPr>
            <w:tcW w:w="1096" w:type="dxa"/>
            <w:shd w:val="clear" w:color="auto" w:fill="auto"/>
            <w:noWrap/>
            <w:vAlign w:val="center"/>
            <w:hideMark/>
          </w:tcPr>
          <w:p w14:paraId="7815A266"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UZSN</w:t>
            </w:r>
          </w:p>
        </w:tc>
        <w:tc>
          <w:tcPr>
            <w:tcW w:w="1194" w:type="dxa"/>
            <w:shd w:val="clear" w:color="auto" w:fill="auto"/>
            <w:noWrap/>
            <w:vAlign w:val="center"/>
            <w:hideMark/>
          </w:tcPr>
          <w:p w14:paraId="710424E7"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w:t>
            </w:r>
          </w:p>
        </w:tc>
        <w:tc>
          <w:tcPr>
            <w:tcW w:w="1091" w:type="dxa"/>
            <w:shd w:val="clear" w:color="auto" w:fill="auto"/>
            <w:noWrap/>
            <w:vAlign w:val="bottom"/>
          </w:tcPr>
          <w:p w14:paraId="4708A9E1" w14:textId="1B1FDCD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0.07</w:t>
            </w:r>
          </w:p>
        </w:tc>
        <w:tc>
          <w:tcPr>
            <w:tcW w:w="855" w:type="dxa"/>
            <w:vAlign w:val="bottom"/>
          </w:tcPr>
          <w:p w14:paraId="51890712" w14:textId="11CD882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0.09</w:t>
            </w:r>
          </w:p>
        </w:tc>
        <w:tc>
          <w:tcPr>
            <w:tcW w:w="849" w:type="dxa"/>
            <w:vAlign w:val="bottom"/>
          </w:tcPr>
          <w:p w14:paraId="168A2594" w14:textId="4941878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0.06</w:t>
            </w:r>
          </w:p>
        </w:tc>
        <w:tc>
          <w:tcPr>
            <w:tcW w:w="900" w:type="dxa"/>
            <w:shd w:val="clear" w:color="auto" w:fill="auto"/>
            <w:noWrap/>
            <w:vAlign w:val="bottom"/>
          </w:tcPr>
          <w:p w14:paraId="3269EF3C" w14:textId="54EB23B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w:t>
            </w:r>
          </w:p>
        </w:tc>
        <w:tc>
          <w:tcPr>
            <w:tcW w:w="990" w:type="dxa"/>
            <w:shd w:val="clear" w:color="auto" w:fill="auto"/>
            <w:noWrap/>
            <w:vAlign w:val="bottom"/>
          </w:tcPr>
          <w:p w14:paraId="250BAA1D" w14:textId="3F9201F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0.11</w:t>
            </w:r>
          </w:p>
        </w:tc>
        <w:tc>
          <w:tcPr>
            <w:tcW w:w="990" w:type="dxa"/>
            <w:shd w:val="clear" w:color="auto" w:fill="auto"/>
            <w:noWrap/>
            <w:vAlign w:val="bottom"/>
          </w:tcPr>
          <w:p w14:paraId="4B89E1CB" w14:textId="314330C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0.11</w:t>
            </w:r>
          </w:p>
        </w:tc>
        <w:tc>
          <w:tcPr>
            <w:tcW w:w="990" w:type="dxa"/>
            <w:shd w:val="clear" w:color="auto" w:fill="auto"/>
            <w:noWrap/>
            <w:vAlign w:val="bottom"/>
          </w:tcPr>
          <w:p w14:paraId="03A7F8A0" w14:textId="6A7B714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0.12</w:t>
            </w:r>
          </w:p>
        </w:tc>
        <w:tc>
          <w:tcPr>
            <w:tcW w:w="940" w:type="dxa"/>
            <w:shd w:val="clear" w:color="auto" w:fill="auto"/>
            <w:noWrap/>
            <w:vAlign w:val="bottom"/>
          </w:tcPr>
          <w:p w14:paraId="5DF9B75D" w14:textId="155C119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0.11</w:t>
            </w:r>
          </w:p>
        </w:tc>
        <w:tc>
          <w:tcPr>
            <w:tcW w:w="990" w:type="dxa"/>
            <w:shd w:val="clear" w:color="auto" w:fill="auto"/>
            <w:noWrap/>
            <w:vAlign w:val="bottom"/>
          </w:tcPr>
          <w:p w14:paraId="4FFC4F30" w14:textId="29FCD25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0.12</w:t>
            </w:r>
          </w:p>
        </w:tc>
        <w:tc>
          <w:tcPr>
            <w:tcW w:w="810" w:type="dxa"/>
            <w:shd w:val="clear" w:color="auto" w:fill="auto"/>
            <w:noWrap/>
            <w:vAlign w:val="bottom"/>
          </w:tcPr>
          <w:p w14:paraId="1D76CD90" w14:textId="7480562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w:t>
            </w:r>
          </w:p>
        </w:tc>
      </w:tr>
      <w:tr w:rsidR="001249A4" w:rsidRPr="009757CE" w14:paraId="1EC882D7" w14:textId="77777777" w:rsidTr="00274B55">
        <w:trPr>
          <w:trHeight w:val="300"/>
        </w:trPr>
        <w:tc>
          <w:tcPr>
            <w:tcW w:w="1096" w:type="dxa"/>
            <w:shd w:val="clear" w:color="auto" w:fill="auto"/>
            <w:noWrap/>
            <w:vAlign w:val="center"/>
            <w:hideMark/>
          </w:tcPr>
          <w:p w14:paraId="5C9FBF50"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INTFW</w:t>
            </w:r>
          </w:p>
        </w:tc>
        <w:tc>
          <w:tcPr>
            <w:tcW w:w="1194" w:type="dxa"/>
            <w:shd w:val="clear" w:color="auto" w:fill="auto"/>
            <w:noWrap/>
            <w:vAlign w:val="center"/>
            <w:hideMark/>
          </w:tcPr>
          <w:p w14:paraId="777B546C"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091" w:type="dxa"/>
            <w:shd w:val="clear" w:color="auto" w:fill="auto"/>
            <w:noWrap/>
            <w:vAlign w:val="bottom"/>
          </w:tcPr>
          <w:p w14:paraId="5162B6CF" w14:textId="3233723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1.2</w:t>
            </w:r>
          </w:p>
        </w:tc>
        <w:tc>
          <w:tcPr>
            <w:tcW w:w="855" w:type="dxa"/>
            <w:vAlign w:val="bottom"/>
          </w:tcPr>
          <w:p w14:paraId="250024C9" w14:textId="0724631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1.2</w:t>
            </w:r>
          </w:p>
        </w:tc>
        <w:tc>
          <w:tcPr>
            <w:tcW w:w="849" w:type="dxa"/>
            <w:vAlign w:val="bottom"/>
          </w:tcPr>
          <w:p w14:paraId="7142EB6C" w14:textId="24183AC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1.2</w:t>
            </w:r>
          </w:p>
        </w:tc>
        <w:tc>
          <w:tcPr>
            <w:tcW w:w="900" w:type="dxa"/>
            <w:shd w:val="clear" w:color="auto" w:fill="auto"/>
            <w:noWrap/>
            <w:vAlign w:val="bottom"/>
          </w:tcPr>
          <w:p w14:paraId="530BFB8A" w14:textId="59BF339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1.5</w:t>
            </w:r>
          </w:p>
        </w:tc>
        <w:tc>
          <w:tcPr>
            <w:tcW w:w="990" w:type="dxa"/>
            <w:shd w:val="clear" w:color="auto" w:fill="auto"/>
            <w:noWrap/>
            <w:vAlign w:val="bottom"/>
          </w:tcPr>
          <w:p w14:paraId="0DBDBCE5" w14:textId="0865E55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90" w:type="dxa"/>
            <w:shd w:val="clear" w:color="auto" w:fill="auto"/>
            <w:noWrap/>
            <w:vAlign w:val="bottom"/>
          </w:tcPr>
          <w:p w14:paraId="430455EA" w14:textId="63275E7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1.5</w:t>
            </w:r>
          </w:p>
        </w:tc>
        <w:tc>
          <w:tcPr>
            <w:tcW w:w="990" w:type="dxa"/>
            <w:shd w:val="clear" w:color="auto" w:fill="auto"/>
            <w:noWrap/>
            <w:vAlign w:val="bottom"/>
          </w:tcPr>
          <w:p w14:paraId="1860B8BE" w14:textId="21A3143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940" w:type="dxa"/>
            <w:shd w:val="clear" w:color="auto" w:fill="auto"/>
            <w:noWrap/>
            <w:vAlign w:val="bottom"/>
          </w:tcPr>
          <w:p w14:paraId="519C167B" w14:textId="56187C5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1.5</w:t>
            </w:r>
          </w:p>
        </w:tc>
        <w:tc>
          <w:tcPr>
            <w:tcW w:w="990" w:type="dxa"/>
            <w:shd w:val="clear" w:color="auto" w:fill="auto"/>
            <w:noWrap/>
            <w:vAlign w:val="bottom"/>
          </w:tcPr>
          <w:p w14:paraId="6C175522" w14:textId="1EE867E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c>
          <w:tcPr>
            <w:tcW w:w="810" w:type="dxa"/>
            <w:shd w:val="clear" w:color="auto" w:fill="auto"/>
            <w:noWrap/>
            <w:vAlign w:val="bottom"/>
          </w:tcPr>
          <w:p w14:paraId="5629DB22" w14:textId="1B4D4F6F"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2</w:t>
            </w:r>
          </w:p>
        </w:tc>
      </w:tr>
      <w:tr w:rsidR="001249A4" w:rsidRPr="009757CE" w14:paraId="21158F6A" w14:textId="77777777" w:rsidTr="00274B55">
        <w:trPr>
          <w:trHeight w:val="300"/>
        </w:trPr>
        <w:tc>
          <w:tcPr>
            <w:tcW w:w="1096" w:type="dxa"/>
            <w:shd w:val="clear" w:color="auto" w:fill="auto"/>
            <w:noWrap/>
            <w:vAlign w:val="center"/>
            <w:hideMark/>
          </w:tcPr>
          <w:p w14:paraId="0D5043A2"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IRC</w:t>
            </w:r>
          </w:p>
        </w:tc>
        <w:tc>
          <w:tcPr>
            <w:tcW w:w="1194" w:type="dxa"/>
            <w:shd w:val="clear" w:color="auto" w:fill="auto"/>
            <w:noWrap/>
            <w:vAlign w:val="center"/>
            <w:hideMark/>
          </w:tcPr>
          <w:p w14:paraId="5B3F42F1" w14:textId="3EF64340" w:rsidR="001249A4" w:rsidRPr="009757CE" w:rsidRDefault="00C17CE1" w:rsidP="001249A4">
            <w:pPr>
              <w:spacing w:after="0" w:line="240" w:lineRule="auto"/>
              <w:jc w:val="center"/>
              <w:rPr>
                <w:rFonts w:eastAsia="Times New Roman" w:cstheme="minorHAnsi"/>
                <w:color w:val="000000"/>
                <w:sz w:val="20"/>
                <w:szCs w:val="20"/>
              </w:rPr>
            </w:pPr>
            <w:r>
              <w:rPr>
                <w:rFonts w:eastAsia="Times New Roman" w:cstheme="minorHAnsi"/>
                <w:color w:val="000000"/>
                <w:sz w:val="20"/>
                <w:szCs w:val="20"/>
              </w:rPr>
              <w:t>---</w:t>
            </w:r>
          </w:p>
        </w:tc>
        <w:tc>
          <w:tcPr>
            <w:tcW w:w="1091" w:type="dxa"/>
            <w:shd w:val="clear" w:color="auto" w:fill="auto"/>
            <w:noWrap/>
            <w:vAlign w:val="bottom"/>
          </w:tcPr>
          <w:p w14:paraId="24F7EE05" w14:textId="444C289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c>
          <w:tcPr>
            <w:tcW w:w="855" w:type="dxa"/>
            <w:vAlign w:val="bottom"/>
          </w:tcPr>
          <w:p w14:paraId="5A81712D" w14:textId="55B4BE9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c>
          <w:tcPr>
            <w:tcW w:w="849" w:type="dxa"/>
            <w:vAlign w:val="bottom"/>
          </w:tcPr>
          <w:p w14:paraId="724E20C8" w14:textId="5428FDD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c>
          <w:tcPr>
            <w:tcW w:w="900" w:type="dxa"/>
            <w:shd w:val="clear" w:color="auto" w:fill="auto"/>
            <w:noWrap/>
            <w:vAlign w:val="bottom"/>
          </w:tcPr>
          <w:p w14:paraId="567300D2" w14:textId="6C21258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w:t>
            </w:r>
          </w:p>
        </w:tc>
        <w:tc>
          <w:tcPr>
            <w:tcW w:w="990" w:type="dxa"/>
            <w:shd w:val="clear" w:color="auto" w:fill="auto"/>
            <w:noWrap/>
            <w:vAlign w:val="bottom"/>
          </w:tcPr>
          <w:p w14:paraId="14F34B50" w14:textId="5F2D740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w:t>
            </w:r>
          </w:p>
        </w:tc>
        <w:tc>
          <w:tcPr>
            <w:tcW w:w="990" w:type="dxa"/>
            <w:shd w:val="clear" w:color="auto" w:fill="auto"/>
            <w:noWrap/>
            <w:vAlign w:val="bottom"/>
          </w:tcPr>
          <w:p w14:paraId="549CF96E" w14:textId="56B3EB5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c>
          <w:tcPr>
            <w:tcW w:w="990" w:type="dxa"/>
            <w:shd w:val="clear" w:color="auto" w:fill="auto"/>
            <w:noWrap/>
            <w:vAlign w:val="bottom"/>
          </w:tcPr>
          <w:p w14:paraId="2519C1BC" w14:textId="1425D4E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c>
          <w:tcPr>
            <w:tcW w:w="940" w:type="dxa"/>
            <w:shd w:val="clear" w:color="auto" w:fill="auto"/>
            <w:noWrap/>
            <w:vAlign w:val="bottom"/>
          </w:tcPr>
          <w:p w14:paraId="682A1BCA" w14:textId="69E933A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c>
          <w:tcPr>
            <w:tcW w:w="990" w:type="dxa"/>
            <w:shd w:val="clear" w:color="auto" w:fill="auto"/>
            <w:noWrap/>
            <w:vAlign w:val="bottom"/>
          </w:tcPr>
          <w:p w14:paraId="32791410" w14:textId="4F5C7F2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0.5</w:t>
            </w:r>
          </w:p>
        </w:tc>
        <w:tc>
          <w:tcPr>
            <w:tcW w:w="810" w:type="dxa"/>
            <w:shd w:val="clear" w:color="auto" w:fill="auto"/>
            <w:noWrap/>
            <w:vAlign w:val="bottom"/>
          </w:tcPr>
          <w:p w14:paraId="6A037111" w14:textId="6A0F076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w:t>
            </w:r>
          </w:p>
        </w:tc>
      </w:tr>
      <w:tr w:rsidR="001249A4" w:rsidRPr="009757CE" w14:paraId="064E5C45" w14:textId="77777777" w:rsidTr="00274B55">
        <w:trPr>
          <w:trHeight w:val="315"/>
        </w:trPr>
        <w:tc>
          <w:tcPr>
            <w:tcW w:w="1096" w:type="dxa"/>
            <w:shd w:val="clear" w:color="auto" w:fill="auto"/>
            <w:noWrap/>
            <w:vAlign w:val="center"/>
            <w:hideMark/>
          </w:tcPr>
          <w:p w14:paraId="532BA11C"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lastRenderedPageBreak/>
              <w:t>LZSN</w:t>
            </w:r>
          </w:p>
        </w:tc>
        <w:tc>
          <w:tcPr>
            <w:tcW w:w="1194" w:type="dxa"/>
            <w:shd w:val="clear" w:color="auto" w:fill="auto"/>
            <w:noWrap/>
            <w:vAlign w:val="center"/>
            <w:hideMark/>
          </w:tcPr>
          <w:p w14:paraId="4BD09393"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in</w:t>
            </w:r>
          </w:p>
        </w:tc>
        <w:tc>
          <w:tcPr>
            <w:tcW w:w="1091" w:type="dxa"/>
            <w:shd w:val="clear" w:color="auto" w:fill="auto"/>
            <w:noWrap/>
          </w:tcPr>
          <w:p w14:paraId="1BBA5787" w14:textId="186826C8"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855" w:type="dxa"/>
          </w:tcPr>
          <w:p w14:paraId="49E7C790" w14:textId="35E0082E"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849" w:type="dxa"/>
          </w:tcPr>
          <w:p w14:paraId="2571BA30" w14:textId="0ACEBB3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900" w:type="dxa"/>
            <w:shd w:val="clear" w:color="auto" w:fill="auto"/>
            <w:noWrap/>
          </w:tcPr>
          <w:p w14:paraId="56BCA9D0" w14:textId="24E72D0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990" w:type="dxa"/>
            <w:shd w:val="clear" w:color="auto" w:fill="auto"/>
            <w:noWrap/>
          </w:tcPr>
          <w:p w14:paraId="1ECB6D40" w14:textId="28F5D1D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990" w:type="dxa"/>
            <w:shd w:val="clear" w:color="auto" w:fill="auto"/>
            <w:noWrap/>
          </w:tcPr>
          <w:p w14:paraId="7D2AFE2C" w14:textId="2DFF9867"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990" w:type="dxa"/>
            <w:shd w:val="clear" w:color="auto" w:fill="auto"/>
            <w:noWrap/>
          </w:tcPr>
          <w:p w14:paraId="7565DA96" w14:textId="5F1C9E07"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940" w:type="dxa"/>
            <w:shd w:val="clear" w:color="auto" w:fill="auto"/>
            <w:noWrap/>
          </w:tcPr>
          <w:p w14:paraId="5F7FAF64" w14:textId="31F3C00C"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990" w:type="dxa"/>
            <w:shd w:val="clear" w:color="auto" w:fill="auto"/>
            <w:noWrap/>
          </w:tcPr>
          <w:p w14:paraId="407875C1" w14:textId="07831758"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c>
          <w:tcPr>
            <w:tcW w:w="810" w:type="dxa"/>
            <w:shd w:val="clear" w:color="auto" w:fill="auto"/>
            <w:noWrap/>
          </w:tcPr>
          <w:p w14:paraId="684A5290" w14:textId="217E7455" w:rsidR="001249A4" w:rsidRPr="001249A4" w:rsidRDefault="001249A4" w:rsidP="001249A4">
            <w:pPr>
              <w:spacing w:after="0" w:line="240" w:lineRule="auto"/>
              <w:jc w:val="right"/>
              <w:rPr>
                <w:rFonts w:eastAsia="Times New Roman" w:cstheme="minorHAnsi"/>
                <w:color w:val="000000"/>
                <w:sz w:val="20"/>
                <w:szCs w:val="20"/>
              </w:rPr>
            </w:pPr>
            <w:r w:rsidRPr="009757CE">
              <w:rPr>
                <w:rFonts w:eastAsia="Times New Roman" w:cstheme="minorHAnsi"/>
                <w:b/>
                <w:color w:val="0070C0"/>
                <w:sz w:val="20"/>
                <w:szCs w:val="20"/>
              </w:rPr>
              <w:t>n/a</w:t>
            </w:r>
          </w:p>
        </w:tc>
      </w:tr>
      <w:tr w:rsidR="001249A4" w:rsidRPr="009757CE" w14:paraId="41BB17EA" w14:textId="77777777" w:rsidTr="00274B55">
        <w:trPr>
          <w:trHeight w:val="315"/>
        </w:trPr>
        <w:tc>
          <w:tcPr>
            <w:tcW w:w="1096" w:type="dxa"/>
            <w:shd w:val="clear" w:color="auto" w:fill="auto"/>
            <w:noWrap/>
            <w:vAlign w:val="center"/>
            <w:hideMark/>
          </w:tcPr>
          <w:p w14:paraId="07368382"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LZETP</w:t>
            </w:r>
          </w:p>
        </w:tc>
        <w:tc>
          <w:tcPr>
            <w:tcW w:w="1194" w:type="dxa"/>
            <w:shd w:val="clear" w:color="auto" w:fill="auto"/>
            <w:noWrap/>
            <w:vAlign w:val="center"/>
            <w:hideMark/>
          </w:tcPr>
          <w:p w14:paraId="515FCDCB"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091" w:type="dxa"/>
            <w:shd w:val="clear" w:color="auto" w:fill="auto"/>
            <w:noWrap/>
            <w:vAlign w:val="bottom"/>
          </w:tcPr>
          <w:p w14:paraId="6366CE18" w14:textId="3B224434"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w:t>
            </w:r>
          </w:p>
        </w:tc>
        <w:tc>
          <w:tcPr>
            <w:tcW w:w="855" w:type="dxa"/>
            <w:vAlign w:val="bottom"/>
          </w:tcPr>
          <w:p w14:paraId="34135935" w14:textId="7794B5A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w:t>
            </w:r>
          </w:p>
        </w:tc>
        <w:tc>
          <w:tcPr>
            <w:tcW w:w="849" w:type="dxa"/>
            <w:vAlign w:val="bottom"/>
          </w:tcPr>
          <w:p w14:paraId="0BA1B55C" w14:textId="7DBA55D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0.125</w:t>
            </w:r>
          </w:p>
        </w:tc>
        <w:tc>
          <w:tcPr>
            <w:tcW w:w="900" w:type="dxa"/>
            <w:shd w:val="clear" w:color="auto" w:fill="auto"/>
            <w:noWrap/>
            <w:vAlign w:val="bottom"/>
          </w:tcPr>
          <w:p w14:paraId="79FD5764" w14:textId="0DEAF97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0.25</w:t>
            </w:r>
          </w:p>
        </w:tc>
        <w:tc>
          <w:tcPr>
            <w:tcW w:w="990" w:type="dxa"/>
            <w:shd w:val="clear" w:color="auto" w:fill="auto"/>
            <w:noWrap/>
            <w:vAlign w:val="bottom"/>
          </w:tcPr>
          <w:p w14:paraId="070E8E05" w14:textId="21D4CCC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0.35</w:t>
            </w:r>
          </w:p>
        </w:tc>
        <w:tc>
          <w:tcPr>
            <w:tcW w:w="990" w:type="dxa"/>
            <w:shd w:val="clear" w:color="auto" w:fill="auto"/>
            <w:noWrap/>
            <w:vAlign w:val="bottom"/>
          </w:tcPr>
          <w:p w14:paraId="546AFE80" w14:textId="0541A4E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0.25</w:t>
            </w:r>
          </w:p>
        </w:tc>
        <w:tc>
          <w:tcPr>
            <w:tcW w:w="990" w:type="dxa"/>
            <w:shd w:val="clear" w:color="auto" w:fill="auto"/>
            <w:noWrap/>
            <w:vAlign w:val="bottom"/>
          </w:tcPr>
          <w:p w14:paraId="27B2668B" w14:textId="672EB84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0.35</w:t>
            </w:r>
          </w:p>
        </w:tc>
        <w:tc>
          <w:tcPr>
            <w:tcW w:w="940" w:type="dxa"/>
            <w:shd w:val="clear" w:color="auto" w:fill="auto"/>
            <w:noWrap/>
            <w:vAlign w:val="bottom"/>
          </w:tcPr>
          <w:p w14:paraId="0214A782" w14:textId="38DEB83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0.25</w:t>
            </w:r>
          </w:p>
        </w:tc>
        <w:tc>
          <w:tcPr>
            <w:tcW w:w="990" w:type="dxa"/>
            <w:shd w:val="clear" w:color="auto" w:fill="auto"/>
            <w:noWrap/>
            <w:vAlign w:val="bottom"/>
          </w:tcPr>
          <w:p w14:paraId="6D6AE4DD" w14:textId="067699C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0.35</w:t>
            </w:r>
          </w:p>
        </w:tc>
        <w:tc>
          <w:tcPr>
            <w:tcW w:w="810" w:type="dxa"/>
            <w:shd w:val="clear" w:color="auto" w:fill="auto"/>
            <w:noWrap/>
            <w:vAlign w:val="bottom"/>
          </w:tcPr>
          <w:p w14:paraId="38DAECCC" w14:textId="2D88D10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0.25</w:t>
            </w:r>
          </w:p>
        </w:tc>
      </w:tr>
      <w:tr w:rsidR="001249A4" w:rsidRPr="009757CE" w14:paraId="457E29CB" w14:textId="77777777" w:rsidTr="00274B55">
        <w:trPr>
          <w:trHeight w:val="300"/>
        </w:trPr>
        <w:tc>
          <w:tcPr>
            <w:tcW w:w="1096" w:type="dxa"/>
            <w:shd w:val="clear" w:color="auto" w:fill="auto"/>
            <w:noWrap/>
            <w:vAlign w:val="center"/>
            <w:hideMark/>
          </w:tcPr>
          <w:p w14:paraId="419142A0"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KVARY</w:t>
            </w:r>
          </w:p>
        </w:tc>
        <w:tc>
          <w:tcPr>
            <w:tcW w:w="1194" w:type="dxa"/>
            <w:shd w:val="clear" w:color="auto" w:fill="auto"/>
            <w:noWrap/>
            <w:vAlign w:val="center"/>
            <w:hideMark/>
          </w:tcPr>
          <w:p w14:paraId="7CB5CD10"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1/in</w:t>
            </w:r>
          </w:p>
        </w:tc>
        <w:tc>
          <w:tcPr>
            <w:tcW w:w="1091" w:type="dxa"/>
            <w:shd w:val="clear" w:color="auto" w:fill="auto"/>
            <w:noWrap/>
            <w:vAlign w:val="bottom"/>
          </w:tcPr>
          <w:p w14:paraId="6588CFF4" w14:textId="4BE0F2ED"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855" w:type="dxa"/>
            <w:vAlign w:val="bottom"/>
          </w:tcPr>
          <w:p w14:paraId="19167C5F" w14:textId="5E12114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849" w:type="dxa"/>
            <w:vAlign w:val="bottom"/>
          </w:tcPr>
          <w:p w14:paraId="71D15218" w14:textId="4A4C675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00" w:type="dxa"/>
            <w:shd w:val="clear" w:color="auto" w:fill="auto"/>
            <w:noWrap/>
            <w:vAlign w:val="bottom"/>
          </w:tcPr>
          <w:p w14:paraId="4C9EA845" w14:textId="66D40852"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90" w:type="dxa"/>
            <w:shd w:val="clear" w:color="auto" w:fill="auto"/>
            <w:noWrap/>
            <w:vAlign w:val="bottom"/>
          </w:tcPr>
          <w:p w14:paraId="7DAA36BB" w14:textId="6DCC664B"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90" w:type="dxa"/>
            <w:shd w:val="clear" w:color="auto" w:fill="auto"/>
            <w:noWrap/>
            <w:vAlign w:val="bottom"/>
          </w:tcPr>
          <w:p w14:paraId="060291B5" w14:textId="42964E9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90" w:type="dxa"/>
            <w:shd w:val="clear" w:color="auto" w:fill="auto"/>
            <w:noWrap/>
            <w:vAlign w:val="bottom"/>
          </w:tcPr>
          <w:p w14:paraId="2B9C8447" w14:textId="31DBF37E"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40" w:type="dxa"/>
            <w:shd w:val="clear" w:color="auto" w:fill="auto"/>
            <w:noWrap/>
            <w:vAlign w:val="bottom"/>
          </w:tcPr>
          <w:p w14:paraId="2E8B6220" w14:textId="0129EB57"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90" w:type="dxa"/>
            <w:shd w:val="clear" w:color="auto" w:fill="auto"/>
            <w:noWrap/>
            <w:vAlign w:val="bottom"/>
          </w:tcPr>
          <w:p w14:paraId="3440204B" w14:textId="7619CC3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810" w:type="dxa"/>
            <w:shd w:val="clear" w:color="auto" w:fill="auto"/>
            <w:noWrap/>
            <w:vAlign w:val="bottom"/>
          </w:tcPr>
          <w:p w14:paraId="1B23BFB4" w14:textId="1CA15E4F"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r>
      <w:tr w:rsidR="001249A4" w:rsidRPr="009757CE" w14:paraId="04B5204A" w14:textId="77777777" w:rsidTr="00274B55">
        <w:trPr>
          <w:trHeight w:val="300"/>
        </w:trPr>
        <w:tc>
          <w:tcPr>
            <w:tcW w:w="1096" w:type="dxa"/>
            <w:shd w:val="clear" w:color="auto" w:fill="auto"/>
            <w:noWrap/>
            <w:vAlign w:val="center"/>
            <w:hideMark/>
          </w:tcPr>
          <w:p w14:paraId="14161C94"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AGWRC</w:t>
            </w:r>
          </w:p>
        </w:tc>
        <w:tc>
          <w:tcPr>
            <w:tcW w:w="1194" w:type="dxa"/>
            <w:shd w:val="clear" w:color="auto" w:fill="auto"/>
            <w:noWrap/>
            <w:vAlign w:val="center"/>
            <w:hideMark/>
          </w:tcPr>
          <w:p w14:paraId="2F530659" w14:textId="13818644" w:rsidR="001249A4" w:rsidRPr="009757CE" w:rsidRDefault="00C17CE1" w:rsidP="001249A4">
            <w:pPr>
              <w:spacing w:after="0" w:line="240" w:lineRule="auto"/>
              <w:jc w:val="center"/>
              <w:rPr>
                <w:rFonts w:eastAsia="Times New Roman" w:cstheme="minorHAnsi"/>
                <w:color w:val="000000"/>
                <w:sz w:val="20"/>
                <w:szCs w:val="20"/>
              </w:rPr>
            </w:pPr>
            <w:r>
              <w:rPr>
                <w:rFonts w:eastAsia="Times New Roman" w:cstheme="minorHAnsi"/>
                <w:color w:val="000000"/>
                <w:sz w:val="20"/>
                <w:szCs w:val="20"/>
              </w:rPr>
              <w:t>---</w:t>
            </w:r>
          </w:p>
        </w:tc>
        <w:tc>
          <w:tcPr>
            <w:tcW w:w="1091" w:type="dxa"/>
            <w:shd w:val="clear" w:color="auto" w:fill="auto"/>
            <w:noWrap/>
            <w:vAlign w:val="bottom"/>
          </w:tcPr>
          <w:p w14:paraId="1F276118" w14:textId="5AABB0D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855" w:type="dxa"/>
            <w:vAlign w:val="bottom"/>
          </w:tcPr>
          <w:p w14:paraId="43330FE2" w14:textId="49130E5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849" w:type="dxa"/>
            <w:vAlign w:val="bottom"/>
          </w:tcPr>
          <w:p w14:paraId="7AFB7171" w14:textId="4B5ECFB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900" w:type="dxa"/>
            <w:shd w:val="clear" w:color="auto" w:fill="auto"/>
            <w:noWrap/>
            <w:vAlign w:val="bottom"/>
          </w:tcPr>
          <w:p w14:paraId="44C4AA9D" w14:textId="15A353F0"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990" w:type="dxa"/>
            <w:shd w:val="clear" w:color="auto" w:fill="auto"/>
            <w:noWrap/>
            <w:vAlign w:val="bottom"/>
          </w:tcPr>
          <w:p w14:paraId="47D21B28" w14:textId="37AF491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990" w:type="dxa"/>
            <w:shd w:val="clear" w:color="auto" w:fill="auto"/>
            <w:noWrap/>
            <w:vAlign w:val="bottom"/>
          </w:tcPr>
          <w:p w14:paraId="6268AA5E" w14:textId="7D69CE2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990" w:type="dxa"/>
            <w:shd w:val="clear" w:color="auto" w:fill="auto"/>
            <w:noWrap/>
            <w:vAlign w:val="bottom"/>
          </w:tcPr>
          <w:p w14:paraId="645CB402" w14:textId="61E18F3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940" w:type="dxa"/>
            <w:shd w:val="clear" w:color="auto" w:fill="auto"/>
            <w:noWrap/>
            <w:vAlign w:val="bottom"/>
          </w:tcPr>
          <w:p w14:paraId="5372A517" w14:textId="2C077A19"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990" w:type="dxa"/>
            <w:shd w:val="clear" w:color="auto" w:fill="auto"/>
            <w:noWrap/>
            <w:vAlign w:val="bottom"/>
          </w:tcPr>
          <w:p w14:paraId="70344090" w14:textId="03A9D20F"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c>
          <w:tcPr>
            <w:tcW w:w="810" w:type="dxa"/>
            <w:shd w:val="clear" w:color="auto" w:fill="auto"/>
            <w:noWrap/>
            <w:vAlign w:val="bottom"/>
          </w:tcPr>
          <w:p w14:paraId="1F9DD305" w14:textId="132FA13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0.995</w:t>
            </w:r>
          </w:p>
        </w:tc>
      </w:tr>
      <w:tr w:rsidR="001249A4" w:rsidRPr="009757CE" w14:paraId="7C59EA92" w14:textId="77777777" w:rsidTr="00274B55">
        <w:trPr>
          <w:trHeight w:val="300"/>
        </w:trPr>
        <w:tc>
          <w:tcPr>
            <w:tcW w:w="1096" w:type="dxa"/>
            <w:shd w:val="clear" w:color="auto" w:fill="auto"/>
            <w:noWrap/>
            <w:vAlign w:val="center"/>
            <w:hideMark/>
          </w:tcPr>
          <w:p w14:paraId="33A47693"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BASETP</w:t>
            </w:r>
          </w:p>
        </w:tc>
        <w:tc>
          <w:tcPr>
            <w:tcW w:w="1194" w:type="dxa"/>
            <w:shd w:val="clear" w:color="auto" w:fill="auto"/>
            <w:noWrap/>
            <w:vAlign w:val="center"/>
            <w:hideMark/>
          </w:tcPr>
          <w:p w14:paraId="4765A803" w14:textId="77777777" w:rsidR="001249A4" w:rsidRPr="009757CE" w:rsidRDefault="001249A4" w:rsidP="001249A4">
            <w:pPr>
              <w:spacing w:after="0" w:line="240" w:lineRule="auto"/>
              <w:jc w:val="center"/>
              <w:rPr>
                <w:rFonts w:eastAsia="Times New Roman" w:cstheme="minorHAnsi"/>
                <w:color w:val="000000"/>
                <w:sz w:val="20"/>
                <w:szCs w:val="20"/>
              </w:rPr>
            </w:pPr>
            <w:r w:rsidRPr="009757CE">
              <w:rPr>
                <w:rFonts w:eastAsia="Times New Roman" w:cstheme="minorHAnsi"/>
                <w:color w:val="000000"/>
                <w:sz w:val="20"/>
                <w:szCs w:val="20"/>
              </w:rPr>
              <w:t>---</w:t>
            </w:r>
          </w:p>
        </w:tc>
        <w:tc>
          <w:tcPr>
            <w:tcW w:w="1091" w:type="dxa"/>
            <w:shd w:val="clear" w:color="auto" w:fill="auto"/>
            <w:noWrap/>
            <w:vAlign w:val="bottom"/>
          </w:tcPr>
          <w:p w14:paraId="21EB674A" w14:textId="504A72F5"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855" w:type="dxa"/>
            <w:vAlign w:val="bottom"/>
          </w:tcPr>
          <w:p w14:paraId="12BEF73B" w14:textId="65D2E626"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849" w:type="dxa"/>
            <w:vAlign w:val="bottom"/>
          </w:tcPr>
          <w:p w14:paraId="66BC41C5" w14:textId="73BD2B8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00" w:type="dxa"/>
            <w:shd w:val="clear" w:color="auto" w:fill="auto"/>
            <w:noWrap/>
            <w:vAlign w:val="bottom"/>
          </w:tcPr>
          <w:p w14:paraId="5EE64072" w14:textId="04F0B4E1"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90" w:type="dxa"/>
            <w:shd w:val="clear" w:color="auto" w:fill="auto"/>
            <w:noWrap/>
            <w:vAlign w:val="bottom"/>
          </w:tcPr>
          <w:p w14:paraId="424348F4" w14:textId="3ECF7882"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90" w:type="dxa"/>
            <w:shd w:val="clear" w:color="auto" w:fill="auto"/>
            <w:noWrap/>
            <w:vAlign w:val="bottom"/>
          </w:tcPr>
          <w:p w14:paraId="2A5295EE" w14:textId="47BB4D68"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90" w:type="dxa"/>
            <w:shd w:val="clear" w:color="auto" w:fill="auto"/>
            <w:noWrap/>
            <w:vAlign w:val="bottom"/>
          </w:tcPr>
          <w:p w14:paraId="3D4E8468" w14:textId="3AB303BC"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40" w:type="dxa"/>
            <w:shd w:val="clear" w:color="auto" w:fill="auto"/>
            <w:noWrap/>
            <w:vAlign w:val="bottom"/>
          </w:tcPr>
          <w:p w14:paraId="083A656C" w14:textId="0C3FDDC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990" w:type="dxa"/>
            <w:shd w:val="clear" w:color="auto" w:fill="auto"/>
            <w:noWrap/>
            <w:vAlign w:val="bottom"/>
          </w:tcPr>
          <w:p w14:paraId="43519954" w14:textId="7FD689E3"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c>
          <w:tcPr>
            <w:tcW w:w="810" w:type="dxa"/>
            <w:shd w:val="clear" w:color="auto" w:fill="auto"/>
            <w:noWrap/>
            <w:vAlign w:val="bottom"/>
          </w:tcPr>
          <w:p w14:paraId="2C741517" w14:textId="70313DEA" w:rsidR="001249A4" w:rsidRPr="001249A4" w:rsidRDefault="001249A4" w:rsidP="001249A4">
            <w:pPr>
              <w:spacing w:after="0" w:line="240" w:lineRule="auto"/>
              <w:jc w:val="right"/>
              <w:rPr>
                <w:rFonts w:eastAsia="Times New Roman" w:cstheme="minorHAnsi"/>
                <w:color w:val="000000"/>
                <w:sz w:val="20"/>
                <w:szCs w:val="20"/>
              </w:rPr>
            </w:pPr>
            <w:r w:rsidRPr="001249A4">
              <w:rPr>
                <w:rFonts w:cstheme="minorHAnsi"/>
                <w:color w:val="000000"/>
                <w:sz w:val="20"/>
                <w:szCs w:val="20"/>
              </w:rPr>
              <w:t>0</w:t>
            </w:r>
          </w:p>
        </w:tc>
      </w:tr>
      <w:tr w:rsidR="001249A4" w:rsidRPr="009757CE" w14:paraId="3EDD09D7" w14:textId="77777777" w:rsidTr="00274B55">
        <w:trPr>
          <w:trHeight w:val="300"/>
        </w:trPr>
        <w:tc>
          <w:tcPr>
            <w:tcW w:w="1096" w:type="dxa"/>
            <w:shd w:val="clear" w:color="auto" w:fill="auto"/>
            <w:noWrap/>
            <w:vAlign w:val="center"/>
            <w:hideMark/>
          </w:tcPr>
          <w:p w14:paraId="2088CD5D"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DEEPFR</w:t>
            </w:r>
          </w:p>
        </w:tc>
        <w:tc>
          <w:tcPr>
            <w:tcW w:w="1194" w:type="dxa"/>
            <w:shd w:val="clear" w:color="auto" w:fill="auto"/>
            <w:noWrap/>
            <w:vAlign w:val="center"/>
            <w:hideMark/>
          </w:tcPr>
          <w:p w14:paraId="3B3B3909"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091" w:type="dxa"/>
            <w:shd w:val="clear" w:color="auto" w:fill="auto"/>
            <w:noWrap/>
            <w:vAlign w:val="bottom"/>
          </w:tcPr>
          <w:p w14:paraId="6A07D659" w14:textId="1095290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55" w:type="dxa"/>
            <w:vAlign w:val="bottom"/>
          </w:tcPr>
          <w:p w14:paraId="24115311" w14:textId="2D0F7D2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49" w:type="dxa"/>
            <w:vAlign w:val="bottom"/>
          </w:tcPr>
          <w:p w14:paraId="6BF06AB7" w14:textId="40E2BE8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00" w:type="dxa"/>
            <w:shd w:val="clear" w:color="auto" w:fill="auto"/>
            <w:noWrap/>
            <w:vAlign w:val="bottom"/>
          </w:tcPr>
          <w:p w14:paraId="49B70A7E" w14:textId="275C313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0E1A6EC6" w14:textId="1F4CBEB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27186418" w14:textId="7908F6D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6DC4AF1A" w14:textId="7043D0A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40" w:type="dxa"/>
            <w:shd w:val="clear" w:color="auto" w:fill="auto"/>
            <w:noWrap/>
            <w:vAlign w:val="bottom"/>
          </w:tcPr>
          <w:p w14:paraId="2D7E761A" w14:textId="1449102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67858E72" w14:textId="2DD2075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10" w:type="dxa"/>
            <w:shd w:val="clear" w:color="auto" w:fill="auto"/>
            <w:noWrap/>
            <w:vAlign w:val="bottom"/>
          </w:tcPr>
          <w:p w14:paraId="09B6A4CD" w14:textId="114EEEC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57A0985A" w14:textId="77777777" w:rsidTr="00274B55">
        <w:trPr>
          <w:trHeight w:val="300"/>
        </w:trPr>
        <w:tc>
          <w:tcPr>
            <w:tcW w:w="1096" w:type="dxa"/>
            <w:shd w:val="clear" w:color="auto" w:fill="auto"/>
            <w:noWrap/>
            <w:vAlign w:val="center"/>
            <w:hideMark/>
          </w:tcPr>
          <w:p w14:paraId="40CF4DE1"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AGWS</w:t>
            </w:r>
          </w:p>
        </w:tc>
        <w:tc>
          <w:tcPr>
            <w:tcW w:w="1194" w:type="dxa"/>
            <w:shd w:val="clear" w:color="auto" w:fill="auto"/>
            <w:noWrap/>
            <w:vAlign w:val="center"/>
            <w:hideMark/>
          </w:tcPr>
          <w:p w14:paraId="6BEB833B"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091" w:type="dxa"/>
            <w:shd w:val="clear" w:color="auto" w:fill="auto"/>
            <w:noWrap/>
            <w:vAlign w:val="bottom"/>
          </w:tcPr>
          <w:p w14:paraId="45166E1D" w14:textId="4C569C6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855" w:type="dxa"/>
            <w:vAlign w:val="bottom"/>
          </w:tcPr>
          <w:p w14:paraId="3CF63A50" w14:textId="020B7D0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849" w:type="dxa"/>
            <w:vAlign w:val="bottom"/>
          </w:tcPr>
          <w:p w14:paraId="48011981" w14:textId="792A3D3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900" w:type="dxa"/>
            <w:shd w:val="clear" w:color="auto" w:fill="auto"/>
            <w:noWrap/>
            <w:vAlign w:val="bottom"/>
          </w:tcPr>
          <w:p w14:paraId="088B15CC" w14:textId="7ED05CD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990" w:type="dxa"/>
            <w:shd w:val="clear" w:color="auto" w:fill="auto"/>
            <w:noWrap/>
            <w:vAlign w:val="bottom"/>
          </w:tcPr>
          <w:p w14:paraId="5ACFDC9E" w14:textId="2BA785C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990" w:type="dxa"/>
            <w:shd w:val="clear" w:color="auto" w:fill="auto"/>
            <w:noWrap/>
            <w:vAlign w:val="bottom"/>
          </w:tcPr>
          <w:p w14:paraId="734F8B5D" w14:textId="2B9FE38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990" w:type="dxa"/>
            <w:shd w:val="clear" w:color="auto" w:fill="auto"/>
            <w:noWrap/>
            <w:vAlign w:val="bottom"/>
          </w:tcPr>
          <w:p w14:paraId="4DA25330" w14:textId="63BBA85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940" w:type="dxa"/>
            <w:shd w:val="clear" w:color="auto" w:fill="auto"/>
            <w:noWrap/>
            <w:vAlign w:val="bottom"/>
          </w:tcPr>
          <w:p w14:paraId="675E418F" w14:textId="093254D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990" w:type="dxa"/>
            <w:shd w:val="clear" w:color="auto" w:fill="auto"/>
            <w:noWrap/>
            <w:vAlign w:val="bottom"/>
          </w:tcPr>
          <w:p w14:paraId="26060516" w14:textId="4AE5B88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c>
          <w:tcPr>
            <w:tcW w:w="810" w:type="dxa"/>
            <w:shd w:val="clear" w:color="auto" w:fill="auto"/>
            <w:noWrap/>
            <w:vAlign w:val="bottom"/>
          </w:tcPr>
          <w:p w14:paraId="4FFDD351" w14:textId="1745055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9</w:t>
            </w:r>
          </w:p>
        </w:tc>
      </w:tr>
      <w:tr w:rsidR="001249A4" w:rsidRPr="009757CE" w14:paraId="2D4A1BE2" w14:textId="77777777" w:rsidTr="00274B55">
        <w:trPr>
          <w:trHeight w:val="300"/>
        </w:trPr>
        <w:tc>
          <w:tcPr>
            <w:tcW w:w="1096" w:type="dxa"/>
            <w:shd w:val="clear" w:color="auto" w:fill="auto"/>
            <w:noWrap/>
            <w:vAlign w:val="center"/>
            <w:hideMark/>
          </w:tcPr>
          <w:p w14:paraId="47018AF0"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CEPS</w:t>
            </w:r>
          </w:p>
        </w:tc>
        <w:tc>
          <w:tcPr>
            <w:tcW w:w="1194" w:type="dxa"/>
            <w:shd w:val="clear" w:color="auto" w:fill="auto"/>
            <w:noWrap/>
            <w:vAlign w:val="center"/>
            <w:hideMark/>
          </w:tcPr>
          <w:p w14:paraId="213BF5A7"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091" w:type="dxa"/>
            <w:shd w:val="clear" w:color="auto" w:fill="auto"/>
            <w:noWrap/>
            <w:vAlign w:val="bottom"/>
          </w:tcPr>
          <w:p w14:paraId="144BC0B1" w14:textId="4B148C9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55" w:type="dxa"/>
            <w:vAlign w:val="bottom"/>
          </w:tcPr>
          <w:p w14:paraId="0F1BD7B9" w14:textId="643C382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49" w:type="dxa"/>
            <w:vAlign w:val="bottom"/>
          </w:tcPr>
          <w:p w14:paraId="3A5D6048" w14:textId="0A5614C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00" w:type="dxa"/>
            <w:shd w:val="clear" w:color="auto" w:fill="auto"/>
            <w:noWrap/>
            <w:vAlign w:val="bottom"/>
          </w:tcPr>
          <w:p w14:paraId="392C028B" w14:textId="6F6127B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686A69D5" w14:textId="225A6F9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556AFA54" w14:textId="41728F8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04123C37" w14:textId="139FBCC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40" w:type="dxa"/>
            <w:shd w:val="clear" w:color="auto" w:fill="auto"/>
            <w:noWrap/>
            <w:vAlign w:val="bottom"/>
          </w:tcPr>
          <w:p w14:paraId="4A9CB956" w14:textId="0052D90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797EEA49" w14:textId="5C60739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10" w:type="dxa"/>
            <w:shd w:val="clear" w:color="auto" w:fill="auto"/>
            <w:noWrap/>
            <w:vAlign w:val="bottom"/>
          </w:tcPr>
          <w:p w14:paraId="14EEEEC1" w14:textId="5AACD53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15C33D33" w14:textId="77777777" w:rsidTr="00274B55">
        <w:trPr>
          <w:trHeight w:val="300"/>
        </w:trPr>
        <w:tc>
          <w:tcPr>
            <w:tcW w:w="1096" w:type="dxa"/>
            <w:shd w:val="clear" w:color="auto" w:fill="auto"/>
            <w:noWrap/>
            <w:vAlign w:val="center"/>
            <w:hideMark/>
          </w:tcPr>
          <w:p w14:paraId="0F1C88AB"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IFWS</w:t>
            </w:r>
          </w:p>
        </w:tc>
        <w:tc>
          <w:tcPr>
            <w:tcW w:w="1194" w:type="dxa"/>
            <w:shd w:val="clear" w:color="auto" w:fill="auto"/>
            <w:noWrap/>
            <w:vAlign w:val="center"/>
            <w:hideMark/>
          </w:tcPr>
          <w:p w14:paraId="54B3BA3F"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091" w:type="dxa"/>
            <w:shd w:val="clear" w:color="auto" w:fill="auto"/>
            <w:noWrap/>
            <w:vAlign w:val="bottom"/>
          </w:tcPr>
          <w:p w14:paraId="0DFCF096" w14:textId="3E60DEA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55" w:type="dxa"/>
            <w:vAlign w:val="bottom"/>
          </w:tcPr>
          <w:p w14:paraId="4D01EFE9" w14:textId="17B7A43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49" w:type="dxa"/>
            <w:vAlign w:val="bottom"/>
          </w:tcPr>
          <w:p w14:paraId="547CC9BA" w14:textId="3FFA159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00" w:type="dxa"/>
            <w:shd w:val="clear" w:color="auto" w:fill="auto"/>
            <w:noWrap/>
            <w:vAlign w:val="bottom"/>
          </w:tcPr>
          <w:p w14:paraId="3BA65AF9" w14:textId="606D7A8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77FCC9EF" w14:textId="4918691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37DBE0F8" w14:textId="78F4B01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09524969" w14:textId="31EFA96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40" w:type="dxa"/>
            <w:shd w:val="clear" w:color="auto" w:fill="auto"/>
            <w:noWrap/>
            <w:vAlign w:val="bottom"/>
          </w:tcPr>
          <w:p w14:paraId="34D70747" w14:textId="05D8FBE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383F093B" w14:textId="147095A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10" w:type="dxa"/>
            <w:shd w:val="clear" w:color="auto" w:fill="auto"/>
            <w:noWrap/>
            <w:vAlign w:val="bottom"/>
          </w:tcPr>
          <w:p w14:paraId="6551FF7D" w14:textId="5AA877C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744F142A" w14:textId="77777777" w:rsidTr="00274B55">
        <w:trPr>
          <w:trHeight w:val="300"/>
        </w:trPr>
        <w:tc>
          <w:tcPr>
            <w:tcW w:w="1096" w:type="dxa"/>
            <w:shd w:val="clear" w:color="auto" w:fill="auto"/>
            <w:noWrap/>
            <w:vAlign w:val="center"/>
            <w:hideMark/>
          </w:tcPr>
          <w:p w14:paraId="7E0F7862"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LZS</w:t>
            </w:r>
          </w:p>
        </w:tc>
        <w:tc>
          <w:tcPr>
            <w:tcW w:w="1194" w:type="dxa"/>
            <w:shd w:val="clear" w:color="auto" w:fill="auto"/>
            <w:noWrap/>
            <w:vAlign w:val="center"/>
            <w:hideMark/>
          </w:tcPr>
          <w:p w14:paraId="328A43E9"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091" w:type="dxa"/>
            <w:shd w:val="clear" w:color="auto" w:fill="auto"/>
            <w:noWrap/>
            <w:vAlign w:val="bottom"/>
          </w:tcPr>
          <w:p w14:paraId="7D5C024E" w14:textId="31C0105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855" w:type="dxa"/>
            <w:vAlign w:val="bottom"/>
          </w:tcPr>
          <w:p w14:paraId="45F3F3F4" w14:textId="0FC6BF4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849" w:type="dxa"/>
            <w:vAlign w:val="bottom"/>
          </w:tcPr>
          <w:p w14:paraId="73044512" w14:textId="335E0D7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900" w:type="dxa"/>
            <w:shd w:val="clear" w:color="auto" w:fill="auto"/>
            <w:noWrap/>
            <w:vAlign w:val="bottom"/>
          </w:tcPr>
          <w:p w14:paraId="4DD1612C" w14:textId="1EBCAC4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990" w:type="dxa"/>
            <w:shd w:val="clear" w:color="auto" w:fill="auto"/>
            <w:noWrap/>
            <w:vAlign w:val="bottom"/>
          </w:tcPr>
          <w:p w14:paraId="7489B21E" w14:textId="5015E00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990" w:type="dxa"/>
            <w:shd w:val="clear" w:color="auto" w:fill="auto"/>
            <w:noWrap/>
            <w:vAlign w:val="bottom"/>
          </w:tcPr>
          <w:p w14:paraId="618320A2" w14:textId="45F908C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990" w:type="dxa"/>
            <w:shd w:val="clear" w:color="auto" w:fill="auto"/>
            <w:noWrap/>
            <w:vAlign w:val="bottom"/>
          </w:tcPr>
          <w:p w14:paraId="7E87CAE1" w14:textId="198B5D5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940" w:type="dxa"/>
            <w:shd w:val="clear" w:color="auto" w:fill="auto"/>
            <w:noWrap/>
            <w:vAlign w:val="bottom"/>
          </w:tcPr>
          <w:p w14:paraId="3A7F0663" w14:textId="0913EE8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990" w:type="dxa"/>
            <w:shd w:val="clear" w:color="auto" w:fill="auto"/>
            <w:noWrap/>
            <w:vAlign w:val="bottom"/>
          </w:tcPr>
          <w:p w14:paraId="3624C621" w14:textId="4F0FC68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c>
          <w:tcPr>
            <w:tcW w:w="810" w:type="dxa"/>
            <w:shd w:val="clear" w:color="auto" w:fill="auto"/>
            <w:noWrap/>
            <w:vAlign w:val="bottom"/>
          </w:tcPr>
          <w:p w14:paraId="3BD1A260" w14:textId="31EED80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11</w:t>
            </w:r>
          </w:p>
        </w:tc>
      </w:tr>
      <w:tr w:rsidR="001249A4" w:rsidRPr="009757CE" w14:paraId="321D4DEF" w14:textId="77777777" w:rsidTr="00274B55">
        <w:trPr>
          <w:trHeight w:val="300"/>
        </w:trPr>
        <w:tc>
          <w:tcPr>
            <w:tcW w:w="1096" w:type="dxa"/>
            <w:shd w:val="clear" w:color="auto" w:fill="auto"/>
            <w:noWrap/>
            <w:vAlign w:val="center"/>
            <w:hideMark/>
          </w:tcPr>
          <w:p w14:paraId="18C5808D"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SURS</w:t>
            </w:r>
          </w:p>
        </w:tc>
        <w:tc>
          <w:tcPr>
            <w:tcW w:w="1194" w:type="dxa"/>
            <w:shd w:val="clear" w:color="auto" w:fill="auto"/>
            <w:noWrap/>
            <w:vAlign w:val="center"/>
            <w:hideMark/>
          </w:tcPr>
          <w:p w14:paraId="6BE16D46"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091" w:type="dxa"/>
            <w:shd w:val="clear" w:color="auto" w:fill="auto"/>
            <w:noWrap/>
            <w:vAlign w:val="bottom"/>
          </w:tcPr>
          <w:p w14:paraId="4229FE48" w14:textId="2CBC9BC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55" w:type="dxa"/>
            <w:vAlign w:val="bottom"/>
          </w:tcPr>
          <w:p w14:paraId="2685E46F" w14:textId="5614713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49" w:type="dxa"/>
            <w:vAlign w:val="bottom"/>
          </w:tcPr>
          <w:p w14:paraId="3318B2D8" w14:textId="6CAB31B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00" w:type="dxa"/>
            <w:shd w:val="clear" w:color="auto" w:fill="auto"/>
            <w:noWrap/>
            <w:vAlign w:val="bottom"/>
          </w:tcPr>
          <w:p w14:paraId="600CE0B4" w14:textId="39C5EAB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69153D58" w14:textId="28199B4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6EDF3EA5" w14:textId="70000E0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05732C71" w14:textId="5C50BE4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40" w:type="dxa"/>
            <w:shd w:val="clear" w:color="auto" w:fill="auto"/>
            <w:noWrap/>
            <w:vAlign w:val="bottom"/>
          </w:tcPr>
          <w:p w14:paraId="2E7C9F21" w14:textId="385C8E0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7DF171AD" w14:textId="7C92E31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10" w:type="dxa"/>
            <w:shd w:val="clear" w:color="auto" w:fill="auto"/>
            <w:noWrap/>
            <w:vAlign w:val="bottom"/>
          </w:tcPr>
          <w:p w14:paraId="32A2FEFF" w14:textId="7855D0F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77E50AD0" w14:textId="77777777" w:rsidTr="00274B55">
        <w:trPr>
          <w:trHeight w:val="300"/>
        </w:trPr>
        <w:tc>
          <w:tcPr>
            <w:tcW w:w="1096" w:type="dxa"/>
            <w:shd w:val="clear" w:color="auto" w:fill="auto"/>
            <w:noWrap/>
            <w:vAlign w:val="center"/>
            <w:hideMark/>
          </w:tcPr>
          <w:p w14:paraId="2943A6BD"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UZS</w:t>
            </w:r>
          </w:p>
        </w:tc>
        <w:tc>
          <w:tcPr>
            <w:tcW w:w="1194" w:type="dxa"/>
            <w:shd w:val="clear" w:color="auto" w:fill="auto"/>
            <w:noWrap/>
            <w:vAlign w:val="center"/>
            <w:hideMark/>
          </w:tcPr>
          <w:p w14:paraId="23605D21"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inches</w:t>
            </w:r>
          </w:p>
        </w:tc>
        <w:tc>
          <w:tcPr>
            <w:tcW w:w="1091" w:type="dxa"/>
            <w:shd w:val="clear" w:color="auto" w:fill="auto"/>
            <w:noWrap/>
            <w:vAlign w:val="bottom"/>
          </w:tcPr>
          <w:p w14:paraId="42E184DE" w14:textId="4A14CFE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55" w:type="dxa"/>
            <w:vAlign w:val="bottom"/>
          </w:tcPr>
          <w:p w14:paraId="073568FF" w14:textId="7437C50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49" w:type="dxa"/>
            <w:vAlign w:val="bottom"/>
          </w:tcPr>
          <w:p w14:paraId="54E68D70" w14:textId="5766CA7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00" w:type="dxa"/>
            <w:shd w:val="clear" w:color="auto" w:fill="auto"/>
            <w:noWrap/>
            <w:vAlign w:val="bottom"/>
          </w:tcPr>
          <w:p w14:paraId="60B3163B" w14:textId="4B761F6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5168D09D" w14:textId="277667C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3D18088D" w14:textId="6DFC570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5E0CEA2E" w14:textId="0BC1EB2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40" w:type="dxa"/>
            <w:shd w:val="clear" w:color="auto" w:fill="auto"/>
            <w:noWrap/>
            <w:vAlign w:val="bottom"/>
          </w:tcPr>
          <w:p w14:paraId="3080C233" w14:textId="6DC89C2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56A6F00C" w14:textId="6BBE043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10" w:type="dxa"/>
            <w:shd w:val="clear" w:color="auto" w:fill="auto"/>
            <w:noWrap/>
            <w:vAlign w:val="bottom"/>
          </w:tcPr>
          <w:p w14:paraId="5D53EE2D" w14:textId="5507A44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4F6AC1D8" w14:textId="77777777" w:rsidTr="00274B55">
        <w:trPr>
          <w:trHeight w:val="300"/>
        </w:trPr>
        <w:tc>
          <w:tcPr>
            <w:tcW w:w="1096" w:type="dxa"/>
            <w:shd w:val="clear" w:color="auto" w:fill="auto"/>
            <w:noWrap/>
            <w:vAlign w:val="center"/>
            <w:hideMark/>
          </w:tcPr>
          <w:p w14:paraId="28DCBEEE"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SMPF</w:t>
            </w:r>
          </w:p>
        </w:tc>
        <w:tc>
          <w:tcPr>
            <w:tcW w:w="1194" w:type="dxa"/>
            <w:shd w:val="clear" w:color="auto" w:fill="auto"/>
            <w:noWrap/>
            <w:vAlign w:val="center"/>
            <w:hideMark/>
          </w:tcPr>
          <w:p w14:paraId="3795838F"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091" w:type="dxa"/>
            <w:shd w:val="clear" w:color="auto" w:fill="auto"/>
            <w:noWrap/>
            <w:vAlign w:val="bottom"/>
          </w:tcPr>
          <w:p w14:paraId="7DE4C948" w14:textId="331E3C3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0.7</w:t>
            </w:r>
          </w:p>
        </w:tc>
        <w:tc>
          <w:tcPr>
            <w:tcW w:w="855" w:type="dxa"/>
            <w:vAlign w:val="bottom"/>
          </w:tcPr>
          <w:p w14:paraId="3BBD804B" w14:textId="47FEB25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0.65</w:t>
            </w:r>
          </w:p>
        </w:tc>
        <w:tc>
          <w:tcPr>
            <w:tcW w:w="849" w:type="dxa"/>
            <w:vAlign w:val="bottom"/>
          </w:tcPr>
          <w:p w14:paraId="6BAD0B9F" w14:textId="4C3C113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w:t>
            </w:r>
          </w:p>
        </w:tc>
        <w:tc>
          <w:tcPr>
            <w:tcW w:w="900" w:type="dxa"/>
            <w:shd w:val="clear" w:color="auto" w:fill="auto"/>
            <w:noWrap/>
            <w:vAlign w:val="bottom"/>
          </w:tcPr>
          <w:p w14:paraId="4D0AC22C" w14:textId="2239402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990" w:type="dxa"/>
            <w:shd w:val="clear" w:color="auto" w:fill="auto"/>
            <w:noWrap/>
            <w:vAlign w:val="bottom"/>
          </w:tcPr>
          <w:p w14:paraId="30C7E4EE" w14:textId="2344A30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990" w:type="dxa"/>
            <w:shd w:val="clear" w:color="auto" w:fill="auto"/>
            <w:noWrap/>
            <w:vAlign w:val="bottom"/>
          </w:tcPr>
          <w:p w14:paraId="7FA65B38" w14:textId="5B75249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990" w:type="dxa"/>
            <w:shd w:val="clear" w:color="auto" w:fill="auto"/>
            <w:noWrap/>
            <w:vAlign w:val="bottom"/>
          </w:tcPr>
          <w:p w14:paraId="2C066E9A" w14:textId="7C845F8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940" w:type="dxa"/>
            <w:shd w:val="clear" w:color="auto" w:fill="auto"/>
            <w:noWrap/>
            <w:vAlign w:val="bottom"/>
          </w:tcPr>
          <w:p w14:paraId="0DCDDC25" w14:textId="1E6A395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990" w:type="dxa"/>
            <w:shd w:val="clear" w:color="auto" w:fill="auto"/>
            <w:noWrap/>
            <w:vAlign w:val="bottom"/>
          </w:tcPr>
          <w:p w14:paraId="2D8334E2" w14:textId="3A2D2E2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810" w:type="dxa"/>
            <w:shd w:val="clear" w:color="auto" w:fill="auto"/>
            <w:noWrap/>
            <w:vAlign w:val="bottom"/>
          </w:tcPr>
          <w:p w14:paraId="1D9099D8" w14:textId="78E803F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r>
      <w:tr w:rsidR="001249A4" w:rsidRPr="009757CE" w14:paraId="74D49339" w14:textId="77777777" w:rsidTr="00274B55">
        <w:trPr>
          <w:trHeight w:val="300"/>
        </w:trPr>
        <w:tc>
          <w:tcPr>
            <w:tcW w:w="1096" w:type="dxa"/>
            <w:shd w:val="clear" w:color="auto" w:fill="auto"/>
            <w:noWrap/>
            <w:vAlign w:val="center"/>
            <w:hideMark/>
          </w:tcPr>
          <w:p w14:paraId="4D9B5528"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AFFIX</w:t>
            </w:r>
          </w:p>
        </w:tc>
        <w:tc>
          <w:tcPr>
            <w:tcW w:w="1194" w:type="dxa"/>
            <w:shd w:val="clear" w:color="auto" w:fill="auto"/>
            <w:noWrap/>
            <w:vAlign w:val="center"/>
            <w:hideMark/>
          </w:tcPr>
          <w:p w14:paraId="5B1EC9A1" w14:textId="546D0AF2" w:rsidR="001249A4" w:rsidRPr="009757CE" w:rsidRDefault="00C17CE1" w:rsidP="001249A4">
            <w:pPr>
              <w:spacing w:after="0" w:line="240" w:lineRule="auto"/>
              <w:jc w:val="center"/>
              <w:rPr>
                <w:rFonts w:eastAsia="Times New Roman" w:cstheme="minorHAnsi"/>
                <w:sz w:val="20"/>
                <w:szCs w:val="20"/>
              </w:rPr>
            </w:pPr>
            <w:r>
              <w:rPr>
                <w:rFonts w:eastAsia="Times New Roman" w:cstheme="minorHAnsi"/>
                <w:sz w:val="20"/>
                <w:szCs w:val="20"/>
              </w:rPr>
              <w:t>day</w:t>
            </w:r>
            <w:r w:rsidRPr="00C17CE1">
              <w:rPr>
                <w:rFonts w:eastAsia="Times New Roman" w:cstheme="minorHAnsi"/>
                <w:sz w:val="20"/>
                <w:szCs w:val="20"/>
                <w:vertAlign w:val="superscript"/>
              </w:rPr>
              <w:t>-1</w:t>
            </w:r>
          </w:p>
        </w:tc>
        <w:tc>
          <w:tcPr>
            <w:tcW w:w="1091" w:type="dxa"/>
            <w:shd w:val="clear" w:color="auto" w:fill="auto"/>
            <w:noWrap/>
            <w:vAlign w:val="bottom"/>
          </w:tcPr>
          <w:p w14:paraId="472A071F" w14:textId="4278D3B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855" w:type="dxa"/>
            <w:vAlign w:val="bottom"/>
          </w:tcPr>
          <w:p w14:paraId="52539D64" w14:textId="746A8F9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849" w:type="dxa"/>
            <w:vAlign w:val="bottom"/>
          </w:tcPr>
          <w:p w14:paraId="6B497472" w14:textId="11278AD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900" w:type="dxa"/>
            <w:shd w:val="clear" w:color="auto" w:fill="auto"/>
            <w:noWrap/>
            <w:vAlign w:val="bottom"/>
          </w:tcPr>
          <w:p w14:paraId="325FFDBD" w14:textId="28D57AB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990" w:type="dxa"/>
            <w:shd w:val="clear" w:color="auto" w:fill="auto"/>
            <w:noWrap/>
            <w:vAlign w:val="bottom"/>
          </w:tcPr>
          <w:p w14:paraId="27960E75" w14:textId="4E75882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990" w:type="dxa"/>
            <w:shd w:val="clear" w:color="auto" w:fill="auto"/>
            <w:noWrap/>
            <w:vAlign w:val="bottom"/>
          </w:tcPr>
          <w:p w14:paraId="42B56D54" w14:textId="0E55778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990" w:type="dxa"/>
            <w:shd w:val="clear" w:color="auto" w:fill="auto"/>
            <w:noWrap/>
            <w:vAlign w:val="bottom"/>
          </w:tcPr>
          <w:p w14:paraId="45300CA7" w14:textId="6A89127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940" w:type="dxa"/>
            <w:shd w:val="clear" w:color="auto" w:fill="auto"/>
            <w:noWrap/>
            <w:vAlign w:val="bottom"/>
          </w:tcPr>
          <w:p w14:paraId="5F62340A" w14:textId="69C500D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990" w:type="dxa"/>
            <w:shd w:val="clear" w:color="auto" w:fill="auto"/>
            <w:noWrap/>
            <w:vAlign w:val="bottom"/>
          </w:tcPr>
          <w:p w14:paraId="55734783" w14:textId="5800170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c>
          <w:tcPr>
            <w:tcW w:w="810" w:type="dxa"/>
            <w:shd w:val="clear" w:color="auto" w:fill="auto"/>
            <w:noWrap/>
            <w:vAlign w:val="bottom"/>
          </w:tcPr>
          <w:p w14:paraId="428B4B4D" w14:textId="2C008C6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0.05</w:t>
            </w:r>
          </w:p>
        </w:tc>
      </w:tr>
      <w:tr w:rsidR="001249A4" w:rsidRPr="009757CE" w14:paraId="23ADA8E8" w14:textId="77777777" w:rsidTr="00274B55">
        <w:trPr>
          <w:trHeight w:val="300"/>
        </w:trPr>
        <w:tc>
          <w:tcPr>
            <w:tcW w:w="1096" w:type="dxa"/>
            <w:shd w:val="clear" w:color="auto" w:fill="auto"/>
            <w:noWrap/>
            <w:vAlign w:val="center"/>
            <w:hideMark/>
          </w:tcPr>
          <w:p w14:paraId="1A20F223"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COVER</w:t>
            </w:r>
          </w:p>
        </w:tc>
        <w:tc>
          <w:tcPr>
            <w:tcW w:w="1194" w:type="dxa"/>
            <w:shd w:val="clear" w:color="auto" w:fill="auto"/>
            <w:noWrap/>
            <w:vAlign w:val="center"/>
            <w:hideMark/>
          </w:tcPr>
          <w:p w14:paraId="7CF5E913"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091" w:type="dxa"/>
            <w:shd w:val="clear" w:color="auto" w:fill="auto"/>
            <w:noWrap/>
            <w:vAlign w:val="bottom"/>
          </w:tcPr>
          <w:p w14:paraId="00FB7F3C" w14:textId="1C0F101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855" w:type="dxa"/>
            <w:vAlign w:val="bottom"/>
          </w:tcPr>
          <w:p w14:paraId="1A632530" w14:textId="141F31E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w:t>
            </w:r>
          </w:p>
        </w:tc>
        <w:tc>
          <w:tcPr>
            <w:tcW w:w="849" w:type="dxa"/>
            <w:vAlign w:val="bottom"/>
          </w:tcPr>
          <w:p w14:paraId="6B67036C" w14:textId="73FA223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0.4</w:t>
            </w:r>
          </w:p>
        </w:tc>
        <w:tc>
          <w:tcPr>
            <w:tcW w:w="900" w:type="dxa"/>
            <w:shd w:val="clear" w:color="auto" w:fill="auto"/>
            <w:noWrap/>
            <w:vAlign w:val="bottom"/>
          </w:tcPr>
          <w:p w14:paraId="4B4CC1B1" w14:textId="1A9BDC6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w:t>
            </w:r>
          </w:p>
        </w:tc>
        <w:tc>
          <w:tcPr>
            <w:tcW w:w="990" w:type="dxa"/>
            <w:shd w:val="clear" w:color="auto" w:fill="auto"/>
            <w:noWrap/>
            <w:vAlign w:val="bottom"/>
          </w:tcPr>
          <w:p w14:paraId="5AAF732D" w14:textId="2A8CD92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0.9</w:t>
            </w:r>
          </w:p>
        </w:tc>
        <w:tc>
          <w:tcPr>
            <w:tcW w:w="990" w:type="dxa"/>
            <w:shd w:val="clear" w:color="auto" w:fill="auto"/>
            <w:noWrap/>
            <w:vAlign w:val="bottom"/>
          </w:tcPr>
          <w:p w14:paraId="17E25C6B" w14:textId="1E38909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w:t>
            </w:r>
          </w:p>
        </w:tc>
        <w:tc>
          <w:tcPr>
            <w:tcW w:w="990" w:type="dxa"/>
            <w:shd w:val="clear" w:color="auto" w:fill="auto"/>
            <w:noWrap/>
            <w:vAlign w:val="bottom"/>
          </w:tcPr>
          <w:p w14:paraId="62002AE5" w14:textId="7AAB290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0.9</w:t>
            </w:r>
          </w:p>
        </w:tc>
        <w:tc>
          <w:tcPr>
            <w:tcW w:w="940" w:type="dxa"/>
            <w:shd w:val="clear" w:color="auto" w:fill="auto"/>
            <w:noWrap/>
            <w:vAlign w:val="bottom"/>
          </w:tcPr>
          <w:p w14:paraId="3B7A6B9B" w14:textId="1E67F0D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0.8</w:t>
            </w:r>
          </w:p>
        </w:tc>
        <w:tc>
          <w:tcPr>
            <w:tcW w:w="990" w:type="dxa"/>
            <w:shd w:val="clear" w:color="auto" w:fill="auto"/>
            <w:noWrap/>
            <w:vAlign w:val="bottom"/>
          </w:tcPr>
          <w:p w14:paraId="627F0009" w14:textId="30DF885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0.9</w:t>
            </w:r>
          </w:p>
        </w:tc>
        <w:tc>
          <w:tcPr>
            <w:tcW w:w="810" w:type="dxa"/>
            <w:shd w:val="clear" w:color="auto" w:fill="auto"/>
            <w:noWrap/>
            <w:vAlign w:val="bottom"/>
          </w:tcPr>
          <w:p w14:paraId="3D31343C" w14:textId="3EE416F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0.9</w:t>
            </w:r>
          </w:p>
        </w:tc>
      </w:tr>
      <w:tr w:rsidR="001249A4" w:rsidRPr="009757CE" w14:paraId="73CB0A4B" w14:textId="77777777" w:rsidTr="00274B55">
        <w:trPr>
          <w:trHeight w:val="300"/>
        </w:trPr>
        <w:tc>
          <w:tcPr>
            <w:tcW w:w="1096" w:type="dxa"/>
            <w:shd w:val="clear" w:color="auto" w:fill="auto"/>
            <w:noWrap/>
            <w:vAlign w:val="center"/>
            <w:hideMark/>
          </w:tcPr>
          <w:p w14:paraId="58358E38"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KRER</w:t>
            </w:r>
          </w:p>
        </w:tc>
        <w:tc>
          <w:tcPr>
            <w:tcW w:w="1194" w:type="dxa"/>
            <w:shd w:val="clear" w:color="auto" w:fill="auto"/>
            <w:noWrap/>
            <w:vAlign w:val="center"/>
            <w:hideMark/>
          </w:tcPr>
          <w:p w14:paraId="199DCE31"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091" w:type="dxa"/>
            <w:shd w:val="clear" w:color="auto" w:fill="auto"/>
            <w:noWrap/>
            <w:vAlign w:val="bottom"/>
          </w:tcPr>
          <w:p w14:paraId="55FBEB17" w14:textId="0EBB0BB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855" w:type="dxa"/>
            <w:vAlign w:val="bottom"/>
          </w:tcPr>
          <w:p w14:paraId="6D3F2316" w14:textId="77C4C38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849" w:type="dxa"/>
            <w:vAlign w:val="bottom"/>
          </w:tcPr>
          <w:p w14:paraId="65462567" w14:textId="4ECC82B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900" w:type="dxa"/>
            <w:shd w:val="clear" w:color="auto" w:fill="auto"/>
            <w:noWrap/>
            <w:vAlign w:val="bottom"/>
          </w:tcPr>
          <w:p w14:paraId="3C76C186" w14:textId="5B0F8A2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990" w:type="dxa"/>
            <w:shd w:val="clear" w:color="auto" w:fill="auto"/>
            <w:noWrap/>
            <w:vAlign w:val="bottom"/>
          </w:tcPr>
          <w:p w14:paraId="32EB084C" w14:textId="2972533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990" w:type="dxa"/>
            <w:shd w:val="clear" w:color="auto" w:fill="auto"/>
            <w:noWrap/>
            <w:vAlign w:val="bottom"/>
          </w:tcPr>
          <w:p w14:paraId="7DAA248C" w14:textId="5449298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990" w:type="dxa"/>
            <w:shd w:val="clear" w:color="auto" w:fill="auto"/>
            <w:noWrap/>
            <w:vAlign w:val="bottom"/>
          </w:tcPr>
          <w:p w14:paraId="03490001" w14:textId="1B7E67E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0.4</w:t>
            </w:r>
          </w:p>
        </w:tc>
        <w:tc>
          <w:tcPr>
            <w:tcW w:w="940" w:type="dxa"/>
            <w:shd w:val="clear" w:color="auto" w:fill="auto"/>
            <w:noWrap/>
            <w:vAlign w:val="bottom"/>
          </w:tcPr>
          <w:p w14:paraId="2291E4A1" w14:textId="535CFF6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0.3</w:t>
            </w:r>
          </w:p>
        </w:tc>
        <w:tc>
          <w:tcPr>
            <w:tcW w:w="990" w:type="dxa"/>
            <w:shd w:val="clear" w:color="auto" w:fill="auto"/>
            <w:noWrap/>
            <w:vAlign w:val="bottom"/>
          </w:tcPr>
          <w:p w14:paraId="51FCCC28" w14:textId="0E56401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0.3</w:t>
            </w:r>
          </w:p>
        </w:tc>
        <w:tc>
          <w:tcPr>
            <w:tcW w:w="810" w:type="dxa"/>
            <w:shd w:val="clear" w:color="auto" w:fill="auto"/>
            <w:noWrap/>
            <w:vAlign w:val="bottom"/>
          </w:tcPr>
          <w:p w14:paraId="6A30F8F0" w14:textId="199C7AE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0.2</w:t>
            </w:r>
          </w:p>
        </w:tc>
      </w:tr>
      <w:tr w:rsidR="001249A4" w:rsidRPr="009757CE" w14:paraId="03D8349E" w14:textId="77777777" w:rsidTr="00274B55">
        <w:trPr>
          <w:trHeight w:val="300"/>
        </w:trPr>
        <w:tc>
          <w:tcPr>
            <w:tcW w:w="1096" w:type="dxa"/>
            <w:shd w:val="clear" w:color="auto" w:fill="auto"/>
            <w:noWrap/>
            <w:vAlign w:val="center"/>
            <w:hideMark/>
          </w:tcPr>
          <w:p w14:paraId="4F56C9CB"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JRER</w:t>
            </w:r>
          </w:p>
        </w:tc>
        <w:tc>
          <w:tcPr>
            <w:tcW w:w="1194" w:type="dxa"/>
            <w:shd w:val="clear" w:color="auto" w:fill="auto"/>
            <w:noWrap/>
            <w:vAlign w:val="center"/>
            <w:hideMark/>
          </w:tcPr>
          <w:p w14:paraId="4F8855F9"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091" w:type="dxa"/>
            <w:shd w:val="clear" w:color="auto" w:fill="auto"/>
            <w:noWrap/>
            <w:vAlign w:val="bottom"/>
          </w:tcPr>
          <w:p w14:paraId="3C571A82" w14:textId="46329DF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855" w:type="dxa"/>
            <w:vAlign w:val="bottom"/>
          </w:tcPr>
          <w:p w14:paraId="5B38AC57" w14:textId="7C44FF4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849" w:type="dxa"/>
            <w:vAlign w:val="bottom"/>
          </w:tcPr>
          <w:p w14:paraId="10ED5843" w14:textId="5ACC2A6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00" w:type="dxa"/>
            <w:shd w:val="clear" w:color="auto" w:fill="auto"/>
            <w:noWrap/>
            <w:vAlign w:val="bottom"/>
          </w:tcPr>
          <w:p w14:paraId="74A0BA06" w14:textId="6CED6D3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90" w:type="dxa"/>
            <w:shd w:val="clear" w:color="auto" w:fill="auto"/>
            <w:noWrap/>
            <w:vAlign w:val="bottom"/>
          </w:tcPr>
          <w:p w14:paraId="550D7F59" w14:textId="32FE5E4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90" w:type="dxa"/>
            <w:shd w:val="clear" w:color="auto" w:fill="auto"/>
            <w:noWrap/>
            <w:vAlign w:val="bottom"/>
          </w:tcPr>
          <w:p w14:paraId="01DB6D40" w14:textId="39CB50B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90" w:type="dxa"/>
            <w:shd w:val="clear" w:color="auto" w:fill="auto"/>
            <w:noWrap/>
            <w:vAlign w:val="bottom"/>
          </w:tcPr>
          <w:p w14:paraId="59FAE3A6" w14:textId="76F0D92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40" w:type="dxa"/>
            <w:shd w:val="clear" w:color="auto" w:fill="auto"/>
            <w:noWrap/>
            <w:vAlign w:val="bottom"/>
          </w:tcPr>
          <w:p w14:paraId="08FC4861" w14:textId="04A45D4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90" w:type="dxa"/>
            <w:shd w:val="clear" w:color="auto" w:fill="auto"/>
            <w:noWrap/>
            <w:vAlign w:val="bottom"/>
          </w:tcPr>
          <w:p w14:paraId="51715906" w14:textId="7039B2B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810" w:type="dxa"/>
            <w:shd w:val="clear" w:color="auto" w:fill="auto"/>
            <w:noWrap/>
            <w:vAlign w:val="bottom"/>
          </w:tcPr>
          <w:p w14:paraId="04712655" w14:textId="71F2E3B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r>
      <w:tr w:rsidR="001249A4" w:rsidRPr="009757CE" w14:paraId="11D9F3A1" w14:textId="77777777" w:rsidTr="00274B55">
        <w:trPr>
          <w:trHeight w:val="300"/>
        </w:trPr>
        <w:tc>
          <w:tcPr>
            <w:tcW w:w="1096" w:type="dxa"/>
            <w:shd w:val="clear" w:color="auto" w:fill="auto"/>
            <w:noWrap/>
            <w:vAlign w:val="center"/>
            <w:hideMark/>
          </w:tcPr>
          <w:p w14:paraId="18674B8C"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KSER</w:t>
            </w:r>
          </w:p>
        </w:tc>
        <w:tc>
          <w:tcPr>
            <w:tcW w:w="1194" w:type="dxa"/>
            <w:shd w:val="clear" w:color="auto" w:fill="auto"/>
            <w:noWrap/>
            <w:vAlign w:val="center"/>
            <w:hideMark/>
          </w:tcPr>
          <w:p w14:paraId="4DC9EB89"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091" w:type="dxa"/>
            <w:shd w:val="clear" w:color="auto" w:fill="auto"/>
            <w:noWrap/>
            <w:vAlign w:val="bottom"/>
          </w:tcPr>
          <w:p w14:paraId="565DD104" w14:textId="1D8B94F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0.5</w:t>
            </w:r>
          </w:p>
        </w:tc>
        <w:tc>
          <w:tcPr>
            <w:tcW w:w="855" w:type="dxa"/>
            <w:vAlign w:val="bottom"/>
          </w:tcPr>
          <w:p w14:paraId="199D9CF4" w14:textId="6F16B2B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0.4</w:t>
            </w:r>
          </w:p>
        </w:tc>
        <w:tc>
          <w:tcPr>
            <w:tcW w:w="849" w:type="dxa"/>
            <w:vAlign w:val="bottom"/>
          </w:tcPr>
          <w:p w14:paraId="7FFCB704" w14:textId="34CE76DC"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0.6</w:t>
            </w:r>
          </w:p>
        </w:tc>
        <w:tc>
          <w:tcPr>
            <w:tcW w:w="900" w:type="dxa"/>
            <w:shd w:val="clear" w:color="auto" w:fill="auto"/>
            <w:noWrap/>
            <w:vAlign w:val="bottom"/>
          </w:tcPr>
          <w:p w14:paraId="68287605" w14:textId="32D756F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0.4</w:t>
            </w:r>
          </w:p>
        </w:tc>
        <w:tc>
          <w:tcPr>
            <w:tcW w:w="990" w:type="dxa"/>
            <w:shd w:val="clear" w:color="auto" w:fill="auto"/>
            <w:noWrap/>
            <w:vAlign w:val="bottom"/>
          </w:tcPr>
          <w:p w14:paraId="73448969" w14:textId="15FD2A5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0.3</w:t>
            </w:r>
          </w:p>
        </w:tc>
        <w:tc>
          <w:tcPr>
            <w:tcW w:w="990" w:type="dxa"/>
            <w:shd w:val="clear" w:color="auto" w:fill="auto"/>
            <w:noWrap/>
            <w:vAlign w:val="bottom"/>
          </w:tcPr>
          <w:p w14:paraId="27587B0E" w14:textId="4500B42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0.35</w:t>
            </w:r>
          </w:p>
        </w:tc>
        <w:tc>
          <w:tcPr>
            <w:tcW w:w="990" w:type="dxa"/>
            <w:shd w:val="clear" w:color="auto" w:fill="auto"/>
            <w:noWrap/>
            <w:vAlign w:val="bottom"/>
          </w:tcPr>
          <w:p w14:paraId="08758FF2" w14:textId="49ABF67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0.25</w:t>
            </w:r>
          </w:p>
        </w:tc>
        <w:tc>
          <w:tcPr>
            <w:tcW w:w="940" w:type="dxa"/>
            <w:shd w:val="clear" w:color="auto" w:fill="auto"/>
            <w:noWrap/>
            <w:vAlign w:val="bottom"/>
          </w:tcPr>
          <w:p w14:paraId="211FF1CF" w14:textId="4E46422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0.3</w:t>
            </w:r>
          </w:p>
        </w:tc>
        <w:tc>
          <w:tcPr>
            <w:tcW w:w="990" w:type="dxa"/>
            <w:shd w:val="clear" w:color="auto" w:fill="auto"/>
            <w:noWrap/>
            <w:vAlign w:val="bottom"/>
          </w:tcPr>
          <w:p w14:paraId="618C6332" w14:textId="514E7C8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0.25</w:t>
            </w:r>
          </w:p>
        </w:tc>
        <w:tc>
          <w:tcPr>
            <w:tcW w:w="810" w:type="dxa"/>
            <w:shd w:val="clear" w:color="auto" w:fill="auto"/>
            <w:noWrap/>
            <w:vAlign w:val="bottom"/>
          </w:tcPr>
          <w:p w14:paraId="61C65C90" w14:textId="0E979AD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0.25</w:t>
            </w:r>
          </w:p>
        </w:tc>
      </w:tr>
      <w:tr w:rsidR="001249A4" w:rsidRPr="009757CE" w14:paraId="4945B5A8" w14:textId="77777777" w:rsidTr="00274B55">
        <w:trPr>
          <w:trHeight w:val="300"/>
        </w:trPr>
        <w:tc>
          <w:tcPr>
            <w:tcW w:w="1096" w:type="dxa"/>
            <w:shd w:val="clear" w:color="auto" w:fill="auto"/>
            <w:noWrap/>
            <w:vAlign w:val="center"/>
            <w:hideMark/>
          </w:tcPr>
          <w:p w14:paraId="71642FDE"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JSER</w:t>
            </w:r>
          </w:p>
        </w:tc>
        <w:tc>
          <w:tcPr>
            <w:tcW w:w="1194" w:type="dxa"/>
            <w:shd w:val="clear" w:color="auto" w:fill="auto"/>
            <w:noWrap/>
            <w:vAlign w:val="center"/>
            <w:hideMark/>
          </w:tcPr>
          <w:p w14:paraId="2B8D4352"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091" w:type="dxa"/>
            <w:shd w:val="clear" w:color="auto" w:fill="auto"/>
            <w:noWrap/>
            <w:vAlign w:val="bottom"/>
          </w:tcPr>
          <w:p w14:paraId="655C7B60" w14:textId="7E3E68E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855" w:type="dxa"/>
            <w:vAlign w:val="bottom"/>
          </w:tcPr>
          <w:p w14:paraId="2BD77F98" w14:textId="7CBB4DD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849" w:type="dxa"/>
            <w:vAlign w:val="bottom"/>
          </w:tcPr>
          <w:p w14:paraId="0BA9D5EC" w14:textId="3499CCD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00" w:type="dxa"/>
            <w:shd w:val="clear" w:color="auto" w:fill="auto"/>
            <w:noWrap/>
            <w:vAlign w:val="bottom"/>
          </w:tcPr>
          <w:p w14:paraId="27F602DE" w14:textId="38F77D2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90" w:type="dxa"/>
            <w:shd w:val="clear" w:color="auto" w:fill="auto"/>
            <w:noWrap/>
            <w:vAlign w:val="bottom"/>
          </w:tcPr>
          <w:p w14:paraId="23D8D531" w14:textId="466B7CB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90" w:type="dxa"/>
            <w:shd w:val="clear" w:color="auto" w:fill="auto"/>
            <w:noWrap/>
            <w:vAlign w:val="bottom"/>
          </w:tcPr>
          <w:p w14:paraId="50778AC6" w14:textId="06717E6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90" w:type="dxa"/>
            <w:shd w:val="clear" w:color="auto" w:fill="auto"/>
            <w:noWrap/>
            <w:vAlign w:val="bottom"/>
          </w:tcPr>
          <w:p w14:paraId="15139CD5" w14:textId="1249D0E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40" w:type="dxa"/>
            <w:shd w:val="clear" w:color="auto" w:fill="auto"/>
            <w:noWrap/>
            <w:vAlign w:val="bottom"/>
          </w:tcPr>
          <w:p w14:paraId="2C74551F" w14:textId="6B4F480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990" w:type="dxa"/>
            <w:shd w:val="clear" w:color="auto" w:fill="auto"/>
            <w:noWrap/>
            <w:vAlign w:val="bottom"/>
          </w:tcPr>
          <w:p w14:paraId="05F25384" w14:textId="764AEF2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c>
          <w:tcPr>
            <w:tcW w:w="810" w:type="dxa"/>
            <w:shd w:val="clear" w:color="auto" w:fill="auto"/>
            <w:noWrap/>
            <w:vAlign w:val="bottom"/>
          </w:tcPr>
          <w:p w14:paraId="3C7AACD8" w14:textId="4490A7B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w:t>
            </w:r>
          </w:p>
        </w:tc>
      </w:tr>
      <w:tr w:rsidR="001249A4" w:rsidRPr="009757CE" w14:paraId="3673715F" w14:textId="77777777" w:rsidTr="00274B55">
        <w:trPr>
          <w:trHeight w:val="300"/>
        </w:trPr>
        <w:tc>
          <w:tcPr>
            <w:tcW w:w="1096" w:type="dxa"/>
            <w:shd w:val="clear" w:color="auto" w:fill="auto"/>
            <w:noWrap/>
            <w:vAlign w:val="center"/>
            <w:hideMark/>
          </w:tcPr>
          <w:p w14:paraId="1256CA0C"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KGER</w:t>
            </w:r>
          </w:p>
        </w:tc>
        <w:tc>
          <w:tcPr>
            <w:tcW w:w="1194" w:type="dxa"/>
            <w:shd w:val="clear" w:color="auto" w:fill="auto"/>
            <w:noWrap/>
            <w:vAlign w:val="center"/>
            <w:hideMark/>
          </w:tcPr>
          <w:p w14:paraId="2691E3EF" w14:textId="6841326B" w:rsidR="001249A4" w:rsidRPr="009757CE" w:rsidRDefault="00C17CE1" w:rsidP="001249A4">
            <w:pPr>
              <w:spacing w:after="0" w:line="240" w:lineRule="auto"/>
              <w:jc w:val="center"/>
              <w:rPr>
                <w:rFonts w:eastAsia="Times New Roman" w:cstheme="minorHAnsi"/>
                <w:sz w:val="20"/>
                <w:szCs w:val="20"/>
              </w:rPr>
            </w:pPr>
            <w:r>
              <w:rPr>
                <w:rFonts w:eastAsia="Times New Roman" w:cstheme="minorHAnsi"/>
                <w:sz w:val="20"/>
                <w:szCs w:val="20"/>
              </w:rPr>
              <w:t>---</w:t>
            </w:r>
          </w:p>
        </w:tc>
        <w:tc>
          <w:tcPr>
            <w:tcW w:w="1091" w:type="dxa"/>
            <w:shd w:val="clear" w:color="auto" w:fill="auto"/>
            <w:noWrap/>
            <w:vAlign w:val="bottom"/>
          </w:tcPr>
          <w:p w14:paraId="45E21CCB" w14:textId="1684CB3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55" w:type="dxa"/>
            <w:vAlign w:val="bottom"/>
          </w:tcPr>
          <w:p w14:paraId="04893FE5" w14:textId="6849FC5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49" w:type="dxa"/>
            <w:vAlign w:val="bottom"/>
          </w:tcPr>
          <w:p w14:paraId="140EEEC4" w14:textId="4BD0EE5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00" w:type="dxa"/>
            <w:shd w:val="clear" w:color="auto" w:fill="auto"/>
            <w:noWrap/>
            <w:vAlign w:val="bottom"/>
          </w:tcPr>
          <w:p w14:paraId="0E7770D7" w14:textId="1AB7A6A7"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17309A76" w14:textId="7E07E3B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3EA256BE" w14:textId="467720B6"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74E68180" w14:textId="14478304"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40" w:type="dxa"/>
            <w:shd w:val="clear" w:color="auto" w:fill="auto"/>
            <w:noWrap/>
            <w:vAlign w:val="bottom"/>
          </w:tcPr>
          <w:p w14:paraId="4A02FA78" w14:textId="5BF660F8"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6F4FA7E1" w14:textId="24E5198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10" w:type="dxa"/>
            <w:shd w:val="clear" w:color="auto" w:fill="auto"/>
            <w:noWrap/>
            <w:vAlign w:val="bottom"/>
          </w:tcPr>
          <w:p w14:paraId="5DE85E38" w14:textId="469CC95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r w:rsidR="001249A4" w:rsidRPr="009757CE" w14:paraId="7356C2FB" w14:textId="77777777" w:rsidTr="00274B55">
        <w:trPr>
          <w:trHeight w:val="300"/>
        </w:trPr>
        <w:tc>
          <w:tcPr>
            <w:tcW w:w="1096" w:type="dxa"/>
            <w:shd w:val="clear" w:color="auto" w:fill="auto"/>
            <w:noWrap/>
            <w:vAlign w:val="center"/>
            <w:hideMark/>
          </w:tcPr>
          <w:p w14:paraId="05D119FD"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JGER</w:t>
            </w:r>
          </w:p>
        </w:tc>
        <w:tc>
          <w:tcPr>
            <w:tcW w:w="1194" w:type="dxa"/>
            <w:shd w:val="clear" w:color="auto" w:fill="auto"/>
            <w:noWrap/>
            <w:vAlign w:val="center"/>
            <w:hideMark/>
          </w:tcPr>
          <w:p w14:paraId="41DEB588"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w:t>
            </w:r>
          </w:p>
        </w:tc>
        <w:tc>
          <w:tcPr>
            <w:tcW w:w="1091" w:type="dxa"/>
            <w:shd w:val="clear" w:color="auto" w:fill="auto"/>
            <w:noWrap/>
            <w:vAlign w:val="bottom"/>
          </w:tcPr>
          <w:p w14:paraId="17E70C35" w14:textId="04B90B2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855" w:type="dxa"/>
            <w:vAlign w:val="bottom"/>
          </w:tcPr>
          <w:p w14:paraId="5B62EDEB" w14:textId="45D3790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849" w:type="dxa"/>
            <w:vAlign w:val="bottom"/>
          </w:tcPr>
          <w:p w14:paraId="10DA9DC1" w14:textId="2BA4D1C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900" w:type="dxa"/>
            <w:shd w:val="clear" w:color="auto" w:fill="auto"/>
            <w:noWrap/>
            <w:vAlign w:val="bottom"/>
          </w:tcPr>
          <w:p w14:paraId="15CC1304" w14:textId="5436C742"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990" w:type="dxa"/>
            <w:shd w:val="clear" w:color="auto" w:fill="auto"/>
            <w:noWrap/>
            <w:vAlign w:val="bottom"/>
          </w:tcPr>
          <w:p w14:paraId="5102380D" w14:textId="5D137875"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990" w:type="dxa"/>
            <w:shd w:val="clear" w:color="auto" w:fill="auto"/>
            <w:noWrap/>
            <w:vAlign w:val="bottom"/>
          </w:tcPr>
          <w:p w14:paraId="5D2D1C05" w14:textId="74150DB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990" w:type="dxa"/>
            <w:shd w:val="clear" w:color="auto" w:fill="auto"/>
            <w:noWrap/>
            <w:vAlign w:val="bottom"/>
          </w:tcPr>
          <w:p w14:paraId="2698C8BB" w14:textId="330548B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940" w:type="dxa"/>
            <w:shd w:val="clear" w:color="auto" w:fill="auto"/>
            <w:noWrap/>
            <w:vAlign w:val="bottom"/>
          </w:tcPr>
          <w:p w14:paraId="4E596A66" w14:textId="2992C81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990" w:type="dxa"/>
            <w:shd w:val="clear" w:color="auto" w:fill="auto"/>
            <w:noWrap/>
            <w:vAlign w:val="bottom"/>
          </w:tcPr>
          <w:p w14:paraId="5753BB4C" w14:textId="69BAA853"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c>
          <w:tcPr>
            <w:tcW w:w="810" w:type="dxa"/>
            <w:shd w:val="clear" w:color="auto" w:fill="auto"/>
            <w:noWrap/>
            <w:vAlign w:val="bottom"/>
          </w:tcPr>
          <w:p w14:paraId="42453032" w14:textId="61E49FDE"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2.5</w:t>
            </w:r>
          </w:p>
        </w:tc>
      </w:tr>
      <w:tr w:rsidR="001249A4" w:rsidRPr="009757CE" w14:paraId="3F6985C6" w14:textId="77777777" w:rsidTr="00274B55">
        <w:trPr>
          <w:trHeight w:val="300"/>
        </w:trPr>
        <w:tc>
          <w:tcPr>
            <w:tcW w:w="1096" w:type="dxa"/>
            <w:shd w:val="clear" w:color="auto" w:fill="auto"/>
            <w:noWrap/>
            <w:vAlign w:val="center"/>
            <w:hideMark/>
          </w:tcPr>
          <w:p w14:paraId="628308B3"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DETS</w:t>
            </w:r>
          </w:p>
        </w:tc>
        <w:tc>
          <w:tcPr>
            <w:tcW w:w="1194" w:type="dxa"/>
            <w:shd w:val="clear" w:color="auto" w:fill="auto"/>
            <w:noWrap/>
            <w:vAlign w:val="center"/>
            <w:hideMark/>
          </w:tcPr>
          <w:p w14:paraId="57F19C0F" w14:textId="77777777" w:rsidR="001249A4" w:rsidRPr="009757CE" w:rsidRDefault="001249A4" w:rsidP="001249A4">
            <w:pPr>
              <w:spacing w:after="0" w:line="240" w:lineRule="auto"/>
              <w:jc w:val="center"/>
              <w:rPr>
                <w:rFonts w:eastAsia="Times New Roman" w:cstheme="minorHAnsi"/>
                <w:sz w:val="20"/>
                <w:szCs w:val="20"/>
              </w:rPr>
            </w:pPr>
            <w:r w:rsidRPr="009757CE">
              <w:rPr>
                <w:rFonts w:eastAsia="Times New Roman" w:cstheme="minorHAnsi"/>
                <w:sz w:val="20"/>
                <w:szCs w:val="20"/>
              </w:rPr>
              <w:t>tons/acre</w:t>
            </w:r>
          </w:p>
        </w:tc>
        <w:tc>
          <w:tcPr>
            <w:tcW w:w="1091" w:type="dxa"/>
            <w:shd w:val="clear" w:color="auto" w:fill="auto"/>
            <w:noWrap/>
            <w:vAlign w:val="bottom"/>
          </w:tcPr>
          <w:p w14:paraId="6AFCCDE7" w14:textId="1F514F5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55" w:type="dxa"/>
            <w:vAlign w:val="bottom"/>
          </w:tcPr>
          <w:p w14:paraId="3E5C6142" w14:textId="03E1871A"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49" w:type="dxa"/>
            <w:vAlign w:val="bottom"/>
          </w:tcPr>
          <w:p w14:paraId="6DD47EB8" w14:textId="2C46294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00" w:type="dxa"/>
            <w:shd w:val="clear" w:color="auto" w:fill="auto"/>
            <w:noWrap/>
            <w:vAlign w:val="bottom"/>
          </w:tcPr>
          <w:p w14:paraId="7F740AAE" w14:textId="6F5DEABF"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21CAA77B" w14:textId="015B46A0"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7687CD4E" w14:textId="18290CD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52DC2F4F" w14:textId="6F51C9BD"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40" w:type="dxa"/>
            <w:shd w:val="clear" w:color="auto" w:fill="auto"/>
            <w:noWrap/>
            <w:vAlign w:val="bottom"/>
          </w:tcPr>
          <w:p w14:paraId="640FBAD8" w14:textId="57B6F089"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990" w:type="dxa"/>
            <w:shd w:val="clear" w:color="auto" w:fill="auto"/>
            <w:noWrap/>
            <w:vAlign w:val="bottom"/>
          </w:tcPr>
          <w:p w14:paraId="4A7FE5CE" w14:textId="6A572A01"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c>
          <w:tcPr>
            <w:tcW w:w="810" w:type="dxa"/>
            <w:shd w:val="clear" w:color="auto" w:fill="auto"/>
            <w:noWrap/>
            <w:vAlign w:val="bottom"/>
          </w:tcPr>
          <w:p w14:paraId="279FFAE9" w14:textId="0CC3A51B" w:rsidR="001249A4" w:rsidRPr="001249A4" w:rsidRDefault="001249A4" w:rsidP="001249A4">
            <w:pPr>
              <w:spacing w:after="0" w:line="240" w:lineRule="auto"/>
              <w:jc w:val="right"/>
              <w:rPr>
                <w:rFonts w:eastAsia="Times New Roman" w:cstheme="minorHAnsi"/>
                <w:sz w:val="20"/>
                <w:szCs w:val="20"/>
              </w:rPr>
            </w:pPr>
            <w:r w:rsidRPr="001249A4">
              <w:rPr>
                <w:rFonts w:cstheme="minorHAnsi"/>
                <w:sz w:val="20"/>
                <w:szCs w:val="20"/>
              </w:rPr>
              <w:t>0</w:t>
            </w:r>
          </w:p>
        </w:tc>
      </w:tr>
    </w:tbl>
    <w:p w14:paraId="41291886" w14:textId="7D48539A" w:rsidR="009757CE" w:rsidRDefault="001249A4" w:rsidP="00A27360">
      <w:pPr>
        <w:rPr>
          <w:sz w:val="18"/>
        </w:rPr>
      </w:pPr>
      <w:r w:rsidRPr="001249A4">
        <w:rPr>
          <w:sz w:val="18"/>
          <w:vertAlign w:val="superscript"/>
        </w:rPr>
        <w:t>1</w:t>
      </w:r>
      <w:r w:rsidRPr="001249A4">
        <w:rPr>
          <w:sz w:val="18"/>
        </w:rPr>
        <w:t xml:space="preserve"> The LSUR, SLUR, and LZSN parameters listed as “n/a” are defined in the code depending on specific plot/cell conditions. LSUR is set equal to the length of each cell in all cases, SLSUR is set equal to the plot slope, and the lower zone soil storage (LZSN) is defined based on soil characteristics.</w:t>
      </w:r>
    </w:p>
    <w:p w14:paraId="17B9BDA1" w14:textId="77777777" w:rsidR="00C17CE1" w:rsidRDefault="00C17CE1">
      <w:pPr>
        <w:spacing w:after="200"/>
        <w:sectPr w:rsidR="00C17CE1" w:rsidSect="007D0D4C">
          <w:headerReference w:type="default" r:id="rId63"/>
          <w:footerReference w:type="default" r:id="rId64"/>
          <w:pgSz w:w="15840" w:h="12240" w:orient="landscape"/>
          <w:pgMar w:top="1440" w:right="1440" w:bottom="1440" w:left="1440" w:header="720" w:footer="720" w:gutter="0"/>
          <w:cols w:space="720"/>
          <w:docGrid w:linePitch="360"/>
        </w:sectPr>
      </w:pPr>
    </w:p>
    <w:p w14:paraId="2AD27059" w14:textId="1F759AEE" w:rsidR="00067D08" w:rsidRDefault="00067D08" w:rsidP="00067D08">
      <w:pPr>
        <w:rPr>
          <w:b/>
        </w:rPr>
      </w:pPr>
      <w:r>
        <w:rPr>
          <w:b/>
        </w:rPr>
        <w:lastRenderedPageBreak/>
        <w:t>Table C-3</w:t>
      </w:r>
      <w:r w:rsidRPr="008E329B">
        <w:rPr>
          <w:b/>
        </w:rPr>
        <w:t xml:space="preserve">. </w:t>
      </w:r>
      <w:r>
        <w:rPr>
          <w:b/>
        </w:rPr>
        <w:t>Scale Factors Assigned Based on Soil Texture Type (select parameters)</w:t>
      </w:r>
    </w:p>
    <w:p w14:paraId="340E44D1" w14:textId="77777777" w:rsidR="00503D46" w:rsidRPr="00503D46" w:rsidRDefault="00503D46" w:rsidP="00503D46">
      <w:pPr>
        <w:rPr>
          <w:i/>
        </w:rPr>
      </w:pPr>
      <w:r w:rsidRPr="00503D46">
        <w:rPr>
          <w:i/>
        </w:rPr>
        <w:t>[Note: table will be provided in spreadsheet attachment]</w:t>
      </w:r>
    </w:p>
    <w:p w14:paraId="76BA2F85" w14:textId="483A44E2" w:rsidR="00067D08" w:rsidRDefault="00067D08" w:rsidP="00A27360"/>
    <w:p w14:paraId="799FB20A" w14:textId="21FDEFE2" w:rsidR="00067D08" w:rsidRDefault="00067D08" w:rsidP="00A27360"/>
    <w:p w14:paraId="236A7F6E" w14:textId="0D1498C0" w:rsidR="00067D08" w:rsidRDefault="00067D08" w:rsidP="00067D08">
      <w:pPr>
        <w:rPr>
          <w:b/>
        </w:rPr>
      </w:pPr>
      <w:r>
        <w:rPr>
          <w:b/>
        </w:rPr>
        <w:t>Table C-4</w:t>
      </w:r>
      <w:r w:rsidRPr="008E329B">
        <w:rPr>
          <w:b/>
        </w:rPr>
        <w:t xml:space="preserve">. </w:t>
      </w:r>
      <w:r>
        <w:rPr>
          <w:b/>
        </w:rPr>
        <w:t>Scale Factors Assigned Based on Calendar Month (select parameters)</w:t>
      </w:r>
    </w:p>
    <w:p w14:paraId="428EEEA4" w14:textId="7528C8AD" w:rsidR="009D3882" w:rsidRPr="00503D46" w:rsidRDefault="009D3882" w:rsidP="009D3882">
      <w:pPr>
        <w:rPr>
          <w:i/>
        </w:rPr>
      </w:pPr>
      <w:r w:rsidRPr="00503D46">
        <w:rPr>
          <w:i/>
        </w:rPr>
        <w:t>[</w:t>
      </w:r>
      <w:r w:rsidR="00503D46" w:rsidRPr="00503D46">
        <w:rPr>
          <w:i/>
        </w:rPr>
        <w:t xml:space="preserve">Note: </w:t>
      </w:r>
      <w:r w:rsidRPr="00503D46">
        <w:rPr>
          <w:i/>
        </w:rPr>
        <w:t>table will be provided in spreadsheet attachment</w:t>
      </w:r>
      <w:r w:rsidR="00503D46" w:rsidRPr="00503D46">
        <w:rPr>
          <w:i/>
        </w:rPr>
        <w:t>]</w:t>
      </w:r>
    </w:p>
    <w:p w14:paraId="075F9A3A" w14:textId="1F23BDC0" w:rsidR="00067D08" w:rsidRDefault="00067D08" w:rsidP="00A27360"/>
    <w:p w14:paraId="393341B2" w14:textId="3978C2C9" w:rsidR="00067D08" w:rsidRDefault="00067D08" w:rsidP="00A27360"/>
    <w:p w14:paraId="6C92CFAF" w14:textId="73034F2C" w:rsidR="00067D08" w:rsidRDefault="00067D08" w:rsidP="00067D08">
      <w:pPr>
        <w:rPr>
          <w:b/>
        </w:rPr>
      </w:pPr>
      <w:r>
        <w:rPr>
          <w:b/>
        </w:rPr>
        <w:t>Table C-5</w:t>
      </w:r>
      <w:r w:rsidRPr="008E329B">
        <w:rPr>
          <w:b/>
        </w:rPr>
        <w:t xml:space="preserve">. </w:t>
      </w:r>
      <w:r>
        <w:rPr>
          <w:b/>
        </w:rPr>
        <w:t>Scale Factors Assigned Based on Residue Management (select parameters)</w:t>
      </w:r>
    </w:p>
    <w:p w14:paraId="68D567D8" w14:textId="5B911BC0" w:rsidR="00067D08" w:rsidRPr="00503D46" w:rsidRDefault="00503D46" w:rsidP="00A27360">
      <w:pPr>
        <w:rPr>
          <w:i/>
        </w:rPr>
      </w:pPr>
      <w:r w:rsidRPr="00503D46">
        <w:rPr>
          <w:i/>
        </w:rPr>
        <w:t>[Note: table will be provided in spreadsheet attachment]</w:t>
      </w:r>
    </w:p>
    <w:sectPr w:rsidR="00067D08" w:rsidRPr="00503D46" w:rsidSect="00C17CE1">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C7C617" w14:textId="77777777" w:rsidR="007533E2" w:rsidRDefault="007533E2" w:rsidP="00AE0980">
      <w:pPr>
        <w:spacing w:after="0" w:line="240" w:lineRule="auto"/>
      </w:pPr>
      <w:r>
        <w:separator/>
      </w:r>
    </w:p>
  </w:endnote>
  <w:endnote w:type="continuationSeparator" w:id="0">
    <w:p w14:paraId="2737DF15" w14:textId="77777777" w:rsidR="007533E2" w:rsidRDefault="007533E2" w:rsidP="00AE0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6F743" w14:textId="0C702870" w:rsidR="00222010" w:rsidRPr="00067ABD" w:rsidRDefault="00222010" w:rsidP="007463FC">
    <w:pPr>
      <w:pStyle w:val="Footer"/>
      <w:rPr>
        <w:b/>
        <w:i/>
        <w:sz w:val="20"/>
        <w:szCs w:val="20"/>
      </w:rP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35049" w14:textId="36769C10" w:rsidR="00222010" w:rsidRPr="001B17C2" w:rsidRDefault="00222010" w:rsidP="008D79C0">
    <w:pPr>
      <w:pStyle w:val="Footer"/>
      <w:rPr>
        <w:b/>
        <w:i/>
        <w:color w:val="808080" w:themeColor="background1" w:themeShade="80"/>
        <w:sz w:val="20"/>
        <w:szCs w:val="20"/>
      </w:rPr>
    </w:pPr>
    <w:r>
      <w:tab/>
    </w:r>
    <w:r>
      <w:tab/>
    </w:r>
    <w:r w:rsidRPr="001B17C2">
      <w:rPr>
        <w:b/>
        <w:i/>
        <w:color w:val="808080" w:themeColor="background1" w:themeShade="80"/>
        <w:sz w:val="20"/>
        <w:szCs w:val="20"/>
      </w:rPr>
      <w:t xml:space="preserve">Page </w:t>
    </w:r>
    <w:r w:rsidRPr="001B17C2">
      <w:rPr>
        <w:b/>
        <w:i/>
        <w:color w:val="808080" w:themeColor="background1" w:themeShade="80"/>
        <w:sz w:val="20"/>
        <w:szCs w:val="20"/>
      </w:rPr>
      <w:fldChar w:fldCharType="begin"/>
    </w:r>
    <w:r w:rsidRPr="001B17C2">
      <w:rPr>
        <w:b/>
        <w:i/>
        <w:color w:val="808080" w:themeColor="background1" w:themeShade="80"/>
        <w:sz w:val="20"/>
        <w:szCs w:val="20"/>
      </w:rPr>
      <w:instrText xml:space="preserve"> PAGE   \* MERGEFORMAT </w:instrText>
    </w:r>
    <w:r w:rsidRPr="001B17C2">
      <w:rPr>
        <w:b/>
        <w:i/>
        <w:color w:val="808080" w:themeColor="background1" w:themeShade="80"/>
        <w:sz w:val="20"/>
        <w:szCs w:val="20"/>
      </w:rPr>
      <w:fldChar w:fldCharType="separate"/>
    </w:r>
    <w:r w:rsidR="00503D46">
      <w:rPr>
        <w:b/>
        <w:i/>
        <w:noProof/>
        <w:color w:val="808080" w:themeColor="background1" w:themeShade="80"/>
        <w:sz w:val="20"/>
        <w:szCs w:val="20"/>
      </w:rPr>
      <w:t>19</w:t>
    </w:r>
    <w:r w:rsidRPr="001B17C2">
      <w:rPr>
        <w:b/>
        <w:i/>
        <w:noProof/>
        <w:color w:val="808080" w:themeColor="background1" w:themeShade="80"/>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796452" w14:textId="77777777" w:rsidR="00222010" w:rsidRPr="00067ABD" w:rsidRDefault="00222010">
    <w:pPr>
      <w:pStyle w:val="Footer"/>
      <w:rPr>
        <w:b/>
        <w:i/>
        <w:sz w:val="20"/>
        <w:szCs w:val="20"/>
      </w:rPr>
    </w:pPr>
    <w:r>
      <w:rPr>
        <w:noProof/>
      </w:rPr>
      <w:drawing>
        <wp:anchor distT="0" distB="0" distL="114300" distR="114300" simplePos="0" relativeHeight="251657728" behindDoc="0" locked="0" layoutInCell="1" allowOverlap="1" wp14:anchorId="59456C9C" wp14:editId="57648499">
          <wp:simplePos x="0" y="0"/>
          <wp:positionH relativeFrom="column">
            <wp:posOffset>0</wp:posOffset>
          </wp:positionH>
          <wp:positionV relativeFrom="paragraph">
            <wp:posOffset>-151185</wp:posOffset>
          </wp:positionV>
          <wp:extent cx="1343955" cy="26993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mno_Wave_no_tagline.wm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3955" cy="269930"/>
                  </a:xfrm>
                  <a:prstGeom prst="rect">
                    <a:avLst/>
                  </a:prstGeom>
                </pic:spPr>
              </pic:pic>
            </a:graphicData>
          </a:graphic>
          <wp14:sizeRelH relativeFrom="page">
            <wp14:pctWidth>0</wp14:pctWidth>
          </wp14:sizeRelH>
          <wp14:sizeRelV relativeFrom="page">
            <wp14:pctHeight>0</wp14:pctHeight>
          </wp14:sizeRelV>
        </wp:anchor>
      </w:drawing>
    </w:r>
    <w:r>
      <w:tab/>
    </w:r>
    <w:r>
      <w:tab/>
    </w:r>
    <w:r w:rsidRPr="00067ABD">
      <w:rPr>
        <w:b/>
        <w:i/>
        <w:sz w:val="20"/>
        <w:szCs w:val="20"/>
      </w:rPr>
      <w:t xml:space="preserve">Page </w:t>
    </w:r>
    <w:r w:rsidRPr="00067ABD">
      <w:rPr>
        <w:b/>
        <w:i/>
        <w:sz w:val="20"/>
        <w:szCs w:val="20"/>
      </w:rPr>
      <w:fldChar w:fldCharType="begin"/>
    </w:r>
    <w:r w:rsidRPr="00067ABD">
      <w:rPr>
        <w:b/>
        <w:i/>
        <w:sz w:val="20"/>
        <w:szCs w:val="20"/>
      </w:rPr>
      <w:instrText xml:space="preserve"> PAGE   \* MERGEFORMAT </w:instrText>
    </w:r>
    <w:r w:rsidRPr="00067ABD">
      <w:rPr>
        <w:b/>
        <w:i/>
        <w:sz w:val="20"/>
        <w:szCs w:val="20"/>
      </w:rPr>
      <w:fldChar w:fldCharType="separate"/>
    </w:r>
    <w:r>
      <w:rPr>
        <w:b/>
        <w:i/>
        <w:noProof/>
        <w:sz w:val="20"/>
        <w:szCs w:val="20"/>
      </w:rPr>
      <w:t>1</w:t>
    </w:r>
    <w:r w:rsidRPr="00067ABD">
      <w:rPr>
        <w:b/>
        <w:i/>
        <w:noProof/>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2B818F" w14:textId="28FDDBEF" w:rsidR="00222010" w:rsidRPr="001B17C2" w:rsidRDefault="00222010" w:rsidP="008D79C0">
    <w:pPr>
      <w:pStyle w:val="Footer"/>
      <w:rPr>
        <w:b/>
        <w:i/>
        <w:color w:val="808080" w:themeColor="background1" w:themeShade="80"/>
        <w:sz w:val="20"/>
        <w:szCs w:val="20"/>
      </w:rPr>
    </w:pPr>
    <w:r>
      <w:tab/>
    </w:r>
    <w:r>
      <w:tab/>
    </w:r>
    <w:r>
      <w:tab/>
    </w:r>
    <w:r>
      <w:tab/>
    </w:r>
    <w:r w:rsidRPr="001B17C2">
      <w:rPr>
        <w:b/>
        <w:i/>
        <w:color w:val="808080" w:themeColor="background1" w:themeShade="80"/>
        <w:sz w:val="20"/>
        <w:szCs w:val="20"/>
      </w:rPr>
      <w:t xml:space="preserve">Page </w:t>
    </w:r>
    <w:r w:rsidRPr="001B17C2">
      <w:rPr>
        <w:b/>
        <w:i/>
        <w:color w:val="808080" w:themeColor="background1" w:themeShade="80"/>
        <w:sz w:val="20"/>
        <w:szCs w:val="20"/>
      </w:rPr>
      <w:fldChar w:fldCharType="begin"/>
    </w:r>
    <w:r w:rsidRPr="001B17C2">
      <w:rPr>
        <w:b/>
        <w:i/>
        <w:color w:val="808080" w:themeColor="background1" w:themeShade="80"/>
        <w:sz w:val="20"/>
        <w:szCs w:val="20"/>
      </w:rPr>
      <w:instrText xml:space="preserve"> PAGE   \* MERGEFORMAT </w:instrText>
    </w:r>
    <w:r w:rsidRPr="001B17C2">
      <w:rPr>
        <w:b/>
        <w:i/>
        <w:color w:val="808080" w:themeColor="background1" w:themeShade="80"/>
        <w:sz w:val="20"/>
        <w:szCs w:val="20"/>
      </w:rPr>
      <w:fldChar w:fldCharType="separate"/>
    </w:r>
    <w:r w:rsidR="00503D46">
      <w:rPr>
        <w:b/>
        <w:i/>
        <w:noProof/>
        <w:color w:val="808080" w:themeColor="background1" w:themeShade="80"/>
        <w:sz w:val="20"/>
        <w:szCs w:val="20"/>
      </w:rPr>
      <w:t>36</w:t>
    </w:r>
    <w:r w:rsidRPr="001B17C2">
      <w:rPr>
        <w:b/>
        <w:i/>
        <w:noProof/>
        <w:color w:val="808080" w:themeColor="background1" w:themeShade="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FD0525" w14:textId="77777777" w:rsidR="007533E2" w:rsidRDefault="007533E2" w:rsidP="00AE0980">
      <w:pPr>
        <w:spacing w:after="0" w:line="240" w:lineRule="auto"/>
      </w:pPr>
      <w:r>
        <w:separator/>
      </w:r>
    </w:p>
  </w:footnote>
  <w:footnote w:type="continuationSeparator" w:id="0">
    <w:p w14:paraId="2A2FFB95" w14:textId="77777777" w:rsidR="007533E2" w:rsidRDefault="007533E2" w:rsidP="00AE0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53A15" w14:textId="77777777" w:rsidR="00222010" w:rsidRPr="00067ABD" w:rsidRDefault="00222010" w:rsidP="00067ABD">
    <w:pPr>
      <w:pStyle w:val="Header"/>
      <w:rPr>
        <w:b/>
        <w:i/>
        <w:sz w:val="20"/>
        <w:szCs w:val="20"/>
      </w:rPr>
    </w:pPr>
    <w:r w:rsidRPr="00067ABD">
      <w:rPr>
        <w:b/>
        <w:i/>
        <w:sz w:val="20"/>
        <w:szCs w:val="20"/>
      </w:rPr>
      <w:t xml:space="preserve">Water Quality Benefits Calculator </w:t>
    </w:r>
  </w:p>
  <w:p w14:paraId="02421751" w14:textId="77777777" w:rsidR="00222010" w:rsidRPr="00067ABD" w:rsidRDefault="00222010" w:rsidP="00067ABD">
    <w:pPr>
      <w:pStyle w:val="Header"/>
      <w:rPr>
        <w:b/>
        <w:i/>
        <w:sz w:val="20"/>
        <w:szCs w:val="20"/>
      </w:rPr>
    </w:pPr>
    <w:r w:rsidRPr="00067ABD">
      <w:rPr>
        <w:b/>
        <w:i/>
        <w:sz w:val="20"/>
        <w:szCs w:val="20"/>
      </w:rPr>
      <w:t>Benefits Guidance Document</w:t>
    </w:r>
    <w:r w:rsidRPr="00067ABD">
      <w:rPr>
        <w:b/>
        <w:i/>
        <w:sz w:val="20"/>
        <w:szCs w:val="20"/>
      </w:rPr>
      <w:tab/>
    </w:r>
    <w:r w:rsidRPr="00067ABD">
      <w:rPr>
        <w:b/>
        <w:i/>
        <w:sz w:val="20"/>
        <w:szCs w:val="20"/>
      </w:rPr>
      <w:tab/>
      <w:t>May 2017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61F91" w14:textId="77777777" w:rsidR="00222010" w:rsidRDefault="00222010" w:rsidP="00092BF9">
    <w:pPr>
      <w:pStyle w:val="Header"/>
      <w:rPr>
        <w:b/>
        <w:i/>
        <w:sz w:val="20"/>
        <w:szCs w:val="20"/>
      </w:rPr>
    </w:pPr>
    <w:r>
      <w:rPr>
        <w:b/>
        <w:i/>
        <w:sz w:val="20"/>
        <w:szCs w:val="20"/>
      </w:rPr>
      <w:t>Catholic Relief Services</w:t>
    </w:r>
  </w:p>
  <w:p w14:paraId="0645D9C4" w14:textId="1B176FB5" w:rsidR="00222010" w:rsidRPr="00067ABD" w:rsidRDefault="00222010" w:rsidP="00092BF9">
    <w:pPr>
      <w:pStyle w:val="Header"/>
      <w:rPr>
        <w:b/>
        <w:i/>
        <w:sz w:val="20"/>
        <w:szCs w:val="20"/>
      </w:rPr>
    </w:pPr>
    <w:r w:rsidRPr="00067ABD">
      <w:rPr>
        <w:b/>
        <w:i/>
        <w:sz w:val="20"/>
        <w:szCs w:val="20"/>
      </w:rPr>
      <w:t xml:space="preserve">Water Benefits Calculator </w:t>
    </w:r>
    <w:r>
      <w:rPr>
        <w:b/>
        <w:i/>
        <w:sz w:val="20"/>
        <w:szCs w:val="20"/>
      </w:rPr>
      <w:t>Technical</w:t>
    </w:r>
    <w:r w:rsidRPr="00067ABD">
      <w:rPr>
        <w:b/>
        <w:i/>
        <w:sz w:val="20"/>
        <w:szCs w:val="20"/>
      </w:rPr>
      <w:t xml:space="preserve"> Guidance Document</w:t>
    </w:r>
    <w:r w:rsidRPr="00067ABD">
      <w:rPr>
        <w:b/>
        <w:i/>
        <w:sz w:val="20"/>
        <w:szCs w:val="20"/>
      </w:rPr>
      <w:tab/>
    </w:r>
    <w:r>
      <w:rPr>
        <w:b/>
        <w:i/>
        <w:sz w:val="20"/>
        <w:szCs w:val="20"/>
      </w:rPr>
      <w:t>September 2020</w:t>
    </w:r>
  </w:p>
  <w:p w14:paraId="40BFF0BF" w14:textId="77777777" w:rsidR="00222010" w:rsidRDefault="002220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D4166" w14:textId="77777777" w:rsidR="00222010" w:rsidRPr="001B17C2" w:rsidRDefault="00222010" w:rsidP="004577A5">
    <w:pPr>
      <w:pStyle w:val="Header"/>
      <w:rPr>
        <w:b/>
        <w:i/>
        <w:color w:val="808080" w:themeColor="background1" w:themeShade="80"/>
        <w:sz w:val="20"/>
        <w:szCs w:val="20"/>
      </w:rPr>
    </w:pPr>
    <w:r w:rsidRPr="001B17C2">
      <w:rPr>
        <w:b/>
        <w:i/>
        <w:color w:val="808080" w:themeColor="background1" w:themeShade="80"/>
        <w:sz w:val="20"/>
        <w:szCs w:val="20"/>
      </w:rPr>
      <w:t>Catholic Relief Services</w:t>
    </w:r>
  </w:p>
  <w:p w14:paraId="1BC2D8C6" w14:textId="4852E0C3" w:rsidR="00222010" w:rsidRPr="001B17C2" w:rsidRDefault="00222010" w:rsidP="004577A5">
    <w:pPr>
      <w:pStyle w:val="Header"/>
      <w:rPr>
        <w:b/>
        <w:i/>
        <w:color w:val="808080" w:themeColor="background1" w:themeShade="80"/>
        <w:sz w:val="20"/>
        <w:szCs w:val="20"/>
      </w:rPr>
    </w:pPr>
    <w:r w:rsidRPr="001B17C2">
      <w:rPr>
        <w:b/>
        <w:i/>
        <w:color w:val="808080" w:themeColor="background1" w:themeShade="80"/>
        <w:sz w:val="20"/>
        <w:szCs w:val="20"/>
      </w:rPr>
      <w:t>Water Benefits Calculator Technical Guidance Document</w:t>
    </w:r>
    <w:r w:rsidRPr="001B17C2">
      <w:rPr>
        <w:b/>
        <w:i/>
        <w:color w:val="808080" w:themeColor="background1" w:themeShade="80"/>
        <w:sz w:val="20"/>
        <w:szCs w:val="20"/>
      </w:rPr>
      <w:tab/>
    </w:r>
    <w:r>
      <w:rPr>
        <w:b/>
        <w:i/>
        <w:color w:val="808080" w:themeColor="background1" w:themeShade="80"/>
        <w:sz w:val="20"/>
        <w:szCs w:val="20"/>
      </w:rPr>
      <w:t>September 2020</w:t>
    </w:r>
  </w:p>
  <w:p w14:paraId="1D02DB01" w14:textId="77777777" w:rsidR="00222010" w:rsidRDefault="002220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991654" w14:textId="77777777" w:rsidR="00222010" w:rsidRPr="001B17C2" w:rsidRDefault="00222010" w:rsidP="004577A5">
    <w:pPr>
      <w:pStyle w:val="Header"/>
      <w:rPr>
        <w:b/>
        <w:i/>
        <w:color w:val="808080" w:themeColor="background1" w:themeShade="80"/>
        <w:sz w:val="20"/>
        <w:szCs w:val="20"/>
      </w:rPr>
    </w:pPr>
    <w:r w:rsidRPr="001B17C2">
      <w:rPr>
        <w:b/>
        <w:i/>
        <w:color w:val="808080" w:themeColor="background1" w:themeShade="80"/>
        <w:sz w:val="20"/>
        <w:szCs w:val="20"/>
      </w:rPr>
      <w:t>Catholic Relief Services</w:t>
    </w:r>
  </w:p>
  <w:p w14:paraId="21FA56E7" w14:textId="0D301F30" w:rsidR="00222010" w:rsidRPr="001B17C2" w:rsidRDefault="00222010" w:rsidP="004577A5">
    <w:pPr>
      <w:pStyle w:val="Header"/>
      <w:rPr>
        <w:b/>
        <w:i/>
        <w:color w:val="808080" w:themeColor="background1" w:themeShade="80"/>
        <w:sz w:val="20"/>
        <w:szCs w:val="20"/>
      </w:rPr>
    </w:pPr>
    <w:r w:rsidRPr="001B17C2">
      <w:rPr>
        <w:b/>
        <w:i/>
        <w:color w:val="808080" w:themeColor="background1" w:themeShade="80"/>
        <w:sz w:val="20"/>
        <w:szCs w:val="20"/>
      </w:rPr>
      <w:t>Water Benefits Calculator Technical Guidance Document</w:t>
    </w:r>
    <w:r w:rsidRPr="001B17C2">
      <w:rPr>
        <w:b/>
        <w:i/>
        <w:color w:val="808080" w:themeColor="background1" w:themeShade="80"/>
        <w:sz w:val="20"/>
        <w:szCs w:val="20"/>
      </w:rPr>
      <w:tab/>
    </w:r>
    <w:r>
      <w:rPr>
        <w:b/>
        <w:i/>
        <w:color w:val="808080" w:themeColor="background1" w:themeShade="80"/>
        <w:sz w:val="20"/>
        <w:szCs w:val="20"/>
      </w:rPr>
      <w:tab/>
      <w:t>September 2020</w:t>
    </w:r>
  </w:p>
  <w:p w14:paraId="1BE4B336" w14:textId="77777777" w:rsidR="00222010" w:rsidRDefault="0022201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21DAE2" w14:textId="77777777" w:rsidR="00C17CE1" w:rsidRPr="001B17C2" w:rsidRDefault="00C17CE1" w:rsidP="004577A5">
    <w:pPr>
      <w:pStyle w:val="Header"/>
      <w:rPr>
        <w:b/>
        <w:i/>
        <w:color w:val="808080" w:themeColor="background1" w:themeShade="80"/>
        <w:sz w:val="20"/>
        <w:szCs w:val="20"/>
      </w:rPr>
    </w:pPr>
    <w:r w:rsidRPr="001B17C2">
      <w:rPr>
        <w:b/>
        <w:i/>
        <w:color w:val="808080" w:themeColor="background1" w:themeShade="80"/>
        <w:sz w:val="20"/>
        <w:szCs w:val="20"/>
      </w:rPr>
      <w:t>Catholic Relief Services</w:t>
    </w:r>
  </w:p>
  <w:p w14:paraId="1BD6E765" w14:textId="77777777" w:rsidR="00C17CE1" w:rsidRPr="001B17C2" w:rsidRDefault="00C17CE1" w:rsidP="004577A5">
    <w:pPr>
      <w:pStyle w:val="Header"/>
      <w:rPr>
        <w:b/>
        <w:i/>
        <w:color w:val="808080" w:themeColor="background1" w:themeShade="80"/>
        <w:sz w:val="20"/>
        <w:szCs w:val="20"/>
      </w:rPr>
    </w:pPr>
    <w:r w:rsidRPr="001B17C2">
      <w:rPr>
        <w:b/>
        <w:i/>
        <w:color w:val="808080" w:themeColor="background1" w:themeShade="80"/>
        <w:sz w:val="20"/>
        <w:szCs w:val="20"/>
      </w:rPr>
      <w:t>Water Benefits Calculator Technical Guidance Document</w:t>
    </w:r>
    <w:r w:rsidRPr="001B17C2">
      <w:rPr>
        <w:b/>
        <w:i/>
        <w:color w:val="808080" w:themeColor="background1" w:themeShade="80"/>
        <w:sz w:val="20"/>
        <w:szCs w:val="20"/>
      </w:rPr>
      <w:tab/>
    </w:r>
    <w:r>
      <w:rPr>
        <w:b/>
        <w:i/>
        <w:color w:val="808080" w:themeColor="background1" w:themeShade="80"/>
        <w:sz w:val="20"/>
        <w:szCs w:val="20"/>
      </w:rPr>
      <w:tab/>
      <w:t>September 2020</w:t>
    </w:r>
  </w:p>
  <w:p w14:paraId="1E77D89F" w14:textId="77777777" w:rsidR="00C17CE1" w:rsidRDefault="00C17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B1E1B"/>
    <w:multiLevelType w:val="hybridMultilevel"/>
    <w:tmpl w:val="713C8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2114A"/>
    <w:multiLevelType w:val="multilevel"/>
    <w:tmpl w:val="9A28913E"/>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hint="default"/>
        <w:b/>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F370C1"/>
    <w:multiLevelType w:val="hybridMultilevel"/>
    <w:tmpl w:val="E09A1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12E02"/>
    <w:multiLevelType w:val="hybridMultilevel"/>
    <w:tmpl w:val="9DA8E2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FA33F3"/>
    <w:multiLevelType w:val="hybridMultilevel"/>
    <w:tmpl w:val="3836D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24111"/>
    <w:multiLevelType w:val="hybridMultilevel"/>
    <w:tmpl w:val="F634E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256EE"/>
    <w:multiLevelType w:val="hybridMultilevel"/>
    <w:tmpl w:val="7EBEC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14BF5"/>
    <w:multiLevelType w:val="hybridMultilevel"/>
    <w:tmpl w:val="995A9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E148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7C1616C"/>
    <w:multiLevelType w:val="hybridMultilevel"/>
    <w:tmpl w:val="716A4F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B03A9"/>
    <w:multiLevelType w:val="hybridMultilevel"/>
    <w:tmpl w:val="320EB12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C528B7"/>
    <w:multiLevelType w:val="hybridMultilevel"/>
    <w:tmpl w:val="83BC2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3002A4"/>
    <w:multiLevelType w:val="multilevel"/>
    <w:tmpl w:val="238E6D50"/>
    <w:lvl w:ilvl="0">
      <w:start w:val="1"/>
      <w:numFmt w:val="decimal"/>
      <w:lvlText w:val="%1"/>
      <w:lvlJc w:val="left"/>
      <w:pPr>
        <w:ind w:left="390" w:hanging="390"/>
      </w:pPr>
      <w:rPr>
        <w:rFonts w:hint="default"/>
      </w:rPr>
    </w:lvl>
    <w:lvl w:ilvl="1">
      <w:start w:val="1"/>
      <w:numFmt w:val="decimal"/>
      <w:lvlText w:val="%2.1"/>
      <w:lvlJc w:val="left"/>
      <w:pPr>
        <w:ind w:left="720" w:hanging="720"/>
      </w:pPr>
      <w:rPr>
        <w:rFonts w:hint="default"/>
      </w:rPr>
    </w:lvl>
    <w:lvl w:ilvl="2">
      <w:start w:val="5"/>
      <w:numFmt w:val="decimal"/>
      <w:lvlText w:val="%1.1.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93B38F5"/>
    <w:multiLevelType w:val="hybridMultilevel"/>
    <w:tmpl w:val="8076B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B22712"/>
    <w:multiLevelType w:val="hybridMultilevel"/>
    <w:tmpl w:val="3BCC7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178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9742B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613D37"/>
    <w:multiLevelType w:val="hybridMultilevel"/>
    <w:tmpl w:val="3B882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C8271F"/>
    <w:multiLevelType w:val="hybridMultilevel"/>
    <w:tmpl w:val="C31E0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11272A"/>
    <w:multiLevelType w:val="multilevel"/>
    <w:tmpl w:val="238E6D50"/>
    <w:lvl w:ilvl="0">
      <w:start w:val="1"/>
      <w:numFmt w:val="decimal"/>
      <w:lvlText w:val="%1"/>
      <w:lvlJc w:val="left"/>
      <w:pPr>
        <w:ind w:left="390" w:hanging="390"/>
      </w:pPr>
      <w:rPr>
        <w:rFonts w:hint="default"/>
      </w:rPr>
    </w:lvl>
    <w:lvl w:ilvl="1">
      <w:start w:val="1"/>
      <w:numFmt w:val="decimal"/>
      <w:lvlText w:val="%2.1"/>
      <w:lvlJc w:val="left"/>
      <w:pPr>
        <w:ind w:left="720" w:hanging="720"/>
      </w:pPr>
      <w:rPr>
        <w:rFonts w:hint="default"/>
      </w:rPr>
    </w:lvl>
    <w:lvl w:ilvl="2">
      <w:start w:val="5"/>
      <w:numFmt w:val="decimal"/>
      <w:lvlText w:val="%1.1.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3B457AB"/>
    <w:multiLevelType w:val="hybridMultilevel"/>
    <w:tmpl w:val="E1EEF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8607EF"/>
    <w:multiLevelType w:val="multilevel"/>
    <w:tmpl w:val="97366426"/>
    <w:lvl w:ilvl="0">
      <w:start w:val="1"/>
      <w:numFmt w:val="none"/>
      <w:lvlText w:val="1"/>
      <w:lvlJc w:val="left"/>
      <w:pPr>
        <w:ind w:left="390" w:hanging="390"/>
      </w:pPr>
      <w:rPr>
        <w:rFonts w:hint="default"/>
      </w:rPr>
    </w:lvl>
    <w:lvl w:ilvl="1">
      <w:start w:val="1"/>
      <w:numFmt w:val="decimal"/>
      <w:lvlText w:val="%2."/>
      <w:lvlJc w:val="left"/>
      <w:pPr>
        <w:ind w:left="720" w:hanging="720"/>
      </w:pPr>
      <w:rPr>
        <w:rFonts w:hint="default"/>
      </w:rPr>
    </w:lvl>
    <w:lvl w:ilvl="2">
      <w:start w:val="5"/>
      <w:numFmt w:val="none"/>
      <w:lvlText w:val="1.1.1"/>
      <w:lvlJc w:val="left"/>
      <w:pPr>
        <w:ind w:left="720" w:hanging="720"/>
      </w:pPr>
      <w:rPr>
        <w:rFonts w:hint="default"/>
      </w:rPr>
    </w:lvl>
    <w:lvl w:ilvl="3">
      <w:start w:val="1"/>
      <w:numFmt w:val="decimal"/>
      <w:lvlText w:val="%11.1.1.1"/>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99D130B"/>
    <w:multiLevelType w:val="hybridMultilevel"/>
    <w:tmpl w:val="7AD8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3D4AB7"/>
    <w:multiLevelType w:val="hybridMultilevel"/>
    <w:tmpl w:val="17C8C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0852D6"/>
    <w:multiLevelType w:val="hybridMultilevel"/>
    <w:tmpl w:val="3E1E6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526EBE"/>
    <w:multiLevelType w:val="hybridMultilevel"/>
    <w:tmpl w:val="ECB4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E16327"/>
    <w:multiLevelType w:val="hybridMultilevel"/>
    <w:tmpl w:val="C4EE8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A76A31"/>
    <w:multiLevelType w:val="hybridMultilevel"/>
    <w:tmpl w:val="662C3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3C2927"/>
    <w:multiLevelType w:val="hybridMultilevel"/>
    <w:tmpl w:val="4D565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3"/>
  </w:num>
  <w:num w:numId="3">
    <w:abstractNumId w:val="11"/>
  </w:num>
  <w:num w:numId="4">
    <w:abstractNumId w:val="0"/>
  </w:num>
  <w:num w:numId="5">
    <w:abstractNumId w:val="3"/>
  </w:num>
  <w:num w:numId="6">
    <w:abstractNumId w:val="24"/>
  </w:num>
  <w:num w:numId="7">
    <w:abstractNumId w:val="22"/>
  </w:num>
  <w:num w:numId="8">
    <w:abstractNumId w:val="10"/>
  </w:num>
  <w:num w:numId="9">
    <w:abstractNumId w:val="13"/>
  </w:num>
  <w:num w:numId="10">
    <w:abstractNumId w:val="25"/>
  </w:num>
  <w:num w:numId="11">
    <w:abstractNumId w:val="8"/>
  </w:num>
  <w:num w:numId="12">
    <w:abstractNumId w:val="15"/>
  </w:num>
  <w:num w:numId="13">
    <w:abstractNumId w:val="16"/>
  </w:num>
  <w:num w:numId="14">
    <w:abstractNumId w:val="19"/>
  </w:num>
  <w:num w:numId="15">
    <w:abstractNumId w:val="21"/>
  </w:num>
  <w:num w:numId="16">
    <w:abstractNumId w:val="12"/>
  </w:num>
  <w:num w:numId="17">
    <w:abstractNumId w:val="1"/>
  </w:num>
  <w:num w:numId="18">
    <w:abstractNumId w:val="9"/>
  </w:num>
  <w:num w:numId="19">
    <w:abstractNumId w:val="4"/>
  </w:num>
  <w:num w:numId="20">
    <w:abstractNumId w:val="2"/>
  </w:num>
  <w:num w:numId="21">
    <w:abstractNumId w:val="20"/>
  </w:num>
  <w:num w:numId="22">
    <w:abstractNumId w:val="17"/>
  </w:num>
  <w:num w:numId="23">
    <w:abstractNumId w:val="27"/>
  </w:num>
  <w:num w:numId="24">
    <w:abstractNumId w:val="28"/>
  </w:num>
  <w:num w:numId="25">
    <w:abstractNumId w:val="7"/>
  </w:num>
  <w:num w:numId="26">
    <w:abstractNumId w:val="18"/>
  </w:num>
  <w:num w:numId="27">
    <w:abstractNumId w:val="6"/>
  </w:num>
  <w:num w:numId="28">
    <w:abstractNumId w:val="14"/>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4C6"/>
    <w:rsid w:val="00002B54"/>
    <w:rsid w:val="00010EE7"/>
    <w:rsid w:val="00025FF3"/>
    <w:rsid w:val="00033EC4"/>
    <w:rsid w:val="00036023"/>
    <w:rsid w:val="0005574A"/>
    <w:rsid w:val="000616AB"/>
    <w:rsid w:val="00064FBC"/>
    <w:rsid w:val="00067ABD"/>
    <w:rsid w:val="00067D08"/>
    <w:rsid w:val="0007250F"/>
    <w:rsid w:val="00081600"/>
    <w:rsid w:val="0008442E"/>
    <w:rsid w:val="00092BF9"/>
    <w:rsid w:val="00096C6B"/>
    <w:rsid w:val="00096F8C"/>
    <w:rsid w:val="000A3C9E"/>
    <w:rsid w:val="000B5536"/>
    <w:rsid w:val="000B691A"/>
    <w:rsid w:val="000C594A"/>
    <w:rsid w:val="000E0730"/>
    <w:rsid w:val="000E083D"/>
    <w:rsid w:val="000F18C9"/>
    <w:rsid w:val="00100007"/>
    <w:rsid w:val="00105067"/>
    <w:rsid w:val="00110978"/>
    <w:rsid w:val="001249A4"/>
    <w:rsid w:val="0012733D"/>
    <w:rsid w:val="0014210C"/>
    <w:rsid w:val="00145F6F"/>
    <w:rsid w:val="00146C8F"/>
    <w:rsid w:val="0014745F"/>
    <w:rsid w:val="00152125"/>
    <w:rsid w:val="001611D3"/>
    <w:rsid w:val="00164922"/>
    <w:rsid w:val="00166798"/>
    <w:rsid w:val="00173101"/>
    <w:rsid w:val="0017582F"/>
    <w:rsid w:val="0017588E"/>
    <w:rsid w:val="00176A50"/>
    <w:rsid w:val="00180509"/>
    <w:rsid w:val="001822BD"/>
    <w:rsid w:val="00182397"/>
    <w:rsid w:val="001826C2"/>
    <w:rsid w:val="00194825"/>
    <w:rsid w:val="001B17C2"/>
    <w:rsid w:val="001B3513"/>
    <w:rsid w:val="001B4B79"/>
    <w:rsid w:val="001C181A"/>
    <w:rsid w:val="001E1BE9"/>
    <w:rsid w:val="001F1179"/>
    <w:rsid w:val="00206B70"/>
    <w:rsid w:val="00211CA2"/>
    <w:rsid w:val="0021659D"/>
    <w:rsid w:val="00222010"/>
    <w:rsid w:val="00223B4F"/>
    <w:rsid w:val="00226199"/>
    <w:rsid w:val="00232564"/>
    <w:rsid w:val="00242E44"/>
    <w:rsid w:val="00242F02"/>
    <w:rsid w:val="00254F6B"/>
    <w:rsid w:val="00255DF9"/>
    <w:rsid w:val="00256E9F"/>
    <w:rsid w:val="00261442"/>
    <w:rsid w:val="00264551"/>
    <w:rsid w:val="002646D4"/>
    <w:rsid w:val="00265C51"/>
    <w:rsid w:val="00272404"/>
    <w:rsid w:val="00274780"/>
    <w:rsid w:val="00274B55"/>
    <w:rsid w:val="00274F31"/>
    <w:rsid w:val="00282F9D"/>
    <w:rsid w:val="00293756"/>
    <w:rsid w:val="00294776"/>
    <w:rsid w:val="002A4DC4"/>
    <w:rsid w:val="002B1BFC"/>
    <w:rsid w:val="002C38FC"/>
    <w:rsid w:val="002C6583"/>
    <w:rsid w:val="002C789A"/>
    <w:rsid w:val="002E7CA8"/>
    <w:rsid w:val="002F343C"/>
    <w:rsid w:val="002F7F62"/>
    <w:rsid w:val="003030AD"/>
    <w:rsid w:val="00304EBC"/>
    <w:rsid w:val="00325391"/>
    <w:rsid w:val="00332797"/>
    <w:rsid w:val="003414E0"/>
    <w:rsid w:val="00350F02"/>
    <w:rsid w:val="00354B2A"/>
    <w:rsid w:val="00354F35"/>
    <w:rsid w:val="003610F0"/>
    <w:rsid w:val="00366066"/>
    <w:rsid w:val="003673A6"/>
    <w:rsid w:val="003723E1"/>
    <w:rsid w:val="00375A1E"/>
    <w:rsid w:val="00381965"/>
    <w:rsid w:val="0038355C"/>
    <w:rsid w:val="00383A3E"/>
    <w:rsid w:val="003B0E43"/>
    <w:rsid w:val="003C2A5E"/>
    <w:rsid w:val="003C4A72"/>
    <w:rsid w:val="003C5138"/>
    <w:rsid w:val="003D0A07"/>
    <w:rsid w:val="003E099E"/>
    <w:rsid w:val="003E2DFB"/>
    <w:rsid w:val="003E5C16"/>
    <w:rsid w:val="003E7C02"/>
    <w:rsid w:val="00404358"/>
    <w:rsid w:val="00424CD4"/>
    <w:rsid w:val="00432E4C"/>
    <w:rsid w:val="00433772"/>
    <w:rsid w:val="0044282B"/>
    <w:rsid w:val="00447025"/>
    <w:rsid w:val="00451063"/>
    <w:rsid w:val="004577A5"/>
    <w:rsid w:val="004629BD"/>
    <w:rsid w:val="004670E3"/>
    <w:rsid w:val="004710B6"/>
    <w:rsid w:val="00471635"/>
    <w:rsid w:val="004834C6"/>
    <w:rsid w:val="00483F6E"/>
    <w:rsid w:val="004A14F6"/>
    <w:rsid w:val="004A36E6"/>
    <w:rsid w:val="004B30B2"/>
    <w:rsid w:val="004B48E5"/>
    <w:rsid w:val="004D672E"/>
    <w:rsid w:val="004E33FA"/>
    <w:rsid w:val="004F2D01"/>
    <w:rsid w:val="00503D46"/>
    <w:rsid w:val="005129C5"/>
    <w:rsid w:val="005340F5"/>
    <w:rsid w:val="00535E28"/>
    <w:rsid w:val="00535E6F"/>
    <w:rsid w:val="0053610D"/>
    <w:rsid w:val="005418E4"/>
    <w:rsid w:val="00542867"/>
    <w:rsid w:val="0054415E"/>
    <w:rsid w:val="00544784"/>
    <w:rsid w:val="00546AAA"/>
    <w:rsid w:val="00551501"/>
    <w:rsid w:val="00570512"/>
    <w:rsid w:val="00570CCB"/>
    <w:rsid w:val="00580AB4"/>
    <w:rsid w:val="005822B8"/>
    <w:rsid w:val="005822CC"/>
    <w:rsid w:val="00590128"/>
    <w:rsid w:val="0059142C"/>
    <w:rsid w:val="00597192"/>
    <w:rsid w:val="00597BBA"/>
    <w:rsid w:val="005B06C9"/>
    <w:rsid w:val="005B261A"/>
    <w:rsid w:val="005B2B4D"/>
    <w:rsid w:val="005B3E05"/>
    <w:rsid w:val="005C7C4C"/>
    <w:rsid w:val="005D029B"/>
    <w:rsid w:val="005D25C3"/>
    <w:rsid w:val="005E536E"/>
    <w:rsid w:val="005F0477"/>
    <w:rsid w:val="005F0F5B"/>
    <w:rsid w:val="0060186B"/>
    <w:rsid w:val="00607FDE"/>
    <w:rsid w:val="00626CFA"/>
    <w:rsid w:val="0063066A"/>
    <w:rsid w:val="00631EDD"/>
    <w:rsid w:val="00645275"/>
    <w:rsid w:val="006457CA"/>
    <w:rsid w:val="00650258"/>
    <w:rsid w:val="00657B8B"/>
    <w:rsid w:val="006665EF"/>
    <w:rsid w:val="00681E7C"/>
    <w:rsid w:val="006B3C34"/>
    <w:rsid w:val="006B42FC"/>
    <w:rsid w:val="006B5162"/>
    <w:rsid w:val="006B5726"/>
    <w:rsid w:val="006B6D54"/>
    <w:rsid w:val="006C4B9E"/>
    <w:rsid w:val="006C5935"/>
    <w:rsid w:val="006C5A5A"/>
    <w:rsid w:val="006D42A5"/>
    <w:rsid w:val="006D49C1"/>
    <w:rsid w:val="006D514E"/>
    <w:rsid w:val="007002C9"/>
    <w:rsid w:val="00705A2C"/>
    <w:rsid w:val="0070727C"/>
    <w:rsid w:val="00716565"/>
    <w:rsid w:val="00716DF1"/>
    <w:rsid w:val="00726307"/>
    <w:rsid w:val="007359BF"/>
    <w:rsid w:val="007374A7"/>
    <w:rsid w:val="00740782"/>
    <w:rsid w:val="0074204D"/>
    <w:rsid w:val="0074277C"/>
    <w:rsid w:val="00745294"/>
    <w:rsid w:val="00745C39"/>
    <w:rsid w:val="007462FA"/>
    <w:rsid w:val="007463FC"/>
    <w:rsid w:val="007471D5"/>
    <w:rsid w:val="007505E0"/>
    <w:rsid w:val="0075320D"/>
    <w:rsid w:val="007533E2"/>
    <w:rsid w:val="007534AC"/>
    <w:rsid w:val="00757B42"/>
    <w:rsid w:val="00757F37"/>
    <w:rsid w:val="00761295"/>
    <w:rsid w:val="00762132"/>
    <w:rsid w:val="007623A7"/>
    <w:rsid w:val="00763503"/>
    <w:rsid w:val="007635C7"/>
    <w:rsid w:val="00770415"/>
    <w:rsid w:val="00782177"/>
    <w:rsid w:val="0079715A"/>
    <w:rsid w:val="007B0D6F"/>
    <w:rsid w:val="007B285F"/>
    <w:rsid w:val="007B2DF6"/>
    <w:rsid w:val="007B7809"/>
    <w:rsid w:val="007C2752"/>
    <w:rsid w:val="007D0D4C"/>
    <w:rsid w:val="007D23AF"/>
    <w:rsid w:val="007E10F7"/>
    <w:rsid w:val="007E2FF9"/>
    <w:rsid w:val="007F0BB8"/>
    <w:rsid w:val="008021DC"/>
    <w:rsid w:val="008066B0"/>
    <w:rsid w:val="0081404A"/>
    <w:rsid w:val="00815C73"/>
    <w:rsid w:val="00822CEC"/>
    <w:rsid w:val="0082431D"/>
    <w:rsid w:val="008278D3"/>
    <w:rsid w:val="00842D5D"/>
    <w:rsid w:val="0085308E"/>
    <w:rsid w:val="00857DF5"/>
    <w:rsid w:val="00866D70"/>
    <w:rsid w:val="008819A0"/>
    <w:rsid w:val="00883953"/>
    <w:rsid w:val="00892C7A"/>
    <w:rsid w:val="00897D9B"/>
    <w:rsid w:val="008A16F8"/>
    <w:rsid w:val="008A45E8"/>
    <w:rsid w:val="008A4F40"/>
    <w:rsid w:val="008A5646"/>
    <w:rsid w:val="008A5E83"/>
    <w:rsid w:val="008C55B0"/>
    <w:rsid w:val="008C5D37"/>
    <w:rsid w:val="008D2DE8"/>
    <w:rsid w:val="008D79C0"/>
    <w:rsid w:val="008E329B"/>
    <w:rsid w:val="008F0C24"/>
    <w:rsid w:val="008F4512"/>
    <w:rsid w:val="008F588E"/>
    <w:rsid w:val="0090329E"/>
    <w:rsid w:val="009045B4"/>
    <w:rsid w:val="00905DCD"/>
    <w:rsid w:val="00911B6C"/>
    <w:rsid w:val="0091284F"/>
    <w:rsid w:val="00927EB1"/>
    <w:rsid w:val="00930233"/>
    <w:rsid w:val="00930C58"/>
    <w:rsid w:val="00931BB3"/>
    <w:rsid w:val="0093536A"/>
    <w:rsid w:val="00936A90"/>
    <w:rsid w:val="00943538"/>
    <w:rsid w:val="009465D3"/>
    <w:rsid w:val="00946908"/>
    <w:rsid w:val="00956B4D"/>
    <w:rsid w:val="00960A15"/>
    <w:rsid w:val="009757CE"/>
    <w:rsid w:val="00984AA9"/>
    <w:rsid w:val="00996D15"/>
    <w:rsid w:val="009A254B"/>
    <w:rsid w:val="009A3499"/>
    <w:rsid w:val="009A7407"/>
    <w:rsid w:val="009B4573"/>
    <w:rsid w:val="009B5A2E"/>
    <w:rsid w:val="009B6042"/>
    <w:rsid w:val="009C39A2"/>
    <w:rsid w:val="009D3882"/>
    <w:rsid w:val="009E3724"/>
    <w:rsid w:val="009E3962"/>
    <w:rsid w:val="009E3EA4"/>
    <w:rsid w:val="009E4497"/>
    <w:rsid w:val="009F3312"/>
    <w:rsid w:val="009F37B8"/>
    <w:rsid w:val="00A27360"/>
    <w:rsid w:val="00A311C2"/>
    <w:rsid w:val="00A32F3A"/>
    <w:rsid w:val="00A43BAD"/>
    <w:rsid w:val="00A47BE2"/>
    <w:rsid w:val="00A53EE3"/>
    <w:rsid w:val="00A5484E"/>
    <w:rsid w:val="00A558A6"/>
    <w:rsid w:val="00A561ED"/>
    <w:rsid w:val="00A60786"/>
    <w:rsid w:val="00A717CF"/>
    <w:rsid w:val="00A7314E"/>
    <w:rsid w:val="00A75E81"/>
    <w:rsid w:val="00A77893"/>
    <w:rsid w:val="00A77D1E"/>
    <w:rsid w:val="00A82E17"/>
    <w:rsid w:val="00A84EE3"/>
    <w:rsid w:val="00A8669B"/>
    <w:rsid w:val="00A86884"/>
    <w:rsid w:val="00A87B12"/>
    <w:rsid w:val="00A96149"/>
    <w:rsid w:val="00AC62E3"/>
    <w:rsid w:val="00AE0980"/>
    <w:rsid w:val="00AE402C"/>
    <w:rsid w:val="00AE7741"/>
    <w:rsid w:val="00B1625C"/>
    <w:rsid w:val="00B26E10"/>
    <w:rsid w:val="00B36142"/>
    <w:rsid w:val="00B41AF4"/>
    <w:rsid w:val="00B47608"/>
    <w:rsid w:val="00B50A4E"/>
    <w:rsid w:val="00B74131"/>
    <w:rsid w:val="00B8000B"/>
    <w:rsid w:val="00B85670"/>
    <w:rsid w:val="00B857CD"/>
    <w:rsid w:val="00B9078F"/>
    <w:rsid w:val="00B9393C"/>
    <w:rsid w:val="00B96852"/>
    <w:rsid w:val="00BB2040"/>
    <w:rsid w:val="00BB61E2"/>
    <w:rsid w:val="00BB7EE4"/>
    <w:rsid w:val="00BC1B89"/>
    <w:rsid w:val="00BC5F76"/>
    <w:rsid w:val="00BD2029"/>
    <w:rsid w:val="00BD2125"/>
    <w:rsid w:val="00BD62A9"/>
    <w:rsid w:val="00BD6F5D"/>
    <w:rsid w:val="00BE0EC3"/>
    <w:rsid w:val="00BE36CF"/>
    <w:rsid w:val="00BF4033"/>
    <w:rsid w:val="00BF4B2E"/>
    <w:rsid w:val="00C045E8"/>
    <w:rsid w:val="00C10B4C"/>
    <w:rsid w:val="00C1377F"/>
    <w:rsid w:val="00C17CE1"/>
    <w:rsid w:val="00C2089F"/>
    <w:rsid w:val="00C2628B"/>
    <w:rsid w:val="00C33E5F"/>
    <w:rsid w:val="00C35EE9"/>
    <w:rsid w:val="00C4318C"/>
    <w:rsid w:val="00C5455A"/>
    <w:rsid w:val="00C650B0"/>
    <w:rsid w:val="00C651FD"/>
    <w:rsid w:val="00C668CF"/>
    <w:rsid w:val="00C70CA4"/>
    <w:rsid w:val="00C74509"/>
    <w:rsid w:val="00C83291"/>
    <w:rsid w:val="00C8377F"/>
    <w:rsid w:val="00C916D7"/>
    <w:rsid w:val="00C91FF5"/>
    <w:rsid w:val="00C924AC"/>
    <w:rsid w:val="00C96A52"/>
    <w:rsid w:val="00C97811"/>
    <w:rsid w:val="00CA753E"/>
    <w:rsid w:val="00CB10CB"/>
    <w:rsid w:val="00CB126A"/>
    <w:rsid w:val="00CC7BAC"/>
    <w:rsid w:val="00CD3CAE"/>
    <w:rsid w:val="00CE4AED"/>
    <w:rsid w:val="00D0300B"/>
    <w:rsid w:val="00D114FA"/>
    <w:rsid w:val="00D16511"/>
    <w:rsid w:val="00D231B6"/>
    <w:rsid w:val="00D3047A"/>
    <w:rsid w:val="00D35E04"/>
    <w:rsid w:val="00D35FF7"/>
    <w:rsid w:val="00D400B8"/>
    <w:rsid w:val="00D42498"/>
    <w:rsid w:val="00D42683"/>
    <w:rsid w:val="00D50B58"/>
    <w:rsid w:val="00D533EB"/>
    <w:rsid w:val="00D55E03"/>
    <w:rsid w:val="00D57AC5"/>
    <w:rsid w:val="00D60F3B"/>
    <w:rsid w:val="00D642A9"/>
    <w:rsid w:val="00D721BE"/>
    <w:rsid w:val="00D72EC2"/>
    <w:rsid w:val="00D751E3"/>
    <w:rsid w:val="00D872D9"/>
    <w:rsid w:val="00D87BE6"/>
    <w:rsid w:val="00DB03D5"/>
    <w:rsid w:val="00DB7EC2"/>
    <w:rsid w:val="00DD4F53"/>
    <w:rsid w:val="00DE6935"/>
    <w:rsid w:val="00DF0C83"/>
    <w:rsid w:val="00DF28C0"/>
    <w:rsid w:val="00DF5344"/>
    <w:rsid w:val="00DF5E55"/>
    <w:rsid w:val="00E06103"/>
    <w:rsid w:val="00E12207"/>
    <w:rsid w:val="00E12406"/>
    <w:rsid w:val="00E1453E"/>
    <w:rsid w:val="00E14774"/>
    <w:rsid w:val="00E25AF2"/>
    <w:rsid w:val="00E27E40"/>
    <w:rsid w:val="00E3351E"/>
    <w:rsid w:val="00E5391A"/>
    <w:rsid w:val="00E57519"/>
    <w:rsid w:val="00E7616A"/>
    <w:rsid w:val="00E836DD"/>
    <w:rsid w:val="00E85808"/>
    <w:rsid w:val="00E910FA"/>
    <w:rsid w:val="00E941EA"/>
    <w:rsid w:val="00EA1C82"/>
    <w:rsid w:val="00EB30CF"/>
    <w:rsid w:val="00EC51E0"/>
    <w:rsid w:val="00ED15EC"/>
    <w:rsid w:val="00ED3103"/>
    <w:rsid w:val="00ED7E59"/>
    <w:rsid w:val="00EE219F"/>
    <w:rsid w:val="00EE4A17"/>
    <w:rsid w:val="00EE4D06"/>
    <w:rsid w:val="00EE7F23"/>
    <w:rsid w:val="00F01C9D"/>
    <w:rsid w:val="00F05D7C"/>
    <w:rsid w:val="00F17C9E"/>
    <w:rsid w:val="00F256CF"/>
    <w:rsid w:val="00F26867"/>
    <w:rsid w:val="00F4104B"/>
    <w:rsid w:val="00F54876"/>
    <w:rsid w:val="00F56041"/>
    <w:rsid w:val="00F63552"/>
    <w:rsid w:val="00F641B7"/>
    <w:rsid w:val="00F737E5"/>
    <w:rsid w:val="00F80D90"/>
    <w:rsid w:val="00F84F39"/>
    <w:rsid w:val="00F84FFC"/>
    <w:rsid w:val="00F97705"/>
    <w:rsid w:val="00F97C82"/>
    <w:rsid w:val="00FA0E6D"/>
    <w:rsid w:val="00FA2F5B"/>
    <w:rsid w:val="00FC15CF"/>
    <w:rsid w:val="00FC51C5"/>
    <w:rsid w:val="00FC712B"/>
    <w:rsid w:val="00FE1769"/>
    <w:rsid w:val="00FE3D7E"/>
    <w:rsid w:val="00FE6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7142D"/>
  <w15:docId w15:val="{E65B5FB0-34B2-4CAB-9CB4-36FD06F45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5E8"/>
    <w:pPr>
      <w:spacing w:after="120"/>
    </w:pPr>
  </w:style>
  <w:style w:type="paragraph" w:styleId="Heading1">
    <w:name w:val="heading 1"/>
    <w:basedOn w:val="Normal"/>
    <w:next w:val="Normal"/>
    <w:link w:val="Heading1Char"/>
    <w:uiPriority w:val="9"/>
    <w:qFormat/>
    <w:rsid w:val="001F1179"/>
    <w:pPr>
      <w:keepNext/>
      <w:keepLines/>
      <w:spacing w:before="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7314E"/>
    <w:pPr>
      <w:keepNext/>
      <w:spacing w:before="2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A16F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A3C9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47608"/>
    <w:pPr>
      <w:keepNext/>
      <w:keepLines/>
      <w:spacing w:before="40" w:after="0"/>
      <w:outlineLvl w:val="4"/>
    </w:pPr>
    <w:rPr>
      <w:rFonts w:asciiTheme="majorHAnsi" w:eastAsiaTheme="majorEastAsia" w:hAnsiTheme="majorHAnsi" w:cstheme="majorBidi"/>
      <w:b/>
      <w:sz w:val="20"/>
    </w:rPr>
  </w:style>
  <w:style w:type="paragraph" w:styleId="Heading6">
    <w:name w:val="heading 6"/>
    <w:basedOn w:val="Normal"/>
    <w:next w:val="Normal"/>
    <w:link w:val="Heading6Char"/>
    <w:uiPriority w:val="9"/>
    <w:unhideWhenUsed/>
    <w:qFormat/>
    <w:rsid w:val="00B4760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34C6"/>
    <w:pPr>
      <w:ind w:left="720"/>
      <w:contextualSpacing/>
    </w:pPr>
  </w:style>
  <w:style w:type="paragraph" w:styleId="HTMLPreformatted">
    <w:name w:val="HTML Preformatted"/>
    <w:basedOn w:val="Normal"/>
    <w:link w:val="HTMLPreformattedChar"/>
    <w:uiPriority w:val="99"/>
    <w:semiHidden/>
    <w:unhideWhenUsed/>
    <w:rsid w:val="00911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1B6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11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B6C"/>
    <w:rPr>
      <w:rFonts w:ascii="Tahoma" w:hAnsi="Tahoma" w:cs="Tahoma"/>
      <w:sz w:val="16"/>
      <w:szCs w:val="16"/>
    </w:rPr>
  </w:style>
  <w:style w:type="paragraph" w:customStyle="1" w:styleId="Default">
    <w:name w:val="Default"/>
    <w:rsid w:val="00176A50"/>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E3EA4"/>
    <w:rPr>
      <w:color w:val="0000FF" w:themeColor="hyperlink"/>
      <w:u w:val="single"/>
    </w:rPr>
  </w:style>
  <w:style w:type="paragraph" w:customStyle="1" w:styleId="reference">
    <w:name w:val="reference"/>
    <w:basedOn w:val="Normal"/>
    <w:rsid w:val="00C97811"/>
    <w:pPr>
      <w:spacing w:before="120" w:line="240" w:lineRule="auto"/>
      <w:ind w:left="432" w:hanging="432"/>
    </w:pPr>
    <w:rPr>
      <w:rFonts w:ascii="Times New Roman" w:eastAsia="Times New Roman" w:hAnsi="Times New Roman" w:cs="Times New Roman"/>
      <w:sz w:val="24"/>
      <w:szCs w:val="20"/>
    </w:rPr>
  </w:style>
  <w:style w:type="character" w:styleId="FollowedHyperlink">
    <w:name w:val="FollowedHyperlink"/>
    <w:basedOn w:val="DefaultParagraphFont"/>
    <w:uiPriority w:val="99"/>
    <w:semiHidden/>
    <w:unhideWhenUsed/>
    <w:rsid w:val="00C97811"/>
    <w:rPr>
      <w:color w:val="800080" w:themeColor="followedHyperlink"/>
      <w:u w:val="single"/>
    </w:rPr>
  </w:style>
  <w:style w:type="paragraph" w:styleId="Header">
    <w:name w:val="header"/>
    <w:basedOn w:val="Normal"/>
    <w:link w:val="HeaderChar"/>
    <w:uiPriority w:val="99"/>
    <w:unhideWhenUsed/>
    <w:rsid w:val="00AE09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980"/>
  </w:style>
  <w:style w:type="paragraph" w:styleId="Footer">
    <w:name w:val="footer"/>
    <w:basedOn w:val="Normal"/>
    <w:link w:val="FooterChar"/>
    <w:uiPriority w:val="99"/>
    <w:unhideWhenUsed/>
    <w:rsid w:val="00AE09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980"/>
  </w:style>
  <w:style w:type="paragraph" w:styleId="NormalWeb">
    <w:name w:val="Normal (Web)"/>
    <w:basedOn w:val="Normal"/>
    <w:uiPriority w:val="99"/>
    <w:semiHidden/>
    <w:unhideWhenUsed/>
    <w:rsid w:val="00036023"/>
    <w:pPr>
      <w:spacing w:before="100" w:beforeAutospacing="1" w:after="100" w:afterAutospacing="1" w:line="240" w:lineRule="auto"/>
    </w:pPr>
    <w:rPr>
      <w:rFonts w:ascii="Times New Roman" w:eastAsiaTheme="minorEastAsia" w:hAnsi="Times New Roman" w:cs="Times New Roman"/>
      <w:sz w:val="24"/>
      <w:szCs w:val="24"/>
    </w:rPr>
  </w:style>
  <w:style w:type="paragraph" w:styleId="Title">
    <w:name w:val="Title"/>
    <w:basedOn w:val="Normal"/>
    <w:next w:val="Normal"/>
    <w:link w:val="TitleChar"/>
    <w:uiPriority w:val="10"/>
    <w:qFormat/>
    <w:rsid w:val="007623A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623A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F1179"/>
    <w:rPr>
      <w:rFonts w:asciiTheme="majorHAnsi" w:eastAsiaTheme="majorEastAsia" w:hAnsiTheme="majorHAnsi" w:cstheme="majorBidi"/>
      <w:b/>
      <w:bCs/>
      <w:color w:val="365F91" w:themeColor="accent1" w:themeShade="BF"/>
      <w:sz w:val="28"/>
      <w:szCs w:val="28"/>
    </w:rPr>
  </w:style>
  <w:style w:type="character" w:styleId="CommentReference">
    <w:name w:val="annotation reference"/>
    <w:basedOn w:val="DefaultParagraphFont"/>
    <w:uiPriority w:val="99"/>
    <w:semiHidden/>
    <w:unhideWhenUsed/>
    <w:rsid w:val="00657B8B"/>
    <w:rPr>
      <w:sz w:val="16"/>
      <w:szCs w:val="16"/>
    </w:rPr>
  </w:style>
  <w:style w:type="paragraph" w:styleId="CommentText">
    <w:name w:val="annotation text"/>
    <w:basedOn w:val="Normal"/>
    <w:link w:val="CommentTextChar"/>
    <w:uiPriority w:val="99"/>
    <w:semiHidden/>
    <w:unhideWhenUsed/>
    <w:rsid w:val="00657B8B"/>
    <w:pPr>
      <w:spacing w:line="240" w:lineRule="auto"/>
    </w:pPr>
    <w:rPr>
      <w:sz w:val="20"/>
      <w:szCs w:val="20"/>
    </w:rPr>
  </w:style>
  <w:style w:type="character" w:customStyle="1" w:styleId="CommentTextChar">
    <w:name w:val="Comment Text Char"/>
    <w:basedOn w:val="DefaultParagraphFont"/>
    <w:link w:val="CommentText"/>
    <w:uiPriority w:val="99"/>
    <w:semiHidden/>
    <w:rsid w:val="00657B8B"/>
    <w:rPr>
      <w:sz w:val="20"/>
      <w:szCs w:val="20"/>
    </w:rPr>
  </w:style>
  <w:style w:type="paragraph" w:styleId="CommentSubject">
    <w:name w:val="annotation subject"/>
    <w:basedOn w:val="CommentText"/>
    <w:next w:val="CommentText"/>
    <w:link w:val="CommentSubjectChar"/>
    <w:uiPriority w:val="99"/>
    <w:semiHidden/>
    <w:unhideWhenUsed/>
    <w:rsid w:val="00657B8B"/>
    <w:rPr>
      <w:b/>
      <w:bCs/>
    </w:rPr>
  </w:style>
  <w:style w:type="character" w:customStyle="1" w:styleId="CommentSubjectChar">
    <w:name w:val="Comment Subject Char"/>
    <w:basedOn w:val="CommentTextChar"/>
    <w:link w:val="CommentSubject"/>
    <w:uiPriority w:val="99"/>
    <w:semiHidden/>
    <w:rsid w:val="00657B8B"/>
    <w:rPr>
      <w:b/>
      <w:bCs/>
      <w:sz w:val="20"/>
      <w:szCs w:val="20"/>
    </w:rPr>
  </w:style>
  <w:style w:type="table" w:styleId="TableGrid">
    <w:name w:val="Table Grid"/>
    <w:basedOn w:val="TableNormal"/>
    <w:uiPriority w:val="39"/>
    <w:rsid w:val="003C2A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650B0"/>
    <w:pPr>
      <w:spacing w:after="0" w:line="240" w:lineRule="auto"/>
    </w:pPr>
    <w:rPr>
      <w:rFonts w:eastAsiaTheme="minorEastAsia"/>
    </w:rPr>
  </w:style>
  <w:style w:type="character" w:customStyle="1" w:styleId="NoSpacingChar">
    <w:name w:val="No Spacing Char"/>
    <w:basedOn w:val="DefaultParagraphFont"/>
    <w:link w:val="NoSpacing"/>
    <w:uiPriority w:val="1"/>
    <w:rsid w:val="00C650B0"/>
    <w:rPr>
      <w:rFonts w:eastAsiaTheme="minorEastAsia"/>
    </w:rPr>
  </w:style>
  <w:style w:type="paragraph" w:styleId="TOCHeading">
    <w:name w:val="TOC Heading"/>
    <w:basedOn w:val="Heading1"/>
    <w:next w:val="Normal"/>
    <w:uiPriority w:val="39"/>
    <w:unhideWhenUsed/>
    <w:qFormat/>
    <w:rsid w:val="00A87B12"/>
    <w:pPr>
      <w:spacing w:line="259" w:lineRule="auto"/>
      <w:outlineLvl w:val="9"/>
    </w:pPr>
    <w:rPr>
      <w:b w:val="0"/>
      <w:bCs w:val="0"/>
      <w:sz w:val="32"/>
      <w:szCs w:val="32"/>
    </w:rPr>
  </w:style>
  <w:style w:type="paragraph" w:styleId="TOC1">
    <w:name w:val="toc 1"/>
    <w:basedOn w:val="Normal"/>
    <w:next w:val="Normal"/>
    <w:autoRedefine/>
    <w:uiPriority w:val="39"/>
    <w:unhideWhenUsed/>
    <w:rsid w:val="00A87B12"/>
    <w:pPr>
      <w:spacing w:after="100"/>
    </w:pPr>
  </w:style>
  <w:style w:type="character" w:customStyle="1" w:styleId="Heading2Char">
    <w:name w:val="Heading 2 Char"/>
    <w:basedOn w:val="DefaultParagraphFont"/>
    <w:link w:val="Heading2"/>
    <w:uiPriority w:val="9"/>
    <w:rsid w:val="00A7314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A16F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0A3C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B47608"/>
    <w:rPr>
      <w:rFonts w:asciiTheme="majorHAnsi" w:eastAsiaTheme="majorEastAsia" w:hAnsiTheme="majorHAnsi" w:cstheme="majorBidi"/>
      <w:b/>
      <w:sz w:val="20"/>
    </w:rPr>
  </w:style>
  <w:style w:type="character" w:customStyle="1" w:styleId="Heading6Char">
    <w:name w:val="Heading 6 Char"/>
    <w:basedOn w:val="DefaultParagraphFont"/>
    <w:link w:val="Heading6"/>
    <w:uiPriority w:val="9"/>
    <w:rsid w:val="00B47608"/>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549575">
      <w:bodyDiv w:val="1"/>
      <w:marLeft w:val="0"/>
      <w:marRight w:val="0"/>
      <w:marTop w:val="0"/>
      <w:marBottom w:val="0"/>
      <w:divBdr>
        <w:top w:val="none" w:sz="0" w:space="0" w:color="auto"/>
        <w:left w:val="none" w:sz="0" w:space="0" w:color="auto"/>
        <w:bottom w:val="none" w:sz="0" w:space="0" w:color="auto"/>
        <w:right w:val="none" w:sz="0" w:space="0" w:color="auto"/>
      </w:divBdr>
    </w:div>
    <w:div w:id="389812427">
      <w:bodyDiv w:val="1"/>
      <w:marLeft w:val="0"/>
      <w:marRight w:val="0"/>
      <w:marTop w:val="0"/>
      <w:marBottom w:val="0"/>
      <w:divBdr>
        <w:top w:val="none" w:sz="0" w:space="0" w:color="auto"/>
        <w:left w:val="none" w:sz="0" w:space="0" w:color="auto"/>
        <w:bottom w:val="none" w:sz="0" w:space="0" w:color="auto"/>
        <w:right w:val="none" w:sz="0" w:space="0" w:color="auto"/>
      </w:divBdr>
    </w:div>
    <w:div w:id="504711655">
      <w:bodyDiv w:val="1"/>
      <w:marLeft w:val="0"/>
      <w:marRight w:val="0"/>
      <w:marTop w:val="0"/>
      <w:marBottom w:val="0"/>
      <w:divBdr>
        <w:top w:val="none" w:sz="0" w:space="0" w:color="auto"/>
        <w:left w:val="none" w:sz="0" w:space="0" w:color="auto"/>
        <w:bottom w:val="none" w:sz="0" w:space="0" w:color="auto"/>
        <w:right w:val="none" w:sz="0" w:space="0" w:color="auto"/>
      </w:divBdr>
    </w:div>
    <w:div w:id="603727502">
      <w:bodyDiv w:val="1"/>
      <w:marLeft w:val="0"/>
      <w:marRight w:val="0"/>
      <w:marTop w:val="0"/>
      <w:marBottom w:val="0"/>
      <w:divBdr>
        <w:top w:val="none" w:sz="0" w:space="0" w:color="auto"/>
        <w:left w:val="none" w:sz="0" w:space="0" w:color="auto"/>
        <w:bottom w:val="none" w:sz="0" w:space="0" w:color="auto"/>
        <w:right w:val="none" w:sz="0" w:space="0" w:color="auto"/>
      </w:divBdr>
    </w:div>
    <w:div w:id="652637862">
      <w:bodyDiv w:val="1"/>
      <w:marLeft w:val="0"/>
      <w:marRight w:val="0"/>
      <w:marTop w:val="0"/>
      <w:marBottom w:val="0"/>
      <w:divBdr>
        <w:top w:val="none" w:sz="0" w:space="0" w:color="auto"/>
        <w:left w:val="none" w:sz="0" w:space="0" w:color="auto"/>
        <w:bottom w:val="none" w:sz="0" w:space="0" w:color="auto"/>
        <w:right w:val="none" w:sz="0" w:space="0" w:color="auto"/>
      </w:divBdr>
    </w:div>
    <w:div w:id="697242464">
      <w:bodyDiv w:val="1"/>
      <w:marLeft w:val="0"/>
      <w:marRight w:val="0"/>
      <w:marTop w:val="0"/>
      <w:marBottom w:val="0"/>
      <w:divBdr>
        <w:top w:val="none" w:sz="0" w:space="0" w:color="auto"/>
        <w:left w:val="none" w:sz="0" w:space="0" w:color="auto"/>
        <w:bottom w:val="none" w:sz="0" w:space="0" w:color="auto"/>
        <w:right w:val="none" w:sz="0" w:space="0" w:color="auto"/>
      </w:divBdr>
    </w:div>
    <w:div w:id="953631236">
      <w:bodyDiv w:val="1"/>
      <w:marLeft w:val="0"/>
      <w:marRight w:val="0"/>
      <w:marTop w:val="0"/>
      <w:marBottom w:val="0"/>
      <w:divBdr>
        <w:top w:val="none" w:sz="0" w:space="0" w:color="auto"/>
        <w:left w:val="none" w:sz="0" w:space="0" w:color="auto"/>
        <w:bottom w:val="none" w:sz="0" w:space="0" w:color="auto"/>
        <w:right w:val="none" w:sz="0" w:space="0" w:color="auto"/>
      </w:divBdr>
    </w:div>
    <w:div w:id="963847862">
      <w:bodyDiv w:val="1"/>
      <w:marLeft w:val="0"/>
      <w:marRight w:val="0"/>
      <w:marTop w:val="0"/>
      <w:marBottom w:val="0"/>
      <w:divBdr>
        <w:top w:val="none" w:sz="0" w:space="0" w:color="auto"/>
        <w:left w:val="none" w:sz="0" w:space="0" w:color="auto"/>
        <w:bottom w:val="none" w:sz="0" w:space="0" w:color="auto"/>
        <w:right w:val="none" w:sz="0" w:space="0" w:color="auto"/>
      </w:divBdr>
    </w:div>
    <w:div w:id="1291589859">
      <w:bodyDiv w:val="1"/>
      <w:marLeft w:val="0"/>
      <w:marRight w:val="0"/>
      <w:marTop w:val="0"/>
      <w:marBottom w:val="0"/>
      <w:divBdr>
        <w:top w:val="none" w:sz="0" w:space="0" w:color="auto"/>
        <w:left w:val="none" w:sz="0" w:space="0" w:color="auto"/>
        <w:bottom w:val="none" w:sz="0" w:space="0" w:color="auto"/>
        <w:right w:val="none" w:sz="0" w:space="0" w:color="auto"/>
      </w:divBdr>
    </w:div>
    <w:div w:id="1401168748">
      <w:bodyDiv w:val="1"/>
      <w:marLeft w:val="0"/>
      <w:marRight w:val="0"/>
      <w:marTop w:val="0"/>
      <w:marBottom w:val="0"/>
      <w:divBdr>
        <w:top w:val="none" w:sz="0" w:space="0" w:color="auto"/>
        <w:left w:val="none" w:sz="0" w:space="0" w:color="auto"/>
        <w:bottom w:val="none" w:sz="0" w:space="0" w:color="auto"/>
        <w:right w:val="none" w:sz="0" w:space="0" w:color="auto"/>
      </w:divBdr>
    </w:div>
    <w:div w:id="1555315187">
      <w:bodyDiv w:val="1"/>
      <w:marLeft w:val="0"/>
      <w:marRight w:val="0"/>
      <w:marTop w:val="0"/>
      <w:marBottom w:val="0"/>
      <w:divBdr>
        <w:top w:val="none" w:sz="0" w:space="0" w:color="auto"/>
        <w:left w:val="none" w:sz="0" w:space="0" w:color="auto"/>
        <w:bottom w:val="none" w:sz="0" w:space="0" w:color="auto"/>
        <w:right w:val="none" w:sz="0" w:space="0" w:color="auto"/>
      </w:divBdr>
    </w:div>
    <w:div w:id="1721783430">
      <w:bodyDiv w:val="1"/>
      <w:marLeft w:val="0"/>
      <w:marRight w:val="0"/>
      <w:marTop w:val="0"/>
      <w:marBottom w:val="0"/>
      <w:divBdr>
        <w:top w:val="none" w:sz="0" w:space="0" w:color="auto"/>
        <w:left w:val="none" w:sz="0" w:space="0" w:color="auto"/>
        <w:bottom w:val="none" w:sz="0" w:space="0" w:color="auto"/>
        <w:right w:val="none" w:sz="0" w:space="0" w:color="auto"/>
      </w:divBdr>
    </w:div>
    <w:div w:id="193416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epa.gov/sites/production/files/2015-08/documents/2000_08_14_basins_tecnote6.pdf"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ww.climatemps.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epa.gov/sites/production/files/2015-08/documents/2006_02_02_basins_tecnote8.pdf"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3.xml"/><Relationship Id="rId65"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s>
</file>

<file path=word/_rels/footer3.xml.rels><?xml version="1.0" encoding="UTF-8" standalone="yes"?>
<Relationships xmlns="http://schemas.openxmlformats.org/package/2006/relationships"><Relationship Id="rId1" Type="http://schemas.openxmlformats.org/officeDocument/2006/relationships/image" Target="media/image4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10101A-33F9-4914-97FB-74140C06B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41</Pages>
  <Words>11234</Words>
  <Characters>64037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Water Benefits Calculator – Technical Guidance Document</vt:lpstr>
    </vt:vector>
  </TitlesOfParts>
  <Company>Hewlett-Packard Company</Company>
  <LinksUpToDate>false</LinksUpToDate>
  <CharactersWithSpaces>75121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Water Benefits Calculator – Technical Guidance Document</dc:title>
  <dc:creator>Prepared for the catholic RelIEf services</dc:creator>
  <cp:lastModifiedBy>William Garde</cp:lastModifiedBy>
  <cp:revision>14</cp:revision>
  <cp:lastPrinted>2017-06-23T19:42:00Z</cp:lastPrinted>
  <dcterms:created xsi:type="dcterms:W3CDTF">2020-09-25T18:48:00Z</dcterms:created>
  <dcterms:modified xsi:type="dcterms:W3CDTF">2020-09-28T15:27:00Z</dcterms:modified>
</cp:coreProperties>
</file>